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D84185" w14:textId="77777777" w:rsidR="00E56BAA" w:rsidRDefault="00BA16BB">
      <w:pPr>
        <w:pStyle w:val="Title"/>
        <w:spacing w:after="0"/>
      </w:pPr>
      <w:r>
        <w:rPr>
          <w:noProof/>
        </w:rPr>
        <w:drawing>
          <wp:inline distT="0" distB="0" distL="0" distR="0" wp14:anchorId="1ED84227" wp14:editId="1ED84228">
            <wp:extent cx="4974571" cy="1294008"/>
            <wp:effectExtent l="0" t="0" r="0" b="0"/>
            <wp:docPr id="10" name="image1.png" descr="Logo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Logo  Description automatically generated with medium confidence"/>
                    <pic:cNvPicPr preferRelativeResize="0"/>
                  </pic:nvPicPr>
                  <pic:blipFill>
                    <a:blip r:embed="rId9"/>
                    <a:srcRect/>
                    <a:stretch>
                      <a:fillRect/>
                    </a:stretch>
                  </pic:blipFill>
                  <pic:spPr>
                    <a:xfrm>
                      <a:off x="0" y="0"/>
                      <a:ext cx="4974571" cy="1294008"/>
                    </a:xfrm>
                    <a:prstGeom prst="rect">
                      <a:avLst/>
                    </a:prstGeom>
                    <a:ln/>
                  </pic:spPr>
                </pic:pic>
              </a:graphicData>
            </a:graphic>
          </wp:inline>
        </w:drawing>
      </w:r>
    </w:p>
    <w:p w14:paraId="1ED84186" w14:textId="77777777" w:rsidR="00E56BAA" w:rsidRDefault="00E56BAA">
      <w:pPr>
        <w:pStyle w:val="Title"/>
        <w:spacing w:after="0"/>
      </w:pPr>
    </w:p>
    <w:p w14:paraId="1ED84187" w14:textId="77777777" w:rsidR="00E56BAA" w:rsidRDefault="00E56BAA">
      <w:pPr>
        <w:pStyle w:val="Title"/>
        <w:spacing w:after="0"/>
      </w:pPr>
    </w:p>
    <w:p w14:paraId="1ED84188" w14:textId="77777777" w:rsidR="00E56BAA" w:rsidRDefault="00E56BAA"/>
    <w:p w14:paraId="1ED84189" w14:textId="77777777" w:rsidR="00E56BAA" w:rsidRDefault="00E56BAA"/>
    <w:p w14:paraId="1ED8418A" w14:textId="77777777" w:rsidR="00E56BAA" w:rsidRDefault="00E56BAA"/>
    <w:p w14:paraId="1ED8418B" w14:textId="77777777" w:rsidR="00E56BAA" w:rsidRDefault="00E56BAA"/>
    <w:p w14:paraId="1ED8418D" w14:textId="71843B50" w:rsidR="00E56BAA" w:rsidRDefault="0003482A">
      <w:pPr>
        <w:pStyle w:val="Title"/>
        <w:spacing w:after="0"/>
      </w:pPr>
      <w:r>
        <w:rPr>
          <w:sz w:val="48"/>
          <w:szCs w:val="48"/>
        </w:rPr>
        <w:t xml:space="preserve">Modelling Electric Vehicle </w:t>
      </w:r>
      <w:r w:rsidR="001741C6">
        <w:rPr>
          <w:sz w:val="48"/>
          <w:szCs w:val="48"/>
        </w:rPr>
        <w:t>Ownership in Melbourne and Geelong</w:t>
      </w:r>
    </w:p>
    <w:p w14:paraId="1ED8418E" w14:textId="77777777" w:rsidR="00E56BAA" w:rsidRDefault="00BA16BB">
      <w:pPr>
        <w:pStyle w:val="Title"/>
      </w:pPr>
      <w:r>
        <w:t>ENG4702: Final Year Project - Final Report</w:t>
      </w:r>
    </w:p>
    <w:p w14:paraId="1ED8418F" w14:textId="77777777" w:rsidR="00E56BAA" w:rsidRDefault="00E56BAA">
      <w:pPr>
        <w:pStyle w:val="Subtitle"/>
      </w:pPr>
    </w:p>
    <w:p w14:paraId="1ED84190" w14:textId="77777777" w:rsidR="00E56BAA" w:rsidRDefault="00E56BAA">
      <w:pPr>
        <w:pStyle w:val="Subtitle"/>
      </w:pPr>
    </w:p>
    <w:p w14:paraId="3C83C3FD" w14:textId="77777777" w:rsidR="00FC2D27" w:rsidRDefault="00FC2D27" w:rsidP="00FC2D27">
      <w:pPr>
        <w:pStyle w:val="Subtitle"/>
      </w:pPr>
      <w:r>
        <w:t>Author(s): Daniel Lawson (30574218)</w:t>
      </w:r>
    </w:p>
    <w:p w14:paraId="5073F680" w14:textId="77777777" w:rsidR="004A25F3" w:rsidRDefault="004A25F3" w:rsidP="004A25F3">
      <w:pPr>
        <w:pStyle w:val="Subtitle"/>
      </w:pPr>
      <w:r>
        <w:t>Supervisor(s): Le Hai Vu, Bob La</w:t>
      </w:r>
    </w:p>
    <w:p w14:paraId="1ED84193" w14:textId="548DEC62" w:rsidR="00E56BAA" w:rsidRDefault="00BA16BB">
      <w:pPr>
        <w:pStyle w:val="Subtitle"/>
      </w:pPr>
      <w:r>
        <w:t xml:space="preserve">Date of Submission: </w:t>
      </w:r>
      <w:sdt>
        <w:sdtPr>
          <w:tag w:val="goog_rdk_3"/>
          <w:id w:val="1248917962"/>
        </w:sdtPr>
        <w:sdtContent/>
      </w:sdt>
      <w:r w:rsidR="003F5AD8">
        <w:t>2</w:t>
      </w:r>
      <w:r w:rsidR="00873BD6">
        <w:t>2</w:t>
      </w:r>
      <w:r w:rsidR="003F5AD8">
        <w:t>/10/2023</w:t>
      </w:r>
    </w:p>
    <w:p w14:paraId="1ED84194" w14:textId="410403AF" w:rsidR="00E56BAA" w:rsidRDefault="00BA16BB">
      <w:pPr>
        <w:jc w:val="center"/>
      </w:pPr>
      <w:r>
        <w:rPr>
          <w:color w:val="5A5A5A"/>
        </w:rPr>
        <w:t xml:space="preserve">Project type: </w:t>
      </w:r>
      <w:sdt>
        <w:sdtPr>
          <w:tag w:val="goog_rdk_4"/>
          <w:id w:val="-1726205379"/>
        </w:sdtPr>
        <w:sdtContent/>
      </w:sdt>
      <w:sdt>
        <w:sdtPr>
          <w:tag w:val="goog_rdk_5"/>
          <w:id w:val="-1942759640"/>
        </w:sdtPr>
        <w:sdtContent/>
      </w:sdt>
      <w:sdt>
        <w:sdtPr>
          <w:tag w:val="goog_rdk_6"/>
          <w:id w:val="-1968105924"/>
        </w:sdtPr>
        <w:sdtContent/>
      </w:sdt>
      <w:r>
        <w:rPr>
          <w:color w:val="5A5A5A"/>
        </w:rPr>
        <w:t xml:space="preserve">Research </w:t>
      </w:r>
    </w:p>
    <w:p w14:paraId="1ED84195" w14:textId="77777777" w:rsidR="00E56BAA" w:rsidRDefault="00BA16BB">
      <w:pPr>
        <w:pStyle w:val="Subtitle"/>
      </w:pPr>
      <w:r>
        <w:br w:type="page"/>
      </w:r>
    </w:p>
    <w:p w14:paraId="1ED84196" w14:textId="77777777" w:rsidR="00E56BAA" w:rsidRDefault="00BA16BB">
      <w:pPr>
        <w:pStyle w:val="Heading1"/>
        <w:pBdr>
          <w:top w:val="nil"/>
          <w:left w:val="nil"/>
          <w:bottom w:val="single" w:sz="4" w:space="1" w:color="595959"/>
          <w:right w:val="nil"/>
          <w:between w:val="nil"/>
        </w:pBdr>
        <w:ind w:left="0" w:firstLine="0"/>
      </w:pPr>
      <w:bookmarkStart w:id="0" w:name="_heading=h.dvbarz7n05wx" w:colFirst="0" w:colLast="0"/>
      <w:bookmarkStart w:id="1" w:name="_Toc148869865"/>
      <w:bookmarkEnd w:id="0"/>
      <w:r>
        <w:lastRenderedPageBreak/>
        <w:t>Executive Summary</w:t>
      </w:r>
      <w:bookmarkEnd w:id="1"/>
    </w:p>
    <w:p w14:paraId="2EFBD0EE" w14:textId="2C1A4E7F" w:rsidR="00B3197A" w:rsidRDefault="002540B4" w:rsidP="00B3197A">
      <w:pPr>
        <w:keepNext/>
        <w:keepLines/>
        <w:pBdr>
          <w:bottom w:val="single" w:sz="4" w:space="1" w:color="595959"/>
        </w:pBdr>
      </w:pPr>
      <w:r>
        <w:t>Currently we are living through the electric vehicle (EV) revolution</w:t>
      </w:r>
      <w:r w:rsidR="00FC7AEE">
        <w:t xml:space="preserve"> and with this growth comes </w:t>
      </w:r>
      <w:r w:rsidR="003707ED">
        <w:t>challenges</w:t>
      </w:r>
      <w:r w:rsidR="00BC3FCC">
        <w:t>.</w:t>
      </w:r>
      <w:r>
        <w:t xml:space="preserve"> </w:t>
      </w:r>
      <w:r w:rsidR="004E0665">
        <w:t>The</w:t>
      </w:r>
      <w:r>
        <w:t xml:space="preserve"> </w:t>
      </w:r>
      <w:r w:rsidR="004E0665">
        <w:t xml:space="preserve">smooth </w:t>
      </w:r>
      <w:r>
        <w:t xml:space="preserve">transition to electrification </w:t>
      </w:r>
      <w:r w:rsidR="004E0665">
        <w:t>will require policy makers to be informed about what and where</w:t>
      </w:r>
      <w:r>
        <w:t xml:space="preserve"> EV infrastructure is to be built</w:t>
      </w:r>
      <w:r w:rsidR="00CB19DE">
        <w:t>,</w:t>
      </w:r>
      <w:r w:rsidR="00BD5FFC">
        <w:t xml:space="preserve"> </w:t>
      </w:r>
      <w:r w:rsidR="000C0A3D">
        <w:t xml:space="preserve">which </w:t>
      </w:r>
      <w:r w:rsidR="00EC5A07">
        <w:t>relies on</w:t>
      </w:r>
      <w:r w:rsidR="000C0A3D">
        <w:t xml:space="preserve"> understanding EV ownership</w:t>
      </w:r>
      <w:r>
        <w:t>.</w:t>
      </w:r>
      <w:r w:rsidRPr="00ED55E8">
        <w:t xml:space="preserve"> </w:t>
      </w:r>
      <w:r>
        <w:t>This project has created two distinct methods for predicting EV ownership in Melbourne and Geelong. Both methods use a synthetic population which includ</w:t>
      </w:r>
      <w:r w:rsidR="00E55A24">
        <w:t>es</w:t>
      </w:r>
      <w:r>
        <w:t xml:space="preserve"> every household in Melbourne and Geelong</w:t>
      </w:r>
      <w:r w:rsidR="00E55A24">
        <w:t xml:space="preserve"> as well as </w:t>
      </w:r>
      <w:r>
        <w:t>the geospatial location</w:t>
      </w:r>
      <w:r w:rsidR="006A257E">
        <w:t xml:space="preserve"> and </w:t>
      </w:r>
      <w:r>
        <w:t>household attributes</w:t>
      </w:r>
      <w:r w:rsidR="00E55A24">
        <w:t xml:space="preserve"> of this population. </w:t>
      </w:r>
      <w:r w:rsidR="006A257E">
        <w:t xml:space="preserve">The data generated </w:t>
      </w:r>
      <w:r w:rsidR="00B3197A">
        <w:t xml:space="preserve">by this project lays the groundwork for future research. </w:t>
      </w:r>
    </w:p>
    <w:p w14:paraId="1E104A0F" w14:textId="2C6D1977" w:rsidR="00595B86" w:rsidRDefault="002540B4" w:rsidP="00B3197A">
      <w:pPr>
        <w:keepNext/>
        <w:keepLines/>
        <w:pBdr>
          <w:bottom w:val="single" w:sz="4" w:space="1" w:color="595959"/>
        </w:pBdr>
      </w:pPr>
      <w:r>
        <w:t>Method 1 was developed to predict which households in this population are most likely to own EV</w:t>
      </w:r>
      <w:r w:rsidR="004145E2">
        <w:t>s,</w:t>
      </w:r>
      <w:r>
        <w:t xml:space="preserve"> without using an</w:t>
      </w:r>
      <w:r w:rsidR="004145E2">
        <w:t>y</w:t>
      </w:r>
      <w:r>
        <w:t xml:space="preserve"> EV data. This was achieved by using K-means clustering to group the population into </w:t>
      </w:r>
      <w:r w:rsidR="00EC5A07">
        <w:t>similar</w:t>
      </w:r>
      <w:r>
        <w:t xml:space="preserve"> households. Each one of these group</w:t>
      </w:r>
      <w:r w:rsidR="00EC5A07">
        <w:t>s</w:t>
      </w:r>
      <w:r>
        <w:t xml:space="preserve"> were then individual</w:t>
      </w:r>
      <w:r w:rsidR="00EC5A07">
        <w:t>ly</w:t>
      </w:r>
      <w:r>
        <w:t xml:space="preserve"> inspected to identify the one who’s household attributes are most </w:t>
      </w:r>
      <w:r w:rsidR="00EC5A07">
        <w:t>similar</w:t>
      </w:r>
      <w:r>
        <w:t xml:space="preserve"> </w:t>
      </w:r>
      <w:r w:rsidR="00EC5A07">
        <w:t xml:space="preserve">to </w:t>
      </w:r>
      <w:r>
        <w:t xml:space="preserve">those of EV drivers establish by prior research. Due to not having access to EV data method 1 greatly overpredicted the number of EVs in Melbourne and Geelong by 24 times, predicting 148,394 EVs when the true total is 6,215. </w:t>
      </w:r>
      <w:r w:rsidR="00AC2F8D">
        <w:t xml:space="preserve">All households </w:t>
      </w:r>
      <w:r w:rsidR="004C34E7">
        <w:t>predicted to</w:t>
      </w:r>
      <w:r w:rsidR="00AC2F8D">
        <w:t xml:space="preserve"> own EVs had household attributes strongly associated with EV ownership, because of this </w:t>
      </w:r>
      <w:r w:rsidR="004C34E7">
        <w:t xml:space="preserve">the model has been reinterpreted as a prediction of household who are likely to buy EVs in the future rather than a prediction of current owners. </w:t>
      </w:r>
    </w:p>
    <w:p w14:paraId="0C3AA542" w14:textId="2CA4A9F4" w:rsidR="002540B4" w:rsidRDefault="002540B4" w:rsidP="002540B4">
      <w:pPr>
        <w:keepNext/>
        <w:keepLines/>
        <w:pBdr>
          <w:bottom w:val="single" w:sz="4" w:space="1" w:color="595959"/>
        </w:pBdr>
        <w:spacing w:before="360"/>
      </w:pPr>
      <w:r>
        <w:t>Method 2 used the synthetic population as well as EV data that detailed the number of EVs in each Postcode Area (POA). Both the EV data and the synthetic population were used to train a Multilayer Perception (MLP) network.  This MLP can predict the number of EVs in an area by providing it with the households in that area. The MLP predicted 5,507 EVs when given household data aggregated to the POA level resulting in an error of approximately 10%. When predicting EVs given household data aggregated to SA1 the model predicted 5,898 EVs and had an error of approximately 5%</w:t>
      </w:r>
      <w:r w:rsidR="008944FC">
        <w:t>.</w:t>
      </w:r>
    </w:p>
    <w:p w14:paraId="5F587B56" w14:textId="6B3AB279" w:rsidR="00F7411F" w:rsidRDefault="00F7411F" w:rsidP="002540B4">
      <w:pPr>
        <w:keepNext/>
        <w:keepLines/>
        <w:pBdr>
          <w:bottom w:val="single" w:sz="4" w:space="1" w:color="595959"/>
        </w:pBdr>
        <w:spacing w:before="360"/>
      </w:pPr>
      <w:r>
        <w:t xml:space="preserve">The </w:t>
      </w:r>
      <w:r w:rsidR="00CE547A">
        <w:t xml:space="preserve">overall contribution of </w:t>
      </w:r>
      <w:r w:rsidR="005C62AA">
        <w:t>this</w:t>
      </w:r>
      <w:r w:rsidR="00CE547A">
        <w:t xml:space="preserve"> project is </w:t>
      </w:r>
      <w:r w:rsidR="00FC0B56">
        <w:t xml:space="preserve">the development of </w:t>
      </w:r>
      <w:r w:rsidR="00CE547A">
        <w:t>two</w:t>
      </w:r>
      <w:r w:rsidR="00FC0B56">
        <w:t xml:space="preserve"> method</w:t>
      </w:r>
      <w:r w:rsidR="008944FC">
        <w:t>s</w:t>
      </w:r>
      <w:r w:rsidR="00FC0B56">
        <w:t xml:space="preserve"> for assign</w:t>
      </w:r>
      <w:r w:rsidR="008944FC">
        <w:t>ing</w:t>
      </w:r>
      <w:r w:rsidR="00FC0B56">
        <w:t xml:space="preserve"> EVs to the most likely </w:t>
      </w:r>
      <w:r w:rsidR="005C62AA">
        <w:t xml:space="preserve">households in a synthetic population. </w:t>
      </w:r>
      <w:r w:rsidR="0068583B">
        <w:t>Method 2 is the preferred method for predicting EV ownership</w:t>
      </w:r>
      <w:r w:rsidR="00C63CC5">
        <w:t xml:space="preserve"> due to its greater accuracy</w:t>
      </w:r>
      <w:r w:rsidR="0068583B">
        <w:t xml:space="preserve">. The trained model does not need EV data to predict EV households and has been proven </w:t>
      </w:r>
      <w:r w:rsidR="002A7B7C">
        <w:t xml:space="preserve">to work with </w:t>
      </w:r>
      <w:r w:rsidR="0068583B">
        <w:t xml:space="preserve">geospatial </w:t>
      </w:r>
      <w:r w:rsidR="002A7B7C">
        <w:t xml:space="preserve">data from POA down to SA1. </w:t>
      </w:r>
    </w:p>
    <w:p w14:paraId="210B8332" w14:textId="77777777" w:rsidR="00E4663A" w:rsidRDefault="00E4663A">
      <w:pPr>
        <w:keepNext/>
        <w:keepLines/>
        <w:pBdr>
          <w:bottom w:val="single" w:sz="4" w:space="1" w:color="595959"/>
        </w:pBdr>
        <w:spacing w:before="360"/>
      </w:pPr>
    </w:p>
    <w:p w14:paraId="1ED8419C" w14:textId="77777777" w:rsidR="00E56BAA" w:rsidRDefault="00BA16BB">
      <w:pPr>
        <w:keepNext/>
        <w:keepLines/>
        <w:pBdr>
          <w:bottom w:val="single" w:sz="4" w:space="1" w:color="595959"/>
        </w:pBdr>
        <w:spacing w:before="360"/>
      </w:pPr>
      <w:r>
        <w:br w:type="page"/>
      </w:r>
    </w:p>
    <w:bookmarkStart w:id="2" w:name="_heading=h.dsvy86g0d27k" w:colFirst="0" w:colLast="0"/>
    <w:bookmarkEnd w:id="2"/>
    <w:p w14:paraId="1ED841A1" w14:textId="77777777" w:rsidR="00E56BAA" w:rsidRDefault="00000000">
      <w:pPr>
        <w:keepNext/>
        <w:keepLines/>
        <w:pBdr>
          <w:top w:val="nil"/>
          <w:left w:val="nil"/>
          <w:bottom w:val="single" w:sz="4" w:space="1" w:color="595959"/>
          <w:right w:val="nil"/>
          <w:between w:val="nil"/>
        </w:pBdr>
        <w:spacing w:before="360"/>
        <w:ind w:left="432" w:hanging="432"/>
        <w:rPr>
          <w:b/>
          <w:color w:val="000000"/>
          <w:sz w:val="36"/>
          <w:szCs w:val="36"/>
        </w:rPr>
      </w:pPr>
      <w:sdt>
        <w:sdtPr>
          <w:tag w:val="goog_rdk_7"/>
          <w:id w:val="-1738699520"/>
        </w:sdtPr>
        <w:sdtContent/>
      </w:sdt>
      <w:r w:rsidR="00BA16BB">
        <w:rPr>
          <w:b/>
          <w:color w:val="000000"/>
          <w:sz w:val="36"/>
          <w:szCs w:val="36"/>
        </w:rPr>
        <w:t>Contents</w:t>
      </w:r>
    </w:p>
    <w:sdt>
      <w:sdtPr>
        <w:id w:val="2124881934"/>
        <w:docPartObj>
          <w:docPartGallery w:val="Table of Contents"/>
          <w:docPartUnique/>
        </w:docPartObj>
      </w:sdtPr>
      <w:sdtContent>
        <w:p w14:paraId="1ADF09FF" w14:textId="452B03E2" w:rsidR="00C63CC5" w:rsidRDefault="00BA16BB">
          <w:pPr>
            <w:pStyle w:val="TOC1"/>
            <w:tabs>
              <w:tab w:val="left" w:pos="440"/>
              <w:tab w:val="right" w:pos="9628"/>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48869865" w:history="1">
            <w:r w:rsidR="00C63CC5" w:rsidRPr="00A14196">
              <w:rPr>
                <w:rStyle w:val="Hyperlink"/>
                <w:noProof/>
              </w:rPr>
              <w:t>1</w:t>
            </w:r>
            <w:r w:rsidR="00C63CC5">
              <w:rPr>
                <w:rFonts w:asciiTheme="minorHAnsi" w:eastAsiaTheme="minorEastAsia" w:hAnsiTheme="minorHAnsi" w:cstheme="minorBidi"/>
                <w:noProof/>
                <w:kern w:val="2"/>
                <w14:ligatures w14:val="standardContextual"/>
              </w:rPr>
              <w:tab/>
            </w:r>
            <w:r w:rsidR="00C63CC5" w:rsidRPr="00A14196">
              <w:rPr>
                <w:rStyle w:val="Hyperlink"/>
                <w:noProof/>
              </w:rPr>
              <w:t>Executive Summary</w:t>
            </w:r>
            <w:r w:rsidR="00C63CC5">
              <w:rPr>
                <w:noProof/>
                <w:webHidden/>
              </w:rPr>
              <w:tab/>
            </w:r>
            <w:r w:rsidR="00C63CC5">
              <w:rPr>
                <w:noProof/>
                <w:webHidden/>
              </w:rPr>
              <w:fldChar w:fldCharType="begin"/>
            </w:r>
            <w:r w:rsidR="00C63CC5">
              <w:rPr>
                <w:noProof/>
                <w:webHidden/>
              </w:rPr>
              <w:instrText xml:space="preserve"> PAGEREF _Toc148869865 \h </w:instrText>
            </w:r>
            <w:r w:rsidR="00C63CC5">
              <w:rPr>
                <w:noProof/>
                <w:webHidden/>
              </w:rPr>
            </w:r>
            <w:r w:rsidR="00C63CC5">
              <w:rPr>
                <w:noProof/>
                <w:webHidden/>
              </w:rPr>
              <w:fldChar w:fldCharType="separate"/>
            </w:r>
            <w:r w:rsidR="00F63600">
              <w:rPr>
                <w:noProof/>
                <w:webHidden/>
              </w:rPr>
              <w:t>2</w:t>
            </w:r>
            <w:r w:rsidR="00C63CC5">
              <w:rPr>
                <w:noProof/>
                <w:webHidden/>
              </w:rPr>
              <w:fldChar w:fldCharType="end"/>
            </w:r>
          </w:hyperlink>
        </w:p>
        <w:p w14:paraId="798F41D7" w14:textId="3D1F2C39" w:rsidR="00C63CC5" w:rsidRDefault="00000000">
          <w:pPr>
            <w:pStyle w:val="TOC1"/>
            <w:tabs>
              <w:tab w:val="left" w:pos="440"/>
              <w:tab w:val="right" w:pos="9628"/>
            </w:tabs>
            <w:rPr>
              <w:rFonts w:asciiTheme="minorHAnsi" w:eastAsiaTheme="minorEastAsia" w:hAnsiTheme="minorHAnsi" w:cstheme="minorBidi"/>
              <w:noProof/>
              <w:kern w:val="2"/>
              <w14:ligatures w14:val="standardContextual"/>
            </w:rPr>
          </w:pPr>
          <w:hyperlink w:anchor="_Toc148869866" w:history="1">
            <w:r w:rsidR="00C63CC5" w:rsidRPr="00A14196">
              <w:rPr>
                <w:rStyle w:val="Hyperlink"/>
                <w:noProof/>
              </w:rPr>
              <w:t>2</w:t>
            </w:r>
            <w:r w:rsidR="00C63CC5">
              <w:rPr>
                <w:rFonts w:asciiTheme="minorHAnsi" w:eastAsiaTheme="minorEastAsia" w:hAnsiTheme="minorHAnsi" w:cstheme="minorBidi"/>
                <w:noProof/>
                <w:kern w:val="2"/>
                <w14:ligatures w14:val="standardContextual"/>
              </w:rPr>
              <w:tab/>
            </w:r>
            <w:r w:rsidR="00C63CC5" w:rsidRPr="00A14196">
              <w:rPr>
                <w:rStyle w:val="Hyperlink"/>
                <w:noProof/>
              </w:rPr>
              <w:t>Introduction</w:t>
            </w:r>
            <w:r w:rsidR="00C63CC5">
              <w:rPr>
                <w:noProof/>
                <w:webHidden/>
              </w:rPr>
              <w:tab/>
            </w:r>
            <w:r w:rsidR="00C63CC5">
              <w:rPr>
                <w:noProof/>
                <w:webHidden/>
              </w:rPr>
              <w:fldChar w:fldCharType="begin"/>
            </w:r>
            <w:r w:rsidR="00C63CC5">
              <w:rPr>
                <w:noProof/>
                <w:webHidden/>
              </w:rPr>
              <w:instrText xml:space="preserve"> PAGEREF _Toc148869866 \h </w:instrText>
            </w:r>
            <w:r w:rsidR="00C63CC5">
              <w:rPr>
                <w:noProof/>
                <w:webHidden/>
              </w:rPr>
            </w:r>
            <w:r w:rsidR="00C63CC5">
              <w:rPr>
                <w:noProof/>
                <w:webHidden/>
              </w:rPr>
              <w:fldChar w:fldCharType="separate"/>
            </w:r>
            <w:r w:rsidR="00F63600">
              <w:rPr>
                <w:noProof/>
                <w:webHidden/>
              </w:rPr>
              <w:t>5</w:t>
            </w:r>
            <w:r w:rsidR="00C63CC5">
              <w:rPr>
                <w:noProof/>
                <w:webHidden/>
              </w:rPr>
              <w:fldChar w:fldCharType="end"/>
            </w:r>
          </w:hyperlink>
        </w:p>
        <w:p w14:paraId="07DDDCE1" w14:textId="7577F839" w:rsidR="00C63CC5" w:rsidRDefault="00000000">
          <w:pPr>
            <w:pStyle w:val="TOC1"/>
            <w:tabs>
              <w:tab w:val="left" w:pos="440"/>
              <w:tab w:val="right" w:pos="9628"/>
            </w:tabs>
            <w:rPr>
              <w:rFonts w:asciiTheme="minorHAnsi" w:eastAsiaTheme="minorEastAsia" w:hAnsiTheme="minorHAnsi" w:cstheme="minorBidi"/>
              <w:noProof/>
              <w:kern w:val="2"/>
              <w14:ligatures w14:val="standardContextual"/>
            </w:rPr>
          </w:pPr>
          <w:hyperlink w:anchor="_Toc148869867" w:history="1">
            <w:r w:rsidR="00C63CC5" w:rsidRPr="00A14196">
              <w:rPr>
                <w:rStyle w:val="Hyperlink"/>
                <w:noProof/>
              </w:rPr>
              <w:t>3</w:t>
            </w:r>
            <w:r w:rsidR="00C63CC5">
              <w:rPr>
                <w:rFonts w:asciiTheme="minorHAnsi" w:eastAsiaTheme="minorEastAsia" w:hAnsiTheme="minorHAnsi" w:cstheme="minorBidi"/>
                <w:noProof/>
                <w:kern w:val="2"/>
                <w14:ligatures w14:val="standardContextual"/>
              </w:rPr>
              <w:tab/>
            </w:r>
            <w:r w:rsidR="00C63CC5" w:rsidRPr="00A14196">
              <w:rPr>
                <w:rStyle w:val="Hyperlink"/>
                <w:noProof/>
              </w:rPr>
              <w:t>Aims and Objectives</w:t>
            </w:r>
            <w:r w:rsidR="00C63CC5">
              <w:rPr>
                <w:noProof/>
                <w:webHidden/>
              </w:rPr>
              <w:tab/>
            </w:r>
            <w:r w:rsidR="00C63CC5">
              <w:rPr>
                <w:noProof/>
                <w:webHidden/>
              </w:rPr>
              <w:fldChar w:fldCharType="begin"/>
            </w:r>
            <w:r w:rsidR="00C63CC5">
              <w:rPr>
                <w:noProof/>
                <w:webHidden/>
              </w:rPr>
              <w:instrText xml:space="preserve"> PAGEREF _Toc148869867 \h </w:instrText>
            </w:r>
            <w:r w:rsidR="00C63CC5">
              <w:rPr>
                <w:noProof/>
                <w:webHidden/>
              </w:rPr>
            </w:r>
            <w:r w:rsidR="00C63CC5">
              <w:rPr>
                <w:noProof/>
                <w:webHidden/>
              </w:rPr>
              <w:fldChar w:fldCharType="separate"/>
            </w:r>
            <w:r w:rsidR="00F63600">
              <w:rPr>
                <w:noProof/>
                <w:webHidden/>
              </w:rPr>
              <w:t>5</w:t>
            </w:r>
            <w:r w:rsidR="00C63CC5">
              <w:rPr>
                <w:noProof/>
                <w:webHidden/>
              </w:rPr>
              <w:fldChar w:fldCharType="end"/>
            </w:r>
          </w:hyperlink>
        </w:p>
        <w:p w14:paraId="656F5C4F" w14:textId="7A808E1C" w:rsidR="00C63CC5" w:rsidRDefault="00000000">
          <w:pPr>
            <w:pStyle w:val="TOC2"/>
            <w:tabs>
              <w:tab w:val="left" w:pos="880"/>
              <w:tab w:val="right" w:pos="9628"/>
            </w:tabs>
            <w:rPr>
              <w:rFonts w:asciiTheme="minorHAnsi" w:eastAsiaTheme="minorEastAsia" w:hAnsiTheme="minorHAnsi" w:cstheme="minorBidi"/>
              <w:noProof/>
              <w:kern w:val="2"/>
              <w14:ligatures w14:val="standardContextual"/>
            </w:rPr>
          </w:pPr>
          <w:hyperlink w:anchor="_Toc148869868" w:history="1">
            <w:r w:rsidR="00C63CC5" w:rsidRPr="00A14196">
              <w:rPr>
                <w:rStyle w:val="Hyperlink"/>
                <w:noProof/>
              </w:rPr>
              <w:t>3.1</w:t>
            </w:r>
            <w:r w:rsidR="00C63CC5">
              <w:rPr>
                <w:rFonts w:asciiTheme="minorHAnsi" w:eastAsiaTheme="minorEastAsia" w:hAnsiTheme="minorHAnsi" w:cstheme="minorBidi"/>
                <w:noProof/>
                <w:kern w:val="2"/>
                <w14:ligatures w14:val="standardContextual"/>
              </w:rPr>
              <w:tab/>
            </w:r>
            <w:r w:rsidR="00C63CC5" w:rsidRPr="00A14196">
              <w:rPr>
                <w:rStyle w:val="Hyperlink"/>
                <w:noProof/>
              </w:rPr>
              <w:t>Research Question</w:t>
            </w:r>
            <w:r w:rsidR="00C63CC5">
              <w:rPr>
                <w:noProof/>
                <w:webHidden/>
              </w:rPr>
              <w:tab/>
            </w:r>
            <w:r w:rsidR="00C63CC5">
              <w:rPr>
                <w:noProof/>
                <w:webHidden/>
              </w:rPr>
              <w:fldChar w:fldCharType="begin"/>
            </w:r>
            <w:r w:rsidR="00C63CC5">
              <w:rPr>
                <w:noProof/>
                <w:webHidden/>
              </w:rPr>
              <w:instrText xml:space="preserve"> PAGEREF _Toc148869868 \h </w:instrText>
            </w:r>
            <w:r w:rsidR="00C63CC5">
              <w:rPr>
                <w:noProof/>
                <w:webHidden/>
              </w:rPr>
            </w:r>
            <w:r w:rsidR="00C63CC5">
              <w:rPr>
                <w:noProof/>
                <w:webHidden/>
              </w:rPr>
              <w:fldChar w:fldCharType="separate"/>
            </w:r>
            <w:r w:rsidR="00F63600">
              <w:rPr>
                <w:noProof/>
                <w:webHidden/>
              </w:rPr>
              <w:t>5</w:t>
            </w:r>
            <w:r w:rsidR="00C63CC5">
              <w:rPr>
                <w:noProof/>
                <w:webHidden/>
              </w:rPr>
              <w:fldChar w:fldCharType="end"/>
            </w:r>
          </w:hyperlink>
        </w:p>
        <w:p w14:paraId="7C3521DB" w14:textId="093DE92C" w:rsidR="00C63CC5" w:rsidRDefault="00000000">
          <w:pPr>
            <w:pStyle w:val="TOC2"/>
            <w:tabs>
              <w:tab w:val="left" w:pos="880"/>
              <w:tab w:val="right" w:pos="9628"/>
            </w:tabs>
            <w:rPr>
              <w:rFonts w:asciiTheme="minorHAnsi" w:eastAsiaTheme="minorEastAsia" w:hAnsiTheme="minorHAnsi" w:cstheme="minorBidi"/>
              <w:noProof/>
              <w:kern w:val="2"/>
              <w14:ligatures w14:val="standardContextual"/>
            </w:rPr>
          </w:pPr>
          <w:hyperlink w:anchor="_Toc148869869" w:history="1">
            <w:r w:rsidR="00C63CC5" w:rsidRPr="00A14196">
              <w:rPr>
                <w:rStyle w:val="Hyperlink"/>
                <w:noProof/>
              </w:rPr>
              <w:t>3.2</w:t>
            </w:r>
            <w:r w:rsidR="00C63CC5">
              <w:rPr>
                <w:rFonts w:asciiTheme="minorHAnsi" w:eastAsiaTheme="minorEastAsia" w:hAnsiTheme="minorHAnsi" w:cstheme="minorBidi"/>
                <w:noProof/>
                <w:kern w:val="2"/>
                <w14:ligatures w14:val="standardContextual"/>
              </w:rPr>
              <w:tab/>
            </w:r>
            <w:r w:rsidR="00C63CC5" w:rsidRPr="00A14196">
              <w:rPr>
                <w:rStyle w:val="Hyperlink"/>
                <w:noProof/>
              </w:rPr>
              <w:t>Aims</w:t>
            </w:r>
            <w:r w:rsidR="00C63CC5">
              <w:rPr>
                <w:noProof/>
                <w:webHidden/>
              </w:rPr>
              <w:tab/>
            </w:r>
            <w:r w:rsidR="00C63CC5">
              <w:rPr>
                <w:noProof/>
                <w:webHidden/>
              </w:rPr>
              <w:fldChar w:fldCharType="begin"/>
            </w:r>
            <w:r w:rsidR="00C63CC5">
              <w:rPr>
                <w:noProof/>
                <w:webHidden/>
              </w:rPr>
              <w:instrText xml:space="preserve"> PAGEREF _Toc148869869 \h </w:instrText>
            </w:r>
            <w:r w:rsidR="00C63CC5">
              <w:rPr>
                <w:noProof/>
                <w:webHidden/>
              </w:rPr>
            </w:r>
            <w:r w:rsidR="00C63CC5">
              <w:rPr>
                <w:noProof/>
                <w:webHidden/>
              </w:rPr>
              <w:fldChar w:fldCharType="separate"/>
            </w:r>
            <w:r w:rsidR="00F63600">
              <w:rPr>
                <w:noProof/>
                <w:webHidden/>
              </w:rPr>
              <w:t>5</w:t>
            </w:r>
            <w:r w:rsidR="00C63CC5">
              <w:rPr>
                <w:noProof/>
                <w:webHidden/>
              </w:rPr>
              <w:fldChar w:fldCharType="end"/>
            </w:r>
          </w:hyperlink>
        </w:p>
        <w:p w14:paraId="1D60C2A0" w14:textId="1CA447E0" w:rsidR="00C63CC5" w:rsidRDefault="00000000">
          <w:pPr>
            <w:pStyle w:val="TOC2"/>
            <w:tabs>
              <w:tab w:val="left" w:pos="880"/>
              <w:tab w:val="right" w:pos="9628"/>
            </w:tabs>
            <w:rPr>
              <w:rFonts w:asciiTheme="minorHAnsi" w:eastAsiaTheme="minorEastAsia" w:hAnsiTheme="minorHAnsi" w:cstheme="minorBidi"/>
              <w:noProof/>
              <w:kern w:val="2"/>
              <w14:ligatures w14:val="standardContextual"/>
            </w:rPr>
          </w:pPr>
          <w:hyperlink w:anchor="_Toc148869870" w:history="1">
            <w:r w:rsidR="00C63CC5" w:rsidRPr="00A14196">
              <w:rPr>
                <w:rStyle w:val="Hyperlink"/>
                <w:noProof/>
              </w:rPr>
              <w:t>3.3</w:t>
            </w:r>
            <w:r w:rsidR="00C63CC5">
              <w:rPr>
                <w:rFonts w:asciiTheme="minorHAnsi" w:eastAsiaTheme="minorEastAsia" w:hAnsiTheme="minorHAnsi" w:cstheme="minorBidi"/>
                <w:noProof/>
                <w:kern w:val="2"/>
                <w14:ligatures w14:val="standardContextual"/>
              </w:rPr>
              <w:tab/>
            </w:r>
            <w:r w:rsidR="00C63CC5" w:rsidRPr="00A14196">
              <w:rPr>
                <w:rStyle w:val="Hyperlink"/>
                <w:noProof/>
              </w:rPr>
              <w:t>Objectives</w:t>
            </w:r>
            <w:r w:rsidR="00C63CC5">
              <w:rPr>
                <w:noProof/>
                <w:webHidden/>
              </w:rPr>
              <w:tab/>
            </w:r>
            <w:r w:rsidR="00C63CC5">
              <w:rPr>
                <w:noProof/>
                <w:webHidden/>
              </w:rPr>
              <w:fldChar w:fldCharType="begin"/>
            </w:r>
            <w:r w:rsidR="00C63CC5">
              <w:rPr>
                <w:noProof/>
                <w:webHidden/>
              </w:rPr>
              <w:instrText xml:space="preserve"> PAGEREF _Toc148869870 \h </w:instrText>
            </w:r>
            <w:r w:rsidR="00C63CC5">
              <w:rPr>
                <w:noProof/>
                <w:webHidden/>
              </w:rPr>
            </w:r>
            <w:r w:rsidR="00C63CC5">
              <w:rPr>
                <w:noProof/>
                <w:webHidden/>
              </w:rPr>
              <w:fldChar w:fldCharType="separate"/>
            </w:r>
            <w:r w:rsidR="00F63600">
              <w:rPr>
                <w:noProof/>
                <w:webHidden/>
              </w:rPr>
              <w:t>5</w:t>
            </w:r>
            <w:r w:rsidR="00C63CC5">
              <w:rPr>
                <w:noProof/>
                <w:webHidden/>
              </w:rPr>
              <w:fldChar w:fldCharType="end"/>
            </w:r>
          </w:hyperlink>
        </w:p>
        <w:p w14:paraId="2417358A" w14:textId="1C071B7E" w:rsidR="00C63CC5" w:rsidRDefault="00000000">
          <w:pPr>
            <w:pStyle w:val="TOC1"/>
            <w:tabs>
              <w:tab w:val="left" w:pos="440"/>
              <w:tab w:val="right" w:pos="9628"/>
            </w:tabs>
            <w:rPr>
              <w:rFonts w:asciiTheme="minorHAnsi" w:eastAsiaTheme="minorEastAsia" w:hAnsiTheme="minorHAnsi" w:cstheme="minorBidi"/>
              <w:noProof/>
              <w:kern w:val="2"/>
              <w14:ligatures w14:val="standardContextual"/>
            </w:rPr>
          </w:pPr>
          <w:hyperlink w:anchor="_Toc148869871" w:history="1">
            <w:r w:rsidR="00C63CC5" w:rsidRPr="00A14196">
              <w:rPr>
                <w:rStyle w:val="Hyperlink"/>
                <w:noProof/>
              </w:rPr>
              <w:t>4</w:t>
            </w:r>
            <w:r w:rsidR="00C63CC5">
              <w:rPr>
                <w:rFonts w:asciiTheme="minorHAnsi" w:eastAsiaTheme="minorEastAsia" w:hAnsiTheme="minorHAnsi" w:cstheme="minorBidi"/>
                <w:noProof/>
                <w:kern w:val="2"/>
                <w14:ligatures w14:val="standardContextual"/>
              </w:rPr>
              <w:tab/>
            </w:r>
            <w:r w:rsidR="00C63CC5" w:rsidRPr="00A14196">
              <w:rPr>
                <w:rStyle w:val="Hyperlink"/>
                <w:noProof/>
              </w:rPr>
              <w:t>Literature Review</w:t>
            </w:r>
            <w:r w:rsidR="00C63CC5">
              <w:rPr>
                <w:noProof/>
                <w:webHidden/>
              </w:rPr>
              <w:tab/>
            </w:r>
            <w:r w:rsidR="00C63CC5">
              <w:rPr>
                <w:noProof/>
                <w:webHidden/>
              </w:rPr>
              <w:fldChar w:fldCharType="begin"/>
            </w:r>
            <w:r w:rsidR="00C63CC5">
              <w:rPr>
                <w:noProof/>
                <w:webHidden/>
              </w:rPr>
              <w:instrText xml:space="preserve"> PAGEREF _Toc148869871 \h </w:instrText>
            </w:r>
            <w:r w:rsidR="00C63CC5">
              <w:rPr>
                <w:noProof/>
                <w:webHidden/>
              </w:rPr>
            </w:r>
            <w:r w:rsidR="00C63CC5">
              <w:rPr>
                <w:noProof/>
                <w:webHidden/>
              </w:rPr>
              <w:fldChar w:fldCharType="separate"/>
            </w:r>
            <w:r w:rsidR="00F63600">
              <w:rPr>
                <w:noProof/>
                <w:webHidden/>
              </w:rPr>
              <w:t>7</w:t>
            </w:r>
            <w:r w:rsidR="00C63CC5">
              <w:rPr>
                <w:noProof/>
                <w:webHidden/>
              </w:rPr>
              <w:fldChar w:fldCharType="end"/>
            </w:r>
          </w:hyperlink>
        </w:p>
        <w:p w14:paraId="296DB890" w14:textId="0DF6BCFB" w:rsidR="00C63CC5" w:rsidRDefault="00000000">
          <w:pPr>
            <w:pStyle w:val="TOC1"/>
            <w:tabs>
              <w:tab w:val="left" w:pos="440"/>
              <w:tab w:val="right" w:pos="9628"/>
            </w:tabs>
            <w:rPr>
              <w:rFonts w:asciiTheme="minorHAnsi" w:eastAsiaTheme="minorEastAsia" w:hAnsiTheme="minorHAnsi" w:cstheme="minorBidi"/>
              <w:noProof/>
              <w:kern w:val="2"/>
              <w14:ligatures w14:val="standardContextual"/>
            </w:rPr>
          </w:pPr>
          <w:hyperlink w:anchor="_Toc148869872" w:history="1">
            <w:r w:rsidR="00C63CC5" w:rsidRPr="00A14196">
              <w:rPr>
                <w:rStyle w:val="Hyperlink"/>
                <w:noProof/>
              </w:rPr>
              <w:t>5</w:t>
            </w:r>
            <w:r w:rsidR="00C63CC5">
              <w:rPr>
                <w:rFonts w:asciiTheme="minorHAnsi" w:eastAsiaTheme="minorEastAsia" w:hAnsiTheme="minorHAnsi" w:cstheme="minorBidi"/>
                <w:noProof/>
                <w:kern w:val="2"/>
                <w14:ligatures w14:val="standardContextual"/>
              </w:rPr>
              <w:tab/>
            </w:r>
            <w:r w:rsidR="00C63CC5" w:rsidRPr="00A14196">
              <w:rPr>
                <w:rStyle w:val="Hyperlink"/>
                <w:noProof/>
              </w:rPr>
              <w:t>Methodology and Methods</w:t>
            </w:r>
            <w:r w:rsidR="00C63CC5">
              <w:rPr>
                <w:noProof/>
                <w:webHidden/>
              </w:rPr>
              <w:tab/>
            </w:r>
            <w:r w:rsidR="00C63CC5">
              <w:rPr>
                <w:noProof/>
                <w:webHidden/>
              </w:rPr>
              <w:fldChar w:fldCharType="begin"/>
            </w:r>
            <w:r w:rsidR="00C63CC5">
              <w:rPr>
                <w:noProof/>
                <w:webHidden/>
              </w:rPr>
              <w:instrText xml:space="preserve"> PAGEREF _Toc148869872 \h </w:instrText>
            </w:r>
            <w:r w:rsidR="00C63CC5">
              <w:rPr>
                <w:noProof/>
                <w:webHidden/>
              </w:rPr>
            </w:r>
            <w:r w:rsidR="00C63CC5">
              <w:rPr>
                <w:noProof/>
                <w:webHidden/>
              </w:rPr>
              <w:fldChar w:fldCharType="separate"/>
            </w:r>
            <w:r w:rsidR="00F63600">
              <w:rPr>
                <w:noProof/>
                <w:webHidden/>
              </w:rPr>
              <w:t>9</w:t>
            </w:r>
            <w:r w:rsidR="00C63CC5">
              <w:rPr>
                <w:noProof/>
                <w:webHidden/>
              </w:rPr>
              <w:fldChar w:fldCharType="end"/>
            </w:r>
          </w:hyperlink>
        </w:p>
        <w:p w14:paraId="714E4673" w14:textId="5A7092EF" w:rsidR="00C63CC5" w:rsidRDefault="00000000">
          <w:pPr>
            <w:pStyle w:val="TOC2"/>
            <w:tabs>
              <w:tab w:val="left" w:pos="880"/>
              <w:tab w:val="right" w:pos="9628"/>
            </w:tabs>
            <w:rPr>
              <w:rFonts w:asciiTheme="minorHAnsi" w:eastAsiaTheme="minorEastAsia" w:hAnsiTheme="minorHAnsi" w:cstheme="minorBidi"/>
              <w:noProof/>
              <w:kern w:val="2"/>
              <w14:ligatures w14:val="standardContextual"/>
            </w:rPr>
          </w:pPr>
          <w:hyperlink w:anchor="_Toc148869873" w:history="1">
            <w:r w:rsidR="00C63CC5" w:rsidRPr="00A14196">
              <w:rPr>
                <w:rStyle w:val="Hyperlink"/>
                <w:noProof/>
              </w:rPr>
              <w:t>5.1</w:t>
            </w:r>
            <w:r w:rsidR="00C63CC5">
              <w:rPr>
                <w:rFonts w:asciiTheme="minorHAnsi" w:eastAsiaTheme="minorEastAsia" w:hAnsiTheme="minorHAnsi" w:cstheme="minorBidi"/>
                <w:noProof/>
                <w:kern w:val="2"/>
                <w14:ligatures w14:val="standardContextual"/>
              </w:rPr>
              <w:tab/>
            </w:r>
            <w:r w:rsidR="00C63CC5" w:rsidRPr="00A14196">
              <w:rPr>
                <w:rStyle w:val="Hyperlink"/>
                <w:noProof/>
              </w:rPr>
              <w:t>Methodology</w:t>
            </w:r>
            <w:r w:rsidR="00C63CC5">
              <w:rPr>
                <w:noProof/>
                <w:webHidden/>
              </w:rPr>
              <w:tab/>
            </w:r>
            <w:r w:rsidR="00C63CC5">
              <w:rPr>
                <w:noProof/>
                <w:webHidden/>
              </w:rPr>
              <w:fldChar w:fldCharType="begin"/>
            </w:r>
            <w:r w:rsidR="00C63CC5">
              <w:rPr>
                <w:noProof/>
                <w:webHidden/>
              </w:rPr>
              <w:instrText xml:space="preserve"> PAGEREF _Toc148869873 \h </w:instrText>
            </w:r>
            <w:r w:rsidR="00C63CC5">
              <w:rPr>
                <w:noProof/>
                <w:webHidden/>
              </w:rPr>
            </w:r>
            <w:r w:rsidR="00C63CC5">
              <w:rPr>
                <w:noProof/>
                <w:webHidden/>
              </w:rPr>
              <w:fldChar w:fldCharType="separate"/>
            </w:r>
            <w:r w:rsidR="00F63600">
              <w:rPr>
                <w:noProof/>
                <w:webHidden/>
              </w:rPr>
              <w:t>9</w:t>
            </w:r>
            <w:r w:rsidR="00C63CC5">
              <w:rPr>
                <w:noProof/>
                <w:webHidden/>
              </w:rPr>
              <w:fldChar w:fldCharType="end"/>
            </w:r>
          </w:hyperlink>
        </w:p>
        <w:p w14:paraId="62F19752" w14:textId="41005225" w:rsidR="00C63CC5" w:rsidRDefault="00000000">
          <w:pPr>
            <w:pStyle w:val="TOC2"/>
            <w:tabs>
              <w:tab w:val="left" w:pos="880"/>
              <w:tab w:val="right" w:pos="9628"/>
            </w:tabs>
            <w:rPr>
              <w:rFonts w:asciiTheme="minorHAnsi" w:eastAsiaTheme="minorEastAsia" w:hAnsiTheme="minorHAnsi" w:cstheme="minorBidi"/>
              <w:noProof/>
              <w:kern w:val="2"/>
              <w14:ligatures w14:val="standardContextual"/>
            </w:rPr>
          </w:pPr>
          <w:hyperlink w:anchor="_Toc148869874" w:history="1">
            <w:r w:rsidR="00C63CC5" w:rsidRPr="00A14196">
              <w:rPr>
                <w:rStyle w:val="Hyperlink"/>
                <w:noProof/>
              </w:rPr>
              <w:t>5.2</w:t>
            </w:r>
            <w:r w:rsidR="00C63CC5">
              <w:rPr>
                <w:rFonts w:asciiTheme="minorHAnsi" w:eastAsiaTheme="minorEastAsia" w:hAnsiTheme="minorHAnsi" w:cstheme="minorBidi"/>
                <w:noProof/>
                <w:kern w:val="2"/>
                <w14:ligatures w14:val="standardContextual"/>
              </w:rPr>
              <w:tab/>
            </w:r>
            <w:r w:rsidR="00C63CC5" w:rsidRPr="00A14196">
              <w:rPr>
                <w:rStyle w:val="Hyperlink"/>
                <w:noProof/>
              </w:rPr>
              <w:t>Method</w:t>
            </w:r>
            <w:r w:rsidR="00C63CC5">
              <w:rPr>
                <w:noProof/>
                <w:webHidden/>
              </w:rPr>
              <w:tab/>
            </w:r>
            <w:r w:rsidR="00C63CC5">
              <w:rPr>
                <w:noProof/>
                <w:webHidden/>
              </w:rPr>
              <w:fldChar w:fldCharType="begin"/>
            </w:r>
            <w:r w:rsidR="00C63CC5">
              <w:rPr>
                <w:noProof/>
                <w:webHidden/>
              </w:rPr>
              <w:instrText xml:space="preserve"> PAGEREF _Toc148869874 \h </w:instrText>
            </w:r>
            <w:r w:rsidR="00C63CC5">
              <w:rPr>
                <w:noProof/>
                <w:webHidden/>
              </w:rPr>
            </w:r>
            <w:r w:rsidR="00C63CC5">
              <w:rPr>
                <w:noProof/>
                <w:webHidden/>
              </w:rPr>
              <w:fldChar w:fldCharType="separate"/>
            </w:r>
            <w:r w:rsidR="00F63600">
              <w:rPr>
                <w:noProof/>
                <w:webHidden/>
              </w:rPr>
              <w:t>10</w:t>
            </w:r>
            <w:r w:rsidR="00C63CC5">
              <w:rPr>
                <w:noProof/>
                <w:webHidden/>
              </w:rPr>
              <w:fldChar w:fldCharType="end"/>
            </w:r>
          </w:hyperlink>
        </w:p>
        <w:p w14:paraId="69471435" w14:textId="20F5FEAA" w:rsidR="00C63CC5" w:rsidRDefault="00000000">
          <w:pPr>
            <w:pStyle w:val="TOC3"/>
            <w:tabs>
              <w:tab w:val="left" w:pos="1320"/>
              <w:tab w:val="right" w:pos="9628"/>
            </w:tabs>
            <w:rPr>
              <w:rFonts w:asciiTheme="minorHAnsi" w:eastAsiaTheme="minorEastAsia" w:hAnsiTheme="minorHAnsi" w:cstheme="minorBidi"/>
              <w:noProof/>
              <w:kern w:val="2"/>
              <w14:ligatures w14:val="standardContextual"/>
            </w:rPr>
          </w:pPr>
          <w:hyperlink w:anchor="_Toc148869875" w:history="1">
            <w:r w:rsidR="00C63CC5" w:rsidRPr="00A14196">
              <w:rPr>
                <w:rStyle w:val="Hyperlink"/>
                <w:noProof/>
              </w:rPr>
              <w:t>5.2.1</w:t>
            </w:r>
            <w:r w:rsidR="00C63CC5">
              <w:rPr>
                <w:rFonts w:asciiTheme="minorHAnsi" w:eastAsiaTheme="minorEastAsia" w:hAnsiTheme="minorHAnsi" w:cstheme="minorBidi"/>
                <w:noProof/>
                <w:kern w:val="2"/>
                <w14:ligatures w14:val="standardContextual"/>
              </w:rPr>
              <w:tab/>
            </w:r>
            <w:r w:rsidR="00C63CC5" w:rsidRPr="00A14196">
              <w:rPr>
                <w:rStyle w:val="Hyperlink"/>
                <w:noProof/>
              </w:rPr>
              <w:t>Method 1: Absence of EV Data</w:t>
            </w:r>
            <w:r w:rsidR="00C63CC5">
              <w:rPr>
                <w:noProof/>
                <w:webHidden/>
              </w:rPr>
              <w:tab/>
            </w:r>
            <w:r w:rsidR="00C63CC5">
              <w:rPr>
                <w:noProof/>
                <w:webHidden/>
              </w:rPr>
              <w:fldChar w:fldCharType="begin"/>
            </w:r>
            <w:r w:rsidR="00C63CC5">
              <w:rPr>
                <w:noProof/>
                <w:webHidden/>
              </w:rPr>
              <w:instrText xml:space="preserve"> PAGEREF _Toc148869875 \h </w:instrText>
            </w:r>
            <w:r w:rsidR="00C63CC5">
              <w:rPr>
                <w:noProof/>
                <w:webHidden/>
              </w:rPr>
            </w:r>
            <w:r w:rsidR="00C63CC5">
              <w:rPr>
                <w:noProof/>
                <w:webHidden/>
              </w:rPr>
              <w:fldChar w:fldCharType="separate"/>
            </w:r>
            <w:r w:rsidR="00F63600">
              <w:rPr>
                <w:noProof/>
                <w:webHidden/>
              </w:rPr>
              <w:t>10</w:t>
            </w:r>
            <w:r w:rsidR="00C63CC5">
              <w:rPr>
                <w:noProof/>
                <w:webHidden/>
              </w:rPr>
              <w:fldChar w:fldCharType="end"/>
            </w:r>
          </w:hyperlink>
        </w:p>
        <w:p w14:paraId="66DF12EA" w14:textId="2585915B" w:rsidR="00C63CC5" w:rsidRDefault="00000000">
          <w:pPr>
            <w:pStyle w:val="TOC4"/>
            <w:tabs>
              <w:tab w:val="right" w:pos="9628"/>
            </w:tabs>
            <w:rPr>
              <w:rFonts w:asciiTheme="minorHAnsi" w:eastAsiaTheme="minorEastAsia" w:hAnsiTheme="minorHAnsi" w:cstheme="minorBidi"/>
              <w:noProof/>
              <w:kern w:val="2"/>
              <w14:ligatures w14:val="standardContextual"/>
            </w:rPr>
          </w:pPr>
          <w:hyperlink w:anchor="_Toc148869876" w:history="1">
            <w:r w:rsidR="00C63CC5" w:rsidRPr="00A14196">
              <w:rPr>
                <w:rStyle w:val="Hyperlink"/>
                <w:noProof/>
              </w:rPr>
              <w:t>Data preparation</w:t>
            </w:r>
            <w:r w:rsidR="00C63CC5">
              <w:rPr>
                <w:noProof/>
                <w:webHidden/>
              </w:rPr>
              <w:tab/>
            </w:r>
            <w:r w:rsidR="00C63CC5">
              <w:rPr>
                <w:noProof/>
                <w:webHidden/>
              </w:rPr>
              <w:fldChar w:fldCharType="begin"/>
            </w:r>
            <w:r w:rsidR="00C63CC5">
              <w:rPr>
                <w:noProof/>
                <w:webHidden/>
              </w:rPr>
              <w:instrText xml:space="preserve"> PAGEREF _Toc148869876 \h </w:instrText>
            </w:r>
            <w:r w:rsidR="00C63CC5">
              <w:rPr>
                <w:noProof/>
                <w:webHidden/>
              </w:rPr>
            </w:r>
            <w:r w:rsidR="00C63CC5">
              <w:rPr>
                <w:noProof/>
                <w:webHidden/>
              </w:rPr>
              <w:fldChar w:fldCharType="separate"/>
            </w:r>
            <w:r w:rsidR="00F63600">
              <w:rPr>
                <w:noProof/>
                <w:webHidden/>
              </w:rPr>
              <w:t>10</w:t>
            </w:r>
            <w:r w:rsidR="00C63CC5">
              <w:rPr>
                <w:noProof/>
                <w:webHidden/>
              </w:rPr>
              <w:fldChar w:fldCharType="end"/>
            </w:r>
          </w:hyperlink>
        </w:p>
        <w:p w14:paraId="16E576CC" w14:textId="1E4B45F8" w:rsidR="00C63CC5" w:rsidRDefault="00000000">
          <w:pPr>
            <w:pStyle w:val="TOC4"/>
            <w:tabs>
              <w:tab w:val="right" w:pos="9628"/>
            </w:tabs>
            <w:rPr>
              <w:rFonts w:asciiTheme="minorHAnsi" w:eastAsiaTheme="minorEastAsia" w:hAnsiTheme="minorHAnsi" w:cstheme="minorBidi"/>
              <w:noProof/>
              <w:kern w:val="2"/>
              <w14:ligatures w14:val="standardContextual"/>
            </w:rPr>
          </w:pPr>
          <w:hyperlink w:anchor="_Toc148869877" w:history="1">
            <w:r w:rsidR="00C63CC5" w:rsidRPr="00A14196">
              <w:rPr>
                <w:rStyle w:val="Hyperlink"/>
                <w:noProof/>
              </w:rPr>
              <w:t>Handling Outliers</w:t>
            </w:r>
            <w:r w:rsidR="00C63CC5">
              <w:rPr>
                <w:noProof/>
                <w:webHidden/>
              </w:rPr>
              <w:tab/>
            </w:r>
            <w:r w:rsidR="00C63CC5">
              <w:rPr>
                <w:noProof/>
                <w:webHidden/>
              </w:rPr>
              <w:fldChar w:fldCharType="begin"/>
            </w:r>
            <w:r w:rsidR="00C63CC5">
              <w:rPr>
                <w:noProof/>
                <w:webHidden/>
              </w:rPr>
              <w:instrText xml:space="preserve"> PAGEREF _Toc148869877 \h </w:instrText>
            </w:r>
            <w:r w:rsidR="00C63CC5">
              <w:rPr>
                <w:noProof/>
                <w:webHidden/>
              </w:rPr>
            </w:r>
            <w:r w:rsidR="00C63CC5">
              <w:rPr>
                <w:noProof/>
                <w:webHidden/>
              </w:rPr>
              <w:fldChar w:fldCharType="separate"/>
            </w:r>
            <w:r w:rsidR="00F63600">
              <w:rPr>
                <w:noProof/>
                <w:webHidden/>
              </w:rPr>
              <w:t>10</w:t>
            </w:r>
            <w:r w:rsidR="00C63CC5">
              <w:rPr>
                <w:noProof/>
                <w:webHidden/>
              </w:rPr>
              <w:fldChar w:fldCharType="end"/>
            </w:r>
          </w:hyperlink>
        </w:p>
        <w:p w14:paraId="7C0B3723" w14:textId="3ABEB5B3" w:rsidR="00C63CC5" w:rsidRDefault="00000000">
          <w:pPr>
            <w:pStyle w:val="TOC4"/>
            <w:tabs>
              <w:tab w:val="right" w:pos="9628"/>
            </w:tabs>
            <w:rPr>
              <w:rFonts w:asciiTheme="minorHAnsi" w:eastAsiaTheme="minorEastAsia" w:hAnsiTheme="minorHAnsi" w:cstheme="minorBidi"/>
              <w:noProof/>
              <w:kern w:val="2"/>
              <w14:ligatures w14:val="standardContextual"/>
            </w:rPr>
          </w:pPr>
          <w:hyperlink w:anchor="_Toc148869878" w:history="1">
            <w:r w:rsidR="00C63CC5" w:rsidRPr="00A14196">
              <w:rPr>
                <w:rStyle w:val="Hyperlink"/>
                <w:noProof/>
              </w:rPr>
              <w:t>Redistribution of Data</w:t>
            </w:r>
            <w:r w:rsidR="00C63CC5">
              <w:rPr>
                <w:noProof/>
                <w:webHidden/>
              </w:rPr>
              <w:tab/>
            </w:r>
            <w:r w:rsidR="00C63CC5">
              <w:rPr>
                <w:noProof/>
                <w:webHidden/>
              </w:rPr>
              <w:fldChar w:fldCharType="begin"/>
            </w:r>
            <w:r w:rsidR="00C63CC5">
              <w:rPr>
                <w:noProof/>
                <w:webHidden/>
              </w:rPr>
              <w:instrText xml:space="preserve"> PAGEREF _Toc148869878 \h </w:instrText>
            </w:r>
            <w:r w:rsidR="00C63CC5">
              <w:rPr>
                <w:noProof/>
                <w:webHidden/>
              </w:rPr>
            </w:r>
            <w:r w:rsidR="00C63CC5">
              <w:rPr>
                <w:noProof/>
                <w:webHidden/>
              </w:rPr>
              <w:fldChar w:fldCharType="separate"/>
            </w:r>
            <w:r w:rsidR="00F63600">
              <w:rPr>
                <w:noProof/>
                <w:webHidden/>
              </w:rPr>
              <w:t>11</w:t>
            </w:r>
            <w:r w:rsidR="00C63CC5">
              <w:rPr>
                <w:noProof/>
                <w:webHidden/>
              </w:rPr>
              <w:fldChar w:fldCharType="end"/>
            </w:r>
          </w:hyperlink>
        </w:p>
        <w:p w14:paraId="554F4169" w14:textId="539F0242" w:rsidR="00C63CC5" w:rsidRDefault="00000000">
          <w:pPr>
            <w:pStyle w:val="TOC4"/>
            <w:tabs>
              <w:tab w:val="right" w:pos="9628"/>
            </w:tabs>
            <w:rPr>
              <w:rFonts w:asciiTheme="minorHAnsi" w:eastAsiaTheme="minorEastAsia" w:hAnsiTheme="minorHAnsi" w:cstheme="minorBidi"/>
              <w:noProof/>
              <w:kern w:val="2"/>
              <w14:ligatures w14:val="standardContextual"/>
            </w:rPr>
          </w:pPr>
          <w:hyperlink w:anchor="_Toc148869879" w:history="1">
            <w:r w:rsidR="00C63CC5" w:rsidRPr="00A14196">
              <w:rPr>
                <w:rStyle w:val="Hyperlink"/>
                <w:noProof/>
              </w:rPr>
              <w:t>Clustering Data</w:t>
            </w:r>
            <w:r w:rsidR="00C63CC5">
              <w:rPr>
                <w:noProof/>
                <w:webHidden/>
              </w:rPr>
              <w:tab/>
            </w:r>
            <w:r w:rsidR="00C63CC5">
              <w:rPr>
                <w:noProof/>
                <w:webHidden/>
              </w:rPr>
              <w:fldChar w:fldCharType="begin"/>
            </w:r>
            <w:r w:rsidR="00C63CC5">
              <w:rPr>
                <w:noProof/>
                <w:webHidden/>
              </w:rPr>
              <w:instrText xml:space="preserve"> PAGEREF _Toc148869879 \h </w:instrText>
            </w:r>
            <w:r w:rsidR="00C63CC5">
              <w:rPr>
                <w:noProof/>
                <w:webHidden/>
              </w:rPr>
            </w:r>
            <w:r w:rsidR="00C63CC5">
              <w:rPr>
                <w:noProof/>
                <w:webHidden/>
              </w:rPr>
              <w:fldChar w:fldCharType="separate"/>
            </w:r>
            <w:r w:rsidR="00F63600">
              <w:rPr>
                <w:noProof/>
                <w:webHidden/>
              </w:rPr>
              <w:t>11</w:t>
            </w:r>
            <w:r w:rsidR="00C63CC5">
              <w:rPr>
                <w:noProof/>
                <w:webHidden/>
              </w:rPr>
              <w:fldChar w:fldCharType="end"/>
            </w:r>
          </w:hyperlink>
        </w:p>
        <w:p w14:paraId="5C8D312F" w14:textId="5D9B756A" w:rsidR="00C63CC5" w:rsidRDefault="00000000">
          <w:pPr>
            <w:pStyle w:val="TOC4"/>
            <w:tabs>
              <w:tab w:val="right" w:pos="9628"/>
            </w:tabs>
            <w:rPr>
              <w:rFonts w:asciiTheme="minorHAnsi" w:eastAsiaTheme="minorEastAsia" w:hAnsiTheme="minorHAnsi" w:cstheme="minorBidi"/>
              <w:noProof/>
              <w:kern w:val="2"/>
              <w14:ligatures w14:val="standardContextual"/>
            </w:rPr>
          </w:pPr>
          <w:hyperlink w:anchor="_Toc148869880" w:history="1">
            <w:r w:rsidR="00C63CC5" w:rsidRPr="00A14196">
              <w:rPr>
                <w:rStyle w:val="Hyperlink"/>
                <w:noProof/>
              </w:rPr>
              <w:t>Cluster Selection</w:t>
            </w:r>
            <w:r w:rsidR="00C63CC5">
              <w:rPr>
                <w:noProof/>
                <w:webHidden/>
              </w:rPr>
              <w:tab/>
            </w:r>
            <w:r w:rsidR="00C63CC5">
              <w:rPr>
                <w:noProof/>
                <w:webHidden/>
              </w:rPr>
              <w:fldChar w:fldCharType="begin"/>
            </w:r>
            <w:r w:rsidR="00C63CC5">
              <w:rPr>
                <w:noProof/>
                <w:webHidden/>
              </w:rPr>
              <w:instrText xml:space="preserve"> PAGEREF _Toc148869880 \h </w:instrText>
            </w:r>
            <w:r w:rsidR="00C63CC5">
              <w:rPr>
                <w:noProof/>
                <w:webHidden/>
              </w:rPr>
            </w:r>
            <w:r w:rsidR="00C63CC5">
              <w:rPr>
                <w:noProof/>
                <w:webHidden/>
              </w:rPr>
              <w:fldChar w:fldCharType="separate"/>
            </w:r>
            <w:r w:rsidR="00F63600">
              <w:rPr>
                <w:noProof/>
                <w:webHidden/>
              </w:rPr>
              <w:t>11</w:t>
            </w:r>
            <w:r w:rsidR="00C63CC5">
              <w:rPr>
                <w:noProof/>
                <w:webHidden/>
              </w:rPr>
              <w:fldChar w:fldCharType="end"/>
            </w:r>
          </w:hyperlink>
        </w:p>
        <w:p w14:paraId="2FA4C253" w14:textId="49F61914" w:rsidR="00C63CC5" w:rsidRDefault="00000000">
          <w:pPr>
            <w:pStyle w:val="TOC3"/>
            <w:tabs>
              <w:tab w:val="left" w:pos="1320"/>
              <w:tab w:val="right" w:pos="9628"/>
            </w:tabs>
            <w:rPr>
              <w:rFonts w:asciiTheme="minorHAnsi" w:eastAsiaTheme="minorEastAsia" w:hAnsiTheme="minorHAnsi" w:cstheme="minorBidi"/>
              <w:noProof/>
              <w:kern w:val="2"/>
              <w14:ligatures w14:val="standardContextual"/>
            </w:rPr>
          </w:pPr>
          <w:hyperlink w:anchor="_Toc148869881" w:history="1">
            <w:r w:rsidR="00C63CC5" w:rsidRPr="00A14196">
              <w:rPr>
                <w:rStyle w:val="Hyperlink"/>
                <w:noProof/>
              </w:rPr>
              <w:t>5.2.2</w:t>
            </w:r>
            <w:r w:rsidR="00C63CC5">
              <w:rPr>
                <w:rFonts w:asciiTheme="minorHAnsi" w:eastAsiaTheme="minorEastAsia" w:hAnsiTheme="minorHAnsi" w:cstheme="minorBidi"/>
                <w:noProof/>
                <w:kern w:val="2"/>
                <w14:ligatures w14:val="standardContextual"/>
              </w:rPr>
              <w:tab/>
            </w:r>
            <w:r w:rsidR="00C63CC5" w:rsidRPr="00A14196">
              <w:rPr>
                <w:rStyle w:val="Hyperlink"/>
                <w:noProof/>
              </w:rPr>
              <w:t>Method 2: Presence of EV Data</w:t>
            </w:r>
            <w:r w:rsidR="00C63CC5">
              <w:rPr>
                <w:noProof/>
                <w:webHidden/>
              </w:rPr>
              <w:tab/>
            </w:r>
            <w:r w:rsidR="00C63CC5">
              <w:rPr>
                <w:noProof/>
                <w:webHidden/>
              </w:rPr>
              <w:fldChar w:fldCharType="begin"/>
            </w:r>
            <w:r w:rsidR="00C63CC5">
              <w:rPr>
                <w:noProof/>
                <w:webHidden/>
              </w:rPr>
              <w:instrText xml:space="preserve"> PAGEREF _Toc148869881 \h </w:instrText>
            </w:r>
            <w:r w:rsidR="00C63CC5">
              <w:rPr>
                <w:noProof/>
                <w:webHidden/>
              </w:rPr>
            </w:r>
            <w:r w:rsidR="00C63CC5">
              <w:rPr>
                <w:noProof/>
                <w:webHidden/>
              </w:rPr>
              <w:fldChar w:fldCharType="separate"/>
            </w:r>
            <w:r w:rsidR="00F63600">
              <w:rPr>
                <w:noProof/>
                <w:webHidden/>
              </w:rPr>
              <w:t>11</w:t>
            </w:r>
            <w:r w:rsidR="00C63CC5">
              <w:rPr>
                <w:noProof/>
                <w:webHidden/>
              </w:rPr>
              <w:fldChar w:fldCharType="end"/>
            </w:r>
          </w:hyperlink>
        </w:p>
        <w:p w14:paraId="5EBFB35B" w14:textId="3460EBDA" w:rsidR="00C63CC5" w:rsidRDefault="00000000">
          <w:pPr>
            <w:pStyle w:val="TOC4"/>
            <w:tabs>
              <w:tab w:val="right" w:pos="9628"/>
            </w:tabs>
            <w:rPr>
              <w:rFonts w:asciiTheme="minorHAnsi" w:eastAsiaTheme="minorEastAsia" w:hAnsiTheme="minorHAnsi" w:cstheme="minorBidi"/>
              <w:noProof/>
              <w:kern w:val="2"/>
              <w14:ligatures w14:val="standardContextual"/>
            </w:rPr>
          </w:pPr>
          <w:hyperlink w:anchor="_Toc148869882" w:history="1">
            <w:r w:rsidR="00C63CC5" w:rsidRPr="00A14196">
              <w:rPr>
                <w:rStyle w:val="Hyperlink"/>
                <w:noProof/>
              </w:rPr>
              <w:t>Data Preparation</w:t>
            </w:r>
            <w:r w:rsidR="00C63CC5">
              <w:rPr>
                <w:noProof/>
                <w:webHidden/>
              </w:rPr>
              <w:tab/>
            </w:r>
            <w:r w:rsidR="00C63CC5">
              <w:rPr>
                <w:noProof/>
                <w:webHidden/>
              </w:rPr>
              <w:fldChar w:fldCharType="begin"/>
            </w:r>
            <w:r w:rsidR="00C63CC5">
              <w:rPr>
                <w:noProof/>
                <w:webHidden/>
              </w:rPr>
              <w:instrText xml:space="preserve"> PAGEREF _Toc148869882 \h </w:instrText>
            </w:r>
            <w:r w:rsidR="00C63CC5">
              <w:rPr>
                <w:noProof/>
                <w:webHidden/>
              </w:rPr>
            </w:r>
            <w:r w:rsidR="00C63CC5">
              <w:rPr>
                <w:noProof/>
                <w:webHidden/>
              </w:rPr>
              <w:fldChar w:fldCharType="separate"/>
            </w:r>
            <w:r w:rsidR="00F63600">
              <w:rPr>
                <w:noProof/>
                <w:webHidden/>
              </w:rPr>
              <w:t>11</w:t>
            </w:r>
            <w:r w:rsidR="00C63CC5">
              <w:rPr>
                <w:noProof/>
                <w:webHidden/>
              </w:rPr>
              <w:fldChar w:fldCharType="end"/>
            </w:r>
          </w:hyperlink>
        </w:p>
        <w:p w14:paraId="7B5095A7" w14:textId="3CEA8198" w:rsidR="00C63CC5" w:rsidRDefault="00000000">
          <w:pPr>
            <w:pStyle w:val="TOC4"/>
            <w:tabs>
              <w:tab w:val="right" w:pos="9628"/>
            </w:tabs>
            <w:rPr>
              <w:rFonts w:asciiTheme="minorHAnsi" w:eastAsiaTheme="minorEastAsia" w:hAnsiTheme="minorHAnsi" w:cstheme="minorBidi"/>
              <w:noProof/>
              <w:kern w:val="2"/>
              <w14:ligatures w14:val="standardContextual"/>
            </w:rPr>
          </w:pPr>
          <w:hyperlink w:anchor="_Toc148869883" w:history="1">
            <w:r w:rsidR="00C63CC5" w:rsidRPr="00A14196">
              <w:rPr>
                <w:rStyle w:val="Hyperlink"/>
                <w:noProof/>
              </w:rPr>
              <w:t>Training MLP</w:t>
            </w:r>
            <w:r w:rsidR="00C63CC5">
              <w:rPr>
                <w:noProof/>
                <w:webHidden/>
              </w:rPr>
              <w:tab/>
            </w:r>
            <w:r w:rsidR="00C63CC5">
              <w:rPr>
                <w:noProof/>
                <w:webHidden/>
              </w:rPr>
              <w:fldChar w:fldCharType="begin"/>
            </w:r>
            <w:r w:rsidR="00C63CC5">
              <w:rPr>
                <w:noProof/>
                <w:webHidden/>
              </w:rPr>
              <w:instrText xml:space="preserve"> PAGEREF _Toc148869883 \h </w:instrText>
            </w:r>
            <w:r w:rsidR="00C63CC5">
              <w:rPr>
                <w:noProof/>
                <w:webHidden/>
              </w:rPr>
            </w:r>
            <w:r w:rsidR="00C63CC5">
              <w:rPr>
                <w:noProof/>
                <w:webHidden/>
              </w:rPr>
              <w:fldChar w:fldCharType="separate"/>
            </w:r>
            <w:r w:rsidR="00F63600">
              <w:rPr>
                <w:noProof/>
                <w:webHidden/>
              </w:rPr>
              <w:t>12</w:t>
            </w:r>
            <w:r w:rsidR="00C63CC5">
              <w:rPr>
                <w:noProof/>
                <w:webHidden/>
              </w:rPr>
              <w:fldChar w:fldCharType="end"/>
            </w:r>
          </w:hyperlink>
        </w:p>
        <w:p w14:paraId="5D8A2193" w14:textId="72F421A8" w:rsidR="00C63CC5" w:rsidRDefault="00000000">
          <w:pPr>
            <w:pStyle w:val="TOC4"/>
            <w:tabs>
              <w:tab w:val="right" w:pos="9628"/>
            </w:tabs>
            <w:rPr>
              <w:rFonts w:asciiTheme="minorHAnsi" w:eastAsiaTheme="minorEastAsia" w:hAnsiTheme="minorHAnsi" w:cstheme="minorBidi"/>
              <w:noProof/>
              <w:kern w:val="2"/>
              <w14:ligatures w14:val="standardContextual"/>
            </w:rPr>
          </w:pPr>
          <w:hyperlink w:anchor="_Toc148869884" w:history="1">
            <w:r w:rsidR="00C63CC5" w:rsidRPr="00A14196">
              <w:rPr>
                <w:rStyle w:val="Hyperlink"/>
                <w:noProof/>
              </w:rPr>
              <w:t>Using MLP</w:t>
            </w:r>
            <w:r w:rsidR="00C63CC5">
              <w:rPr>
                <w:noProof/>
                <w:webHidden/>
              </w:rPr>
              <w:tab/>
            </w:r>
            <w:r w:rsidR="00C63CC5">
              <w:rPr>
                <w:noProof/>
                <w:webHidden/>
              </w:rPr>
              <w:fldChar w:fldCharType="begin"/>
            </w:r>
            <w:r w:rsidR="00C63CC5">
              <w:rPr>
                <w:noProof/>
                <w:webHidden/>
              </w:rPr>
              <w:instrText xml:space="preserve"> PAGEREF _Toc148869884 \h </w:instrText>
            </w:r>
            <w:r w:rsidR="00C63CC5">
              <w:rPr>
                <w:noProof/>
                <w:webHidden/>
              </w:rPr>
            </w:r>
            <w:r w:rsidR="00C63CC5">
              <w:rPr>
                <w:noProof/>
                <w:webHidden/>
              </w:rPr>
              <w:fldChar w:fldCharType="separate"/>
            </w:r>
            <w:r w:rsidR="00F63600">
              <w:rPr>
                <w:noProof/>
                <w:webHidden/>
              </w:rPr>
              <w:t>13</w:t>
            </w:r>
            <w:r w:rsidR="00C63CC5">
              <w:rPr>
                <w:noProof/>
                <w:webHidden/>
              </w:rPr>
              <w:fldChar w:fldCharType="end"/>
            </w:r>
          </w:hyperlink>
        </w:p>
        <w:p w14:paraId="1736F2A0" w14:textId="3F84D35B" w:rsidR="00C63CC5" w:rsidRDefault="00000000">
          <w:pPr>
            <w:pStyle w:val="TOC4"/>
            <w:tabs>
              <w:tab w:val="right" w:pos="9628"/>
            </w:tabs>
            <w:rPr>
              <w:rFonts w:asciiTheme="minorHAnsi" w:eastAsiaTheme="minorEastAsia" w:hAnsiTheme="minorHAnsi" w:cstheme="minorBidi"/>
              <w:noProof/>
              <w:kern w:val="2"/>
              <w14:ligatures w14:val="standardContextual"/>
            </w:rPr>
          </w:pPr>
          <w:hyperlink w:anchor="_Toc148869885" w:history="1">
            <w:r w:rsidR="00C63CC5" w:rsidRPr="00A14196">
              <w:rPr>
                <w:rStyle w:val="Hyperlink"/>
                <w:noProof/>
              </w:rPr>
              <w:t>Truncate, Replicate and Sample</w:t>
            </w:r>
            <w:r w:rsidR="00C63CC5">
              <w:rPr>
                <w:noProof/>
                <w:webHidden/>
              </w:rPr>
              <w:tab/>
            </w:r>
            <w:r w:rsidR="00C63CC5">
              <w:rPr>
                <w:noProof/>
                <w:webHidden/>
              </w:rPr>
              <w:fldChar w:fldCharType="begin"/>
            </w:r>
            <w:r w:rsidR="00C63CC5">
              <w:rPr>
                <w:noProof/>
                <w:webHidden/>
              </w:rPr>
              <w:instrText xml:space="preserve"> PAGEREF _Toc148869885 \h </w:instrText>
            </w:r>
            <w:r w:rsidR="00C63CC5">
              <w:rPr>
                <w:noProof/>
                <w:webHidden/>
              </w:rPr>
            </w:r>
            <w:r w:rsidR="00C63CC5">
              <w:rPr>
                <w:noProof/>
                <w:webHidden/>
              </w:rPr>
              <w:fldChar w:fldCharType="separate"/>
            </w:r>
            <w:r w:rsidR="00F63600">
              <w:rPr>
                <w:noProof/>
                <w:webHidden/>
              </w:rPr>
              <w:t>13</w:t>
            </w:r>
            <w:r w:rsidR="00C63CC5">
              <w:rPr>
                <w:noProof/>
                <w:webHidden/>
              </w:rPr>
              <w:fldChar w:fldCharType="end"/>
            </w:r>
          </w:hyperlink>
        </w:p>
        <w:p w14:paraId="32069F05" w14:textId="3C66F5D3" w:rsidR="00C63CC5" w:rsidRDefault="00000000">
          <w:pPr>
            <w:pStyle w:val="TOC4"/>
            <w:tabs>
              <w:tab w:val="right" w:pos="9628"/>
            </w:tabs>
            <w:rPr>
              <w:rFonts w:asciiTheme="minorHAnsi" w:eastAsiaTheme="minorEastAsia" w:hAnsiTheme="minorHAnsi" w:cstheme="minorBidi"/>
              <w:noProof/>
              <w:kern w:val="2"/>
              <w14:ligatures w14:val="standardContextual"/>
            </w:rPr>
          </w:pPr>
          <w:hyperlink w:anchor="_Toc148869886" w:history="1">
            <w:r w:rsidR="00C63CC5" w:rsidRPr="00A14196">
              <w:rPr>
                <w:rStyle w:val="Hyperlink"/>
                <w:noProof/>
              </w:rPr>
              <w:t>Feature Selection</w:t>
            </w:r>
            <w:r w:rsidR="00C63CC5">
              <w:rPr>
                <w:noProof/>
                <w:webHidden/>
              </w:rPr>
              <w:tab/>
            </w:r>
            <w:r w:rsidR="00C63CC5">
              <w:rPr>
                <w:noProof/>
                <w:webHidden/>
              </w:rPr>
              <w:fldChar w:fldCharType="begin"/>
            </w:r>
            <w:r w:rsidR="00C63CC5">
              <w:rPr>
                <w:noProof/>
                <w:webHidden/>
              </w:rPr>
              <w:instrText xml:space="preserve"> PAGEREF _Toc148869886 \h </w:instrText>
            </w:r>
            <w:r w:rsidR="00C63CC5">
              <w:rPr>
                <w:noProof/>
                <w:webHidden/>
              </w:rPr>
            </w:r>
            <w:r w:rsidR="00C63CC5">
              <w:rPr>
                <w:noProof/>
                <w:webHidden/>
              </w:rPr>
              <w:fldChar w:fldCharType="separate"/>
            </w:r>
            <w:r w:rsidR="00F63600">
              <w:rPr>
                <w:noProof/>
                <w:webHidden/>
              </w:rPr>
              <w:t>14</w:t>
            </w:r>
            <w:r w:rsidR="00C63CC5">
              <w:rPr>
                <w:noProof/>
                <w:webHidden/>
              </w:rPr>
              <w:fldChar w:fldCharType="end"/>
            </w:r>
          </w:hyperlink>
        </w:p>
        <w:p w14:paraId="430F53D0" w14:textId="4E644D3B" w:rsidR="00C63CC5" w:rsidRDefault="00000000">
          <w:pPr>
            <w:pStyle w:val="TOC1"/>
            <w:tabs>
              <w:tab w:val="left" w:pos="440"/>
              <w:tab w:val="right" w:pos="9628"/>
            </w:tabs>
            <w:rPr>
              <w:rFonts w:asciiTheme="minorHAnsi" w:eastAsiaTheme="minorEastAsia" w:hAnsiTheme="minorHAnsi" w:cstheme="minorBidi"/>
              <w:noProof/>
              <w:kern w:val="2"/>
              <w14:ligatures w14:val="standardContextual"/>
            </w:rPr>
          </w:pPr>
          <w:hyperlink w:anchor="_Toc148869887" w:history="1">
            <w:r w:rsidR="00C63CC5" w:rsidRPr="00A14196">
              <w:rPr>
                <w:rStyle w:val="Hyperlink"/>
                <w:noProof/>
              </w:rPr>
              <w:t>6</w:t>
            </w:r>
            <w:r w:rsidR="00C63CC5">
              <w:rPr>
                <w:rFonts w:asciiTheme="minorHAnsi" w:eastAsiaTheme="minorEastAsia" w:hAnsiTheme="minorHAnsi" w:cstheme="minorBidi"/>
                <w:noProof/>
                <w:kern w:val="2"/>
                <w14:ligatures w14:val="standardContextual"/>
              </w:rPr>
              <w:tab/>
            </w:r>
            <w:r w:rsidR="00C63CC5" w:rsidRPr="00A14196">
              <w:rPr>
                <w:rStyle w:val="Hyperlink"/>
                <w:noProof/>
              </w:rPr>
              <w:t>Results and Discussion</w:t>
            </w:r>
            <w:r w:rsidR="00C63CC5">
              <w:rPr>
                <w:noProof/>
                <w:webHidden/>
              </w:rPr>
              <w:tab/>
            </w:r>
            <w:r w:rsidR="00C63CC5">
              <w:rPr>
                <w:noProof/>
                <w:webHidden/>
              </w:rPr>
              <w:fldChar w:fldCharType="begin"/>
            </w:r>
            <w:r w:rsidR="00C63CC5">
              <w:rPr>
                <w:noProof/>
                <w:webHidden/>
              </w:rPr>
              <w:instrText xml:space="preserve"> PAGEREF _Toc148869887 \h </w:instrText>
            </w:r>
            <w:r w:rsidR="00C63CC5">
              <w:rPr>
                <w:noProof/>
                <w:webHidden/>
              </w:rPr>
            </w:r>
            <w:r w:rsidR="00C63CC5">
              <w:rPr>
                <w:noProof/>
                <w:webHidden/>
              </w:rPr>
              <w:fldChar w:fldCharType="separate"/>
            </w:r>
            <w:r w:rsidR="00F63600">
              <w:rPr>
                <w:noProof/>
                <w:webHidden/>
              </w:rPr>
              <w:t>14</w:t>
            </w:r>
            <w:r w:rsidR="00C63CC5">
              <w:rPr>
                <w:noProof/>
                <w:webHidden/>
              </w:rPr>
              <w:fldChar w:fldCharType="end"/>
            </w:r>
          </w:hyperlink>
        </w:p>
        <w:p w14:paraId="3E0F39F7" w14:textId="36A1738F" w:rsidR="00C63CC5" w:rsidRDefault="00000000">
          <w:pPr>
            <w:pStyle w:val="TOC2"/>
            <w:tabs>
              <w:tab w:val="left" w:pos="880"/>
              <w:tab w:val="right" w:pos="9628"/>
            </w:tabs>
            <w:rPr>
              <w:rFonts w:asciiTheme="minorHAnsi" w:eastAsiaTheme="minorEastAsia" w:hAnsiTheme="minorHAnsi" w:cstheme="minorBidi"/>
              <w:noProof/>
              <w:kern w:val="2"/>
              <w14:ligatures w14:val="standardContextual"/>
            </w:rPr>
          </w:pPr>
          <w:hyperlink w:anchor="_Toc148869888" w:history="1">
            <w:r w:rsidR="00C63CC5" w:rsidRPr="00A14196">
              <w:rPr>
                <w:rStyle w:val="Hyperlink"/>
                <w:noProof/>
              </w:rPr>
              <w:t>6.1</w:t>
            </w:r>
            <w:r w:rsidR="00C63CC5">
              <w:rPr>
                <w:rFonts w:asciiTheme="minorHAnsi" w:eastAsiaTheme="minorEastAsia" w:hAnsiTheme="minorHAnsi" w:cstheme="minorBidi"/>
                <w:noProof/>
                <w:kern w:val="2"/>
                <w14:ligatures w14:val="standardContextual"/>
              </w:rPr>
              <w:tab/>
            </w:r>
            <w:r w:rsidR="00C63CC5" w:rsidRPr="00A14196">
              <w:rPr>
                <w:rStyle w:val="Hyperlink"/>
                <w:noProof/>
              </w:rPr>
              <w:t>Evaluating Method 1: Absence of EV Data</w:t>
            </w:r>
            <w:r w:rsidR="00C63CC5">
              <w:rPr>
                <w:noProof/>
                <w:webHidden/>
              </w:rPr>
              <w:tab/>
            </w:r>
            <w:r w:rsidR="00C63CC5">
              <w:rPr>
                <w:noProof/>
                <w:webHidden/>
              </w:rPr>
              <w:fldChar w:fldCharType="begin"/>
            </w:r>
            <w:r w:rsidR="00C63CC5">
              <w:rPr>
                <w:noProof/>
                <w:webHidden/>
              </w:rPr>
              <w:instrText xml:space="preserve"> PAGEREF _Toc148869888 \h </w:instrText>
            </w:r>
            <w:r w:rsidR="00C63CC5">
              <w:rPr>
                <w:noProof/>
                <w:webHidden/>
              </w:rPr>
            </w:r>
            <w:r w:rsidR="00C63CC5">
              <w:rPr>
                <w:noProof/>
                <w:webHidden/>
              </w:rPr>
              <w:fldChar w:fldCharType="separate"/>
            </w:r>
            <w:r w:rsidR="00F63600">
              <w:rPr>
                <w:noProof/>
                <w:webHidden/>
              </w:rPr>
              <w:t>14</w:t>
            </w:r>
            <w:r w:rsidR="00C63CC5">
              <w:rPr>
                <w:noProof/>
                <w:webHidden/>
              </w:rPr>
              <w:fldChar w:fldCharType="end"/>
            </w:r>
          </w:hyperlink>
        </w:p>
        <w:p w14:paraId="692F85AE" w14:textId="71012AFC" w:rsidR="00C63CC5" w:rsidRDefault="00000000">
          <w:pPr>
            <w:pStyle w:val="TOC3"/>
            <w:tabs>
              <w:tab w:val="left" w:pos="1320"/>
              <w:tab w:val="right" w:pos="9628"/>
            </w:tabs>
            <w:rPr>
              <w:rFonts w:asciiTheme="minorHAnsi" w:eastAsiaTheme="minorEastAsia" w:hAnsiTheme="minorHAnsi" w:cstheme="minorBidi"/>
              <w:noProof/>
              <w:kern w:val="2"/>
              <w14:ligatures w14:val="standardContextual"/>
            </w:rPr>
          </w:pPr>
          <w:hyperlink w:anchor="_Toc148869889" w:history="1">
            <w:r w:rsidR="00C63CC5" w:rsidRPr="00A14196">
              <w:rPr>
                <w:rStyle w:val="Hyperlink"/>
                <w:noProof/>
              </w:rPr>
              <w:t>6.1.1</w:t>
            </w:r>
            <w:r w:rsidR="00C63CC5">
              <w:rPr>
                <w:rFonts w:asciiTheme="minorHAnsi" w:eastAsiaTheme="minorEastAsia" w:hAnsiTheme="minorHAnsi" w:cstheme="minorBidi"/>
                <w:noProof/>
                <w:kern w:val="2"/>
                <w14:ligatures w14:val="standardContextual"/>
              </w:rPr>
              <w:tab/>
            </w:r>
            <w:r w:rsidR="00C63CC5" w:rsidRPr="00A14196">
              <w:rPr>
                <w:rStyle w:val="Hyperlink"/>
                <w:noProof/>
              </w:rPr>
              <w:t>Clustering Synthetic Population</w:t>
            </w:r>
            <w:r w:rsidR="00C63CC5">
              <w:rPr>
                <w:noProof/>
                <w:webHidden/>
              </w:rPr>
              <w:tab/>
            </w:r>
            <w:r w:rsidR="00C63CC5">
              <w:rPr>
                <w:noProof/>
                <w:webHidden/>
              </w:rPr>
              <w:fldChar w:fldCharType="begin"/>
            </w:r>
            <w:r w:rsidR="00C63CC5">
              <w:rPr>
                <w:noProof/>
                <w:webHidden/>
              </w:rPr>
              <w:instrText xml:space="preserve"> PAGEREF _Toc148869889 \h </w:instrText>
            </w:r>
            <w:r w:rsidR="00C63CC5">
              <w:rPr>
                <w:noProof/>
                <w:webHidden/>
              </w:rPr>
            </w:r>
            <w:r w:rsidR="00C63CC5">
              <w:rPr>
                <w:noProof/>
                <w:webHidden/>
              </w:rPr>
              <w:fldChar w:fldCharType="separate"/>
            </w:r>
            <w:r w:rsidR="00F63600">
              <w:rPr>
                <w:noProof/>
                <w:webHidden/>
              </w:rPr>
              <w:t>14</w:t>
            </w:r>
            <w:r w:rsidR="00C63CC5">
              <w:rPr>
                <w:noProof/>
                <w:webHidden/>
              </w:rPr>
              <w:fldChar w:fldCharType="end"/>
            </w:r>
          </w:hyperlink>
        </w:p>
        <w:p w14:paraId="5F2852F4" w14:textId="6D4B189B" w:rsidR="00C63CC5" w:rsidRDefault="00000000">
          <w:pPr>
            <w:pStyle w:val="TOC3"/>
            <w:tabs>
              <w:tab w:val="left" w:pos="1320"/>
              <w:tab w:val="right" w:pos="9628"/>
            </w:tabs>
            <w:rPr>
              <w:rFonts w:asciiTheme="minorHAnsi" w:eastAsiaTheme="minorEastAsia" w:hAnsiTheme="minorHAnsi" w:cstheme="minorBidi"/>
              <w:noProof/>
              <w:kern w:val="2"/>
              <w14:ligatures w14:val="standardContextual"/>
            </w:rPr>
          </w:pPr>
          <w:hyperlink w:anchor="_Toc148869890" w:history="1">
            <w:r w:rsidR="00C63CC5" w:rsidRPr="00A14196">
              <w:rPr>
                <w:rStyle w:val="Hyperlink"/>
                <w:noProof/>
              </w:rPr>
              <w:t>1.1.1</w:t>
            </w:r>
            <w:r w:rsidR="00C63CC5">
              <w:rPr>
                <w:rFonts w:asciiTheme="minorHAnsi" w:eastAsiaTheme="minorEastAsia" w:hAnsiTheme="minorHAnsi" w:cstheme="minorBidi"/>
                <w:noProof/>
                <w:kern w:val="2"/>
                <w14:ligatures w14:val="standardContextual"/>
              </w:rPr>
              <w:tab/>
            </w:r>
            <w:r w:rsidR="00C63CC5" w:rsidRPr="00A14196">
              <w:rPr>
                <w:rStyle w:val="Hyperlink"/>
                <w:noProof/>
              </w:rPr>
              <w:t>Selecting Cluster</w:t>
            </w:r>
            <w:r w:rsidR="00C63CC5">
              <w:rPr>
                <w:noProof/>
                <w:webHidden/>
              </w:rPr>
              <w:tab/>
            </w:r>
            <w:r w:rsidR="00C63CC5">
              <w:rPr>
                <w:noProof/>
                <w:webHidden/>
              </w:rPr>
              <w:fldChar w:fldCharType="begin"/>
            </w:r>
            <w:r w:rsidR="00C63CC5">
              <w:rPr>
                <w:noProof/>
                <w:webHidden/>
              </w:rPr>
              <w:instrText xml:space="preserve"> PAGEREF _Toc148869890 \h </w:instrText>
            </w:r>
            <w:r w:rsidR="00C63CC5">
              <w:rPr>
                <w:noProof/>
                <w:webHidden/>
              </w:rPr>
            </w:r>
            <w:r w:rsidR="00C63CC5">
              <w:rPr>
                <w:noProof/>
                <w:webHidden/>
              </w:rPr>
              <w:fldChar w:fldCharType="separate"/>
            </w:r>
            <w:r w:rsidR="00F63600">
              <w:rPr>
                <w:noProof/>
                <w:webHidden/>
              </w:rPr>
              <w:t>16</w:t>
            </w:r>
            <w:r w:rsidR="00C63CC5">
              <w:rPr>
                <w:noProof/>
                <w:webHidden/>
              </w:rPr>
              <w:fldChar w:fldCharType="end"/>
            </w:r>
          </w:hyperlink>
        </w:p>
        <w:p w14:paraId="29034650" w14:textId="7B9436F5" w:rsidR="00C63CC5" w:rsidRDefault="00000000">
          <w:pPr>
            <w:pStyle w:val="TOC3"/>
            <w:tabs>
              <w:tab w:val="left" w:pos="1320"/>
              <w:tab w:val="right" w:pos="9628"/>
            </w:tabs>
            <w:rPr>
              <w:rFonts w:asciiTheme="minorHAnsi" w:eastAsiaTheme="minorEastAsia" w:hAnsiTheme="minorHAnsi" w:cstheme="minorBidi"/>
              <w:noProof/>
              <w:kern w:val="2"/>
              <w14:ligatures w14:val="standardContextual"/>
            </w:rPr>
          </w:pPr>
          <w:hyperlink w:anchor="_Toc148869891" w:history="1">
            <w:r w:rsidR="00C63CC5" w:rsidRPr="00A14196">
              <w:rPr>
                <w:rStyle w:val="Hyperlink"/>
                <w:noProof/>
              </w:rPr>
              <w:t>1.1.2</w:t>
            </w:r>
            <w:r w:rsidR="00C63CC5">
              <w:rPr>
                <w:rFonts w:asciiTheme="minorHAnsi" w:eastAsiaTheme="minorEastAsia" w:hAnsiTheme="minorHAnsi" w:cstheme="minorBidi"/>
                <w:noProof/>
                <w:kern w:val="2"/>
                <w14:ligatures w14:val="standardContextual"/>
              </w:rPr>
              <w:tab/>
            </w:r>
            <w:r w:rsidR="00C63CC5" w:rsidRPr="00A14196">
              <w:rPr>
                <w:rStyle w:val="Hyperlink"/>
                <w:noProof/>
              </w:rPr>
              <w:t>Visualising Data</w:t>
            </w:r>
            <w:r w:rsidR="00C63CC5">
              <w:rPr>
                <w:noProof/>
                <w:webHidden/>
              </w:rPr>
              <w:tab/>
            </w:r>
            <w:r w:rsidR="00C63CC5">
              <w:rPr>
                <w:noProof/>
                <w:webHidden/>
              </w:rPr>
              <w:fldChar w:fldCharType="begin"/>
            </w:r>
            <w:r w:rsidR="00C63CC5">
              <w:rPr>
                <w:noProof/>
                <w:webHidden/>
              </w:rPr>
              <w:instrText xml:space="preserve"> PAGEREF _Toc148869891 \h </w:instrText>
            </w:r>
            <w:r w:rsidR="00C63CC5">
              <w:rPr>
                <w:noProof/>
                <w:webHidden/>
              </w:rPr>
            </w:r>
            <w:r w:rsidR="00C63CC5">
              <w:rPr>
                <w:noProof/>
                <w:webHidden/>
              </w:rPr>
              <w:fldChar w:fldCharType="separate"/>
            </w:r>
            <w:r w:rsidR="00F63600">
              <w:rPr>
                <w:noProof/>
                <w:webHidden/>
              </w:rPr>
              <w:t>16</w:t>
            </w:r>
            <w:r w:rsidR="00C63CC5">
              <w:rPr>
                <w:noProof/>
                <w:webHidden/>
              </w:rPr>
              <w:fldChar w:fldCharType="end"/>
            </w:r>
          </w:hyperlink>
        </w:p>
        <w:p w14:paraId="7DAD4593" w14:textId="1B7099A8" w:rsidR="00C63CC5" w:rsidRDefault="00000000">
          <w:pPr>
            <w:pStyle w:val="TOC4"/>
            <w:tabs>
              <w:tab w:val="right" w:pos="9628"/>
            </w:tabs>
            <w:rPr>
              <w:rFonts w:asciiTheme="minorHAnsi" w:eastAsiaTheme="minorEastAsia" w:hAnsiTheme="minorHAnsi" w:cstheme="minorBidi"/>
              <w:noProof/>
              <w:kern w:val="2"/>
              <w14:ligatures w14:val="standardContextual"/>
            </w:rPr>
          </w:pPr>
          <w:hyperlink w:anchor="_Toc148869892" w:history="1">
            <w:r w:rsidR="00C63CC5" w:rsidRPr="00A14196">
              <w:rPr>
                <w:rStyle w:val="Hyperlink"/>
                <w:noProof/>
              </w:rPr>
              <w:t>Exploring EVs as a Percentage of Households</w:t>
            </w:r>
            <w:r w:rsidR="00C63CC5">
              <w:rPr>
                <w:noProof/>
                <w:webHidden/>
              </w:rPr>
              <w:tab/>
            </w:r>
            <w:r w:rsidR="00C63CC5">
              <w:rPr>
                <w:noProof/>
                <w:webHidden/>
              </w:rPr>
              <w:fldChar w:fldCharType="begin"/>
            </w:r>
            <w:r w:rsidR="00C63CC5">
              <w:rPr>
                <w:noProof/>
                <w:webHidden/>
              </w:rPr>
              <w:instrText xml:space="preserve"> PAGEREF _Toc148869892 \h </w:instrText>
            </w:r>
            <w:r w:rsidR="00C63CC5">
              <w:rPr>
                <w:noProof/>
                <w:webHidden/>
              </w:rPr>
            </w:r>
            <w:r w:rsidR="00C63CC5">
              <w:rPr>
                <w:noProof/>
                <w:webHidden/>
              </w:rPr>
              <w:fldChar w:fldCharType="separate"/>
            </w:r>
            <w:r w:rsidR="00F63600">
              <w:rPr>
                <w:noProof/>
                <w:webHidden/>
              </w:rPr>
              <w:t>18</w:t>
            </w:r>
            <w:r w:rsidR="00C63CC5">
              <w:rPr>
                <w:noProof/>
                <w:webHidden/>
              </w:rPr>
              <w:fldChar w:fldCharType="end"/>
            </w:r>
          </w:hyperlink>
        </w:p>
        <w:p w14:paraId="7B53026C" w14:textId="6DCFD562" w:rsidR="00C63CC5" w:rsidRDefault="00000000">
          <w:pPr>
            <w:pStyle w:val="TOC3"/>
            <w:tabs>
              <w:tab w:val="left" w:pos="1320"/>
              <w:tab w:val="right" w:pos="9628"/>
            </w:tabs>
            <w:rPr>
              <w:rFonts w:asciiTheme="minorHAnsi" w:eastAsiaTheme="minorEastAsia" w:hAnsiTheme="minorHAnsi" w:cstheme="minorBidi"/>
              <w:noProof/>
              <w:kern w:val="2"/>
              <w14:ligatures w14:val="standardContextual"/>
            </w:rPr>
          </w:pPr>
          <w:hyperlink w:anchor="_Toc148869893" w:history="1">
            <w:r w:rsidR="00C63CC5" w:rsidRPr="00A14196">
              <w:rPr>
                <w:rStyle w:val="Hyperlink"/>
                <w:noProof/>
              </w:rPr>
              <w:t>1.1.3</w:t>
            </w:r>
            <w:r w:rsidR="00C63CC5">
              <w:rPr>
                <w:rFonts w:asciiTheme="minorHAnsi" w:eastAsiaTheme="minorEastAsia" w:hAnsiTheme="minorHAnsi" w:cstheme="minorBidi"/>
                <w:noProof/>
                <w:kern w:val="2"/>
                <w14:ligatures w14:val="standardContextual"/>
              </w:rPr>
              <w:tab/>
            </w:r>
            <w:r w:rsidR="00C63CC5" w:rsidRPr="00A14196">
              <w:rPr>
                <w:rStyle w:val="Hyperlink"/>
                <w:noProof/>
              </w:rPr>
              <w:t>Logistic Regression</w:t>
            </w:r>
            <w:r w:rsidR="00C63CC5">
              <w:rPr>
                <w:noProof/>
                <w:webHidden/>
              </w:rPr>
              <w:tab/>
            </w:r>
            <w:r w:rsidR="00C63CC5">
              <w:rPr>
                <w:noProof/>
                <w:webHidden/>
              </w:rPr>
              <w:fldChar w:fldCharType="begin"/>
            </w:r>
            <w:r w:rsidR="00C63CC5">
              <w:rPr>
                <w:noProof/>
                <w:webHidden/>
              </w:rPr>
              <w:instrText xml:space="preserve"> PAGEREF _Toc148869893 \h </w:instrText>
            </w:r>
            <w:r w:rsidR="00C63CC5">
              <w:rPr>
                <w:noProof/>
                <w:webHidden/>
              </w:rPr>
            </w:r>
            <w:r w:rsidR="00C63CC5">
              <w:rPr>
                <w:noProof/>
                <w:webHidden/>
              </w:rPr>
              <w:fldChar w:fldCharType="separate"/>
            </w:r>
            <w:r w:rsidR="00F63600">
              <w:rPr>
                <w:noProof/>
                <w:webHidden/>
              </w:rPr>
              <w:t>19</w:t>
            </w:r>
            <w:r w:rsidR="00C63CC5">
              <w:rPr>
                <w:noProof/>
                <w:webHidden/>
              </w:rPr>
              <w:fldChar w:fldCharType="end"/>
            </w:r>
          </w:hyperlink>
        </w:p>
        <w:p w14:paraId="3A90EA56" w14:textId="1FF1CB35" w:rsidR="00C63CC5" w:rsidRDefault="00000000">
          <w:pPr>
            <w:pStyle w:val="TOC2"/>
            <w:tabs>
              <w:tab w:val="left" w:pos="880"/>
              <w:tab w:val="right" w:pos="9628"/>
            </w:tabs>
            <w:rPr>
              <w:rFonts w:asciiTheme="minorHAnsi" w:eastAsiaTheme="minorEastAsia" w:hAnsiTheme="minorHAnsi" w:cstheme="minorBidi"/>
              <w:noProof/>
              <w:kern w:val="2"/>
              <w14:ligatures w14:val="standardContextual"/>
            </w:rPr>
          </w:pPr>
          <w:hyperlink w:anchor="_Toc148869894" w:history="1">
            <w:r w:rsidR="00C63CC5" w:rsidRPr="00A14196">
              <w:rPr>
                <w:rStyle w:val="Hyperlink"/>
                <w:noProof/>
              </w:rPr>
              <w:t>6.2</w:t>
            </w:r>
            <w:r w:rsidR="00C63CC5">
              <w:rPr>
                <w:rFonts w:asciiTheme="minorHAnsi" w:eastAsiaTheme="minorEastAsia" w:hAnsiTheme="minorHAnsi" w:cstheme="minorBidi"/>
                <w:noProof/>
                <w:kern w:val="2"/>
                <w14:ligatures w14:val="standardContextual"/>
              </w:rPr>
              <w:tab/>
            </w:r>
            <w:r w:rsidR="00C63CC5" w:rsidRPr="00A14196">
              <w:rPr>
                <w:rStyle w:val="Hyperlink"/>
                <w:noProof/>
              </w:rPr>
              <w:t>Evaluating Method 2: Presence of EV Data</w:t>
            </w:r>
            <w:r w:rsidR="00C63CC5">
              <w:rPr>
                <w:noProof/>
                <w:webHidden/>
              </w:rPr>
              <w:tab/>
            </w:r>
            <w:r w:rsidR="00C63CC5">
              <w:rPr>
                <w:noProof/>
                <w:webHidden/>
              </w:rPr>
              <w:fldChar w:fldCharType="begin"/>
            </w:r>
            <w:r w:rsidR="00C63CC5">
              <w:rPr>
                <w:noProof/>
                <w:webHidden/>
              </w:rPr>
              <w:instrText xml:space="preserve"> PAGEREF _Toc148869894 \h </w:instrText>
            </w:r>
            <w:r w:rsidR="00C63CC5">
              <w:rPr>
                <w:noProof/>
                <w:webHidden/>
              </w:rPr>
            </w:r>
            <w:r w:rsidR="00C63CC5">
              <w:rPr>
                <w:noProof/>
                <w:webHidden/>
              </w:rPr>
              <w:fldChar w:fldCharType="separate"/>
            </w:r>
            <w:r w:rsidR="00F63600">
              <w:rPr>
                <w:noProof/>
                <w:webHidden/>
              </w:rPr>
              <w:t>20</w:t>
            </w:r>
            <w:r w:rsidR="00C63CC5">
              <w:rPr>
                <w:noProof/>
                <w:webHidden/>
              </w:rPr>
              <w:fldChar w:fldCharType="end"/>
            </w:r>
          </w:hyperlink>
        </w:p>
        <w:p w14:paraId="647ABDE1" w14:textId="12B440B3" w:rsidR="00C63CC5" w:rsidRDefault="00000000">
          <w:pPr>
            <w:pStyle w:val="TOC3"/>
            <w:tabs>
              <w:tab w:val="left" w:pos="1320"/>
              <w:tab w:val="right" w:pos="9628"/>
            </w:tabs>
            <w:rPr>
              <w:rFonts w:asciiTheme="minorHAnsi" w:eastAsiaTheme="minorEastAsia" w:hAnsiTheme="minorHAnsi" w:cstheme="minorBidi"/>
              <w:noProof/>
              <w:kern w:val="2"/>
              <w14:ligatures w14:val="standardContextual"/>
            </w:rPr>
          </w:pPr>
          <w:hyperlink w:anchor="_Toc148869895" w:history="1">
            <w:r w:rsidR="00C63CC5" w:rsidRPr="00A14196">
              <w:rPr>
                <w:rStyle w:val="Hyperlink"/>
                <w:noProof/>
              </w:rPr>
              <w:t>6.2.1</w:t>
            </w:r>
            <w:r w:rsidR="00C63CC5">
              <w:rPr>
                <w:rFonts w:asciiTheme="minorHAnsi" w:eastAsiaTheme="minorEastAsia" w:hAnsiTheme="minorHAnsi" w:cstheme="minorBidi"/>
                <w:noProof/>
                <w:kern w:val="2"/>
                <w14:ligatures w14:val="standardContextual"/>
              </w:rPr>
              <w:tab/>
            </w:r>
            <w:r w:rsidR="00C63CC5" w:rsidRPr="00A14196">
              <w:rPr>
                <w:rStyle w:val="Hyperlink"/>
                <w:noProof/>
              </w:rPr>
              <w:t>Mapping the synthetic population</w:t>
            </w:r>
            <w:r w:rsidR="00C63CC5">
              <w:rPr>
                <w:noProof/>
                <w:webHidden/>
              </w:rPr>
              <w:tab/>
            </w:r>
            <w:r w:rsidR="00C63CC5">
              <w:rPr>
                <w:noProof/>
                <w:webHidden/>
              </w:rPr>
              <w:fldChar w:fldCharType="begin"/>
            </w:r>
            <w:r w:rsidR="00C63CC5">
              <w:rPr>
                <w:noProof/>
                <w:webHidden/>
              </w:rPr>
              <w:instrText xml:space="preserve"> PAGEREF _Toc148869895 \h </w:instrText>
            </w:r>
            <w:r w:rsidR="00C63CC5">
              <w:rPr>
                <w:noProof/>
                <w:webHidden/>
              </w:rPr>
            </w:r>
            <w:r w:rsidR="00C63CC5">
              <w:rPr>
                <w:noProof/>
                <w:webHidden/>
              </w:rPr>
              <w:fldChar w:fldCharType="separate"/>
            </w:r>
            <w:r w:rsidR="00F63600">
              <w:rPr>
                <w:noProof/>
                <w:webHidden/>
              </w:rPr>
              <w:t>20</w:t>
            </w:r>
            <w:r w:rsidR="00C63CC5">
              <w:rPr>
                <w:noProof/>
                <w:webHidden/>
              </w:rPr>
              <w:fldChar w:fldCharType="end"/>
            </w:r>
          </w:hyperlink>
        </w:p>
        <w:p w14:paraId="53D35C5E" w14:textId="584E7E3C" w:rsidR="00C63CC5" w:rsidRDefault="00000000">
          <w:pPr>
            <w:pStyle w:val="TOC3"/>
            <w:tabs>
              <w:tab w:val="left" w:pos="1320"/>
              <w:tab w:val="right" w:pos="9628"/>
            </w:tabs>
            <w:rPr>
              <w:rFonts w:asciiTheme="minorHAnsi" w:eastAsiaTheme="minorEastAsia" w:hAnsiTheme="minorHAnsi" w:cstheme="minorBidi"/>
              <w:noProof/>
              <w:kern w:val="2"/>
              <w14:ligatures w14:val="standardContextual"/>
            </w:rPr>
          </w:pPr>
          <w:hyperlink w:anchor="_Toc148869896" w:history="1">
            <w:r w:rsidR="00C63CC5" w:rsidRPr="00A14196">
              <w:rPr>
                <w:rStyle w:val="Hyperlink"/>
                <w:noProof/>
              </w:rPr>
              <w:t>6.2.2</w:t>
            </w:r>
            <w:r w:rsidR="00C63CC5">
              <w:rPr>
                <w:rFonts w:asciiTheme="minorHAnsi" w:eastAsiaTheme="minorEastAsia" w:hAnsiTheme="minorHAnsi" w:cstheme="minorBidi"/>
                <w:noProof/>
                <w:kern w:val="2"/>
                <w14:ligatures w14:val="standardContextual"/>
              </w:rPr>
              <w:tab/>
            </w:r>
            <w:r w:rsidR="00C63CC5" w:rsidRPr="00A14196">
              <w:rPr>
                <w:rStyle w:val="Hyperlink"/>
                <w:noProof/>
              </w:rPr>
              <w:t>EV Data</w:t>
            </w:r>
            <w:r w:rsidR="00C63CC5">
              <w:rPr>
                <w:noProof/>
                <w:webHidden/>
              </w:rPr>
              <w:tab/>
            </w:r>
            <w:r w:rsidR="00C63CC5">
              <w:rPr>
                <w:noProof/>
                <w:webHidden/>
              </w:rPr>
              <w:fldChar w:fldCharType="begin"/>
            </w:r>
            <w:r w:rsidR="00C63CC5">
              <w:rPr>
                <w:noProof/>
                <w:webHidden/>
              </w:rPr>
              <w:instrText xml:space="preserve"> PAGEREF _Toc148869896 \h </w:instrText>
            </w:r>
            <w:r w:rsidR="00C63CC5">
              <w:rPr>
                <w:noProof/>
                <w:webHidden/>
              </w:rPr>
            </w:r>
            <w:r w:rsidR="00C63CC5">
              <w:rPr>
                <w:noProof/>
                <w:webHidden/>
              </w:rPr>
              <w:fldChar w:fldCharType="separate"/>
            </w:r>
            <w:r w:rsidR="00F63600">
              <w:rPr>
                <w:noProof/>
                <w:webHidden/>
              </w:rPr>
              <w:t>21</w:t>
            </w:r>
            <w:r w:rsidR="00C63CC5">
              <w:rPr>
                <w:noProof/>
                <w:webHidden/>
              </w:rPr>
              <w:fldChar w:fldCharType="end"/>
            </w:r>
          </w:hyperlink>
        </w:p>
        <w:p w14:paraId="6E8B771C" w14:textId="7AE764E9" w:rsidR="00C63CC5" w:rsidRDefault="00000000">
          <w:pPr>
            <w:pStyle w:val="TOC3"/>
            <w:tabs>
              <w:tab w:val="left" w:pos="1320"/>
              <w:tab w:val="right" w:pos="9628"/>
            </w:tabs>
            <w:rPr>
              <w:rFonts w:asciiTheme="minorHAnsi" w:eastAsiaTheme="minorEastAsia" w:hAnsiTheme="minorHAnsi" w:cstheme="minorBidi"/>
              <w:noProof/>
              <w:kern w:val="2"/>
              <w14:ligatures w14:val="standardContextual"/>
            </w:rPr>
          </w:pPr>
          <w:hyperlink w:anchor="_Toc148869897" w:history="1">
            <w:r w:rsidR="00C63CC5" w:rsidRPr="00A14196">
              <w:rPr>
                <w:rStyle w:val="Hyperlink"/>
                <w:noProof/>
              </w:rPr>
              <w:t>6.2.3</w:t>
            </w:r>
            <w:r w:rsidR="00C63CC5">
              <w:rPr>
                <w:rFonts w:asciiTheme="minorHAnsi" w:eastAsiaTheme="minorEastAsia" w:hAnsiTheme="minorHAnsi" w:cstheme="minorBidi"/>
                <w:noProof/>
                <w:kern w:val="2"/>
                <w14:ligatures w14:val="standardContextual"/>
              </w:rPr>
              <w:tab/>
            </w:r>
            <w:r w:rsidR="00C63CC5" w:rsidRPr="00A14196">
              <w:rPr>
                <w:rStyle w:val="Hyperlink"/>
                <w:noProof/>
              </w:rPr>
              <w:t>Neural Network</w:t>
            </w:r>
            <w:r w:rsidR="00C63CC5">
              <w:rPr>
                <w:noProof/>
                <w:webHidden/>
              </w:rPr>
              <w:tab/>
            </w:r>
            <w:r w:rsidR="00C63CC5">
              <w:rPr>
                <w:noProof/>
                <w:webHidden/>
              </w:rPr>
              <w:fldChar w:fldCharType="begin"/>
            </w:r>
            <w:r w:rsidR="00C63CC5">
              <w:rPr>
                <w:noProof/>
                <w:webHidden/>
              </w:rPr>
              <w:instrText xml:space="preserve"> PAGEREF _Toc148869897 \h </w:instrText>
            </w:r>
            <w:r w:rsidR="00C63CC5">
              <w:rPr>
                <w:noProof/>
                <w:webHidden/>
              </w:rPr>
            </w:r>
            <w:r w:rsidR="00C63CC5">
              <w:rPr>
                <w:noProof/>
                <w:webHidden/>
              </w:rPr>
              <w:fldChar w:fldCharType="separate"/>
            </w:r>
            <w:r w:rsidR="00F63600">
              <w:rPr>
                <w:noProof/>
                <w:webHidden/>
              </w:rPr>
              <w:t>22</w:t>
            </w:r>
            <w:r w:rsidR="00C63CC5">
              <w:rPr>
                <w:noProof/>
                <w:webHidden/>
              </w:rPr>
              <w:fldChar w:fldCharType="end"/>
            </w:r>
          </w:hyperlink>
        </w:p>
        <w:p w14:paraId="77655BC3" w14:textId="060CDC74" w:rsidR="00C63CC5" w:rsidRDefault="00000000">
          <w:pPr>
            <w:pStyle w:val="TOC3"/>
            <w:tabs>
              <w:tab w:val="left" w:pos="1320"/>
              <w:tab w:val="right" w:pos="9628"/>
            </w:tabs>
            <w:rPr>
              <w:rFonts w:asciiTheme="minorHAnsi" w:eastAsiaTheme="minorEastAsia" w:hAnsiTheme="minorHAnsi" w:cstheme="minorBidi"/>
              <w:noProof/>
              <w:kern w:val="2"/>
              <w14:ligatures w14:val="standardContextual"/>
            </w:rPr>
          </w:pPr>
          <w:hyperlink w:anchor="_Toc148869898" w:history="1">
            <w:r w:rsidR="00C63CC5" w:rsidRPr="00A14196">
              <w:rPr>
                <w:rStyle w:val="Hyperlink"/>
                <w:noProof/>
              </w:rPr>
              <w:t>6.2.4</w:t>
            </w:r>
            <w:r w:rsidR="00C63CC5">
              <w:rPr>
                <w:rFonts w:asciiTheme="minorHAnsi" w:eastAsiaTheme="minorEastAsia" w:hAnsiTheme="minorHAnsi" w:cstheme="minorBidi"/>
                <w:noProof/>
                <w:kern w:val="2"/>
                <w14:ligatures w14:val="standardContextual"/>
              </w:rPr>
              <w:tab/>
            </w:r>
            <w:r w:rsidR="00C63CC5" w:rsidRPr="00A14196">
              <w:rPr>
                <w:rStyle w:val="Hyperlink"/>
                <w:noProof/>
              </w:rPr>
              <w:t>Assigning EVs</w:t>
            </w:r>
            <w:r w:rsidR="00C63CC5">
              <w:rPr>
                <w:noProof/>
                <w:webHidden/>
              </w:rPr>
              <w:tab/>
            </w:r>
            <w:r w:rsidR="00C63CC5">
              <w:rPr>
                <w:noProof/>
                <w:webHidden/>
              </w:rPr>
              <w:fldChar w:fldCharType="begin"/>
            </w:r>
            <w:r w:rsidR="00C63CC5">
              <w:rPr>
                <w:noProof/>
                <w:webHidden/>
              </w:rPr>
              <w:instrText xml:space="preserve"> PAGEREF _Toc148869898 \h </w:instrText>
            </w:r>
            <w:r w:rsidR="00C63CC5">
              <w:rPr>
                <w:noProof/>
                <w:webHidden/>
              </w:rPr>
            </w:r>
            <w:r w:rsidR="00C63CC5">
              <w:rPr>
                <w:noProof/>
                <w:webHidden/>
              </w:rPr>
              <w:fldChar w:fldCharType="separate"/>
            </w:r>
            <w:r w:rsidR="00F63600">
              <w:rPr>
                <w:noProof/>
                <w:webHidden/>
              </w:rPr>
              <w:t>27</w:t>
            </w:r>
            <w:r w:rsidR="00C63CC5">
              <w:rPr>
                <w:noProof/>
                <w:webHidden/>
              </w:rPr>
              <w:fldChar w:fldCharType="end"/>
            </w:r>
          </w:hyperlink>
        </w:p>
        <w:p w14:paraId="067E4BF1" w14:textId="4BF49BC1" w:rsidR="00C63CC5" w:rsidRDefault="00000000">
          <w:pPr>
            <w:pStyle w:val="TOC2"/>
            <w:tabs>
              <w:tab w:val="left" w:pos="880"/>
              <w:tab w:val="right" w:pos="9628"/>
            </w:tabs>
            <w:rPr>
              <w:rFonts w:asciiTheme="minorHAnsi" w:eastAsiaTheme="minorEastAsia" w:hAnsiTheme="minorHAnsi" w:cstheme="minorBidi"/>
              <w:noProof/>
              <w:kern w:val="2"/>
              <w14:ligatures w14:val="standardContextual"/>
            </w:rPr>
          </w:pPr>
          <w:hyperlink w:anchor="_Toc148869899" w:history="1">
            <w:r w:rsidR="00C63CC5" w:rsidRPr="00A14196">
              <w:rPr>
                <w:rStyle w:val="Hyperlink"/>
                <w:noProof/>
              </w:rPr>
              <w:t>6.3</w:t>
            </w:r>
            <w:r w:rsidR="00C63CC5">
              <w:rPr>
                <w:rFonts w:asciiTheme="minorHAnsi" w:eastAsiaTheme="minorEastAsia" w:hAnsiTheme="minorHAnsi" w:cstheme="minorBidi"/>
                <w:noProof/>
                <w:kern w:val="2"/>
                <w14:ligatures w14:val="standardContextual"/>
              </w:rPr>
              <w:tab/>
            </w:r>
            <w:r w:rsidR="00C63CC5" w:rsidRPr="00A14196">
              <w:rPr>
                <w:rStyle w:val="Hyperlink"/>
                <w:noProof/>
              </w:rPr>
              <w:t>Limitations and future work</w:t>
            </w:r>
            <w:r w:rsidR="00C63CC5">
              <w:rPr>
                <w:noProof/>
                <w:webHidden/>
              </w:rPr>
              <w:tab/>
            </w:r>
            <w:r w:rsidR="00C63CC5">
              <w:rPr>
                <w:noProof/>
                <w:webHidden/>
              </w:rPr>
              <w:fldChar w:fldCharType="begin"/>
            </w:r>
            <w:r w:rsidR="00C63CC5">
              <w:rPr>
                <w:noProof/>
                <w:webHidden/>
              </w:rPr>
              <w:instrText xml:space="preserve"> PAGEREF _Toc148869899 \h </w:instrText>
            </w:r>
            <w:r w:rsidR="00C63CC5">
              <w:rPr>
                <w:noProof/>
                <w:webHidden/>
              </w:rPr>
            </w:r>
            <w:r w:rsidR="00C63CC5">
              <w:rPr>
                <w:noProof/>
                <w:webHidden/>
              </w:rPr>
              <w:fldChar w:fldCharType="separate"/>
            </w:r>
            <w:r w:rsidR="00F63600">
              <w:rPr>
                <w:noProof/>
                <w:webHidden/>
              </w:rPr>
              <w:t>29</w:t>
            </w:r>
            <w:r w:rsidR="00C63CC5">
              <w:rPr>
                <w:noProof/>
                <w:webHidden/>
              </w:rPr>
              <w:fldChar w:fldCharType="end"/>
            </w:r>
          </w:hyperlink>
        </w:p>
        <w:p w14:paraId="36341905" w14:textId="0CDBF203" w:rsidR="00C63CC5" w:rsidRDefault="00000000">
          <w:pPr>
            <w:pStyle w:val="TOC3"/>
            <w:tabs>
              <w:tab w:val="left" w:pos="1320"/>
              <w:tab w:val="right" w:pos="9628"/>
            </w:tabs>
            <w:rPr>
              <w:rFonts w:asciiTheme="minorHAnsi" w:eastAsiaTheme="minorEastAsia" w:hAnsiTheme="minorHAnsi" w:cstheme="minorBidi"/>
              <w:noProof/>
              <w:kern w:val="2"/>
              <w14:ligatures w14:val="standardContextual"/>
            </w:rPr>
          </w:pPr>
          <w:hyperlink w:anchor="_Toc148869900" w:history="1">
            <w:r w:rsidR="00C63CC5" w:rsidRPr="00A14196">
              <w:rPr>
                <w:rStyle w:val="Hyperlink"/>
                <w:noProof/>
              </w:rPr>
              <w:t>6.3.1</w:t>
            </w:r>
            <w:r w:rsidR="00C63CC5">
              <w:rPr>
                <w:rFonts w:asciiTheme="minorHAnsi" w:eastAsiaTheme="minorEastAsia" w:hAnsiTheme="minorHAnsi" w:cstheme="minorBidi"/>
                <w:noProof/>
                <w:kern w:val="2"/>
                <w14:ligatures w14:val="standardContextual"/>
              </w:rPr>
              <w:tab/>
            </w:r>
            <w:r w:rsidR="00C63CC5" w:rsidRPr="00A14196">
              <w:rPr>
                <w:rStyle w:val="Hyperlink"/>
                <w:noProof/>
              </w:rPr>
              <w:t>Limitations</w:t>
            </w:r>
            <w:r w:rsidR="00C63CC5">
              <w:rPr>
                <w:noProof/>
                <w:webHidden/>
              </w:rPr>
              <w:tab/>
            </w:r>
            <w:r w:rsidR="00C63CC5">
              <w:rPr>
                <w:noProof/>
                <w:webHidden/>
              </w:rPr>
              <w:fldChar w:fldCharType="begin"/>
            </w:r>
            <w:r w:rsidR="00C63CC5">
              <w:rPr>
                <w:noProof/>
                <w:webHidden/>
              </w:rPr>
              <w:instrText xml:space="preserve"> PAGEREF _Toc148869900 \h </w:instrText>
            </w:r>
            <w:r w:rsidR="00C63CC5">
              <w:rPr>
                <w:noProof/>
                <w:webHidden/>
              </w:rPr>
            </w:r>
            <w:r w:rsidR="00C63CC5">
              <w:rPr>
                <w:noProof/>
                <w:webHidden/>
              </w:rPr>
              <w:fldChar w:fldCharType="separate"/>
            </w:r>
            <w:r w:rsidR="00F63600">
              <w:rPr>
                <w:noProof/>
                <w:webHidden/>
              </w:rPr>
              <w:t>29</w:t>
            </w:r>
            <w:r w:rsidR="00C63CC5">
              <w:rPr>
                <w:noProof/>
                <w:webHidden/>
              </w:rPr>
              <w:fldChar w:fldCharType="end"/>
            </w:r>
          </w:hyperlink>
        </w:p>
        <w:p w14:paraId="07B09EB3" w14:textId="6B9D8B31" w:rsidR="00C63CC5" w:rsidRDefault="00000000">
          <w:pPr>
            <w:pStyle w:val="TOC3"/>
            <w:tabs>
              <w:tab w:val="left" w:pos="1320"/>
              <w:tab w:val="right" w:pos="9628"/>
            </w:tabs>
            <w:rPr>
              <w:rFonts w:asciiTheme="minorHAnsi" w:eastAsiaTheme="minorEastAsia" w:hAnsiTheme="minorHAnsi" w:cstheme="minorBidi"/>
              <w:noProof/>
              <w:kern w:val="2"/>
              <w14:ligatures w14:val="standardContextual"/>
            </w:rPr>
          </w:pPr>
          <w:hyperlink w:anchor="_Toc148869901" w:history="1">
            <w:r w:rsidR="00C63CC5" w:rsidRPr="00A14196">
              <w:rPr>
                <w:rStyle w:val="Hyperlink"/>
                <w:noProof/>
              </w:rPr>
              <w:t>6.3.2</w:t>
            </w:r>
            <w:r w:rsidR="00C63CC5">
              <w:rPr>
                <w:rFonts w:asciiTheme="minorHAnsi" w:eastAsiaTheme="minorEastAsia" w:hAnsiTheme="minorHAnsi" w:cstheme="minorBidi"/>
                <w:noProof/>
                <w:kern w:val="2"/>
                <w14:ligatures w14:val="standardContextual"/>
              </w:rPr>
              <w:tab/>
            </w:r>
            <w:r w:rsidR="00C63CC5" w:rsidRPr="00A14196">
              <w:rPr>
                <w:rStyle w:val="Hyperlink"/>
                <w:noProof/>
              </w:rPr>
              <w:t>Future Work</w:t>
            </w:r>
            <w:r w:rsidR="00C63CC5">
              <w:rPr>
                <w:noProof/>
                <w:webHidden/>
              </w:rPr>
              <w:tab/>
            </w:r>
            <w:r w:rsidR="00C63CC5">
              <w:rPr>
                <w:noProof/>
                <w:webHidden/>
              </w:rPr>
              <w:fldChar w:fldCharType="begin"/>
            </w:r>
            <w:r w:rsidR="00C63CC5">
              <w:rPr>
                <w:noProof/>
                <w:webHidden/>
              </w:rPr>
              <w:instrText xml:space="preserve"> PAGEREF _Toc148869901 \h </w:instrText>
            </w:r>
            <w:r w:rsidR="00C63CC5">
              <w:rPr>
                <w:noProof/>
                <w:webHidden/>
              </w:rPr>
            </w:r>
            <w:r w:rsidR="00C63CC5">
              <w:rPr>
                <w:noProof/>
                <w:webHidden/>
              </w:rPr>
              <w:fldChar w:fldCharType="separate"/>
            </w:r>
            <w:r w:rsidR="00F63600">
              <w:rPr>
                <w:noProof/>
                <w:webHidden/>
              </w:rPr>
              <w:t>30</w:t>
            </w:r>
            <w:r w:rsidR="00C63CC5">
              <w:rPr>
                <w:noProof/>
                <w:webHidden/>
              </w:rPr>
              <w:fldChar w:fldCharType="end"/>
            </w:r>
          </w:hyperlink>
        </w:p>
        <w:p w14:paraId="1DC4F040" w14:textId="77766E44" w:rsidR="00C63CC5" w:rsidRDefault="00000000">
          <w:pPr>
            <w:pStyle w:val="TOC4"/>
            <w:tabs>
              <w:tab w:val="right" w:pos="9628"/>
            </w:tabs>
            <w:rPr>
              <w:rFonts w:asciiTheme="minorHAnsi" w:eastAsiaTheme="minorEastAsia" w:hAnsiTheme="minorHAnsi" w:cstheme="minorBidi"/>
              <w:noProof/>
              <w:kern w:val="2"/>
              <w14:ligatures w14:val="standardContextual"/>
            </w:rPr>
          </w:pPr>
          <w:hyperlink w:anchor="_Toc148869902" w:history="1">
            <w:r w:rsidR="00C63CC5" w:rsidRPr="00A14196">
              <w:rPr>
                <w:rStyle w:val="Hyperlink"/>
                <w:noProof/>
              </w:rPr>
              <w:t>Method 1: Absence of EV data</w:t>
            </w:r>
            <w:r w:rsidR="00C63CC5">
              <w:rPr>
                <w:noProof/>
                <w:webHidden/>
              </w:rPr>
              <w:tab/>
            </w:r>
            <w:r w:rsidR="00C63CC5">
              <w:rPr>
                <w:noProof/>
                <w:webHidden/>
              </w:rPr>
              <w:fldChar w:fldCharType="begin"/>
            </w:r>
            <w:r w:rsidR="00C63CC5">
              <w:rPr>
                <w:noProof/>
                <w:webHidden/>
              </w:rPr>
              <w:instrText xml:space="preserve"> PAGEREF _Toc148869902 \h </w:instrText>
            </w:r>
            <w:r w:rsidR="00C63CC5">
              <w:rPr>
                <w:noProof/>
                <w:webHidden/>
              </w:rPr>
            </w:r>
            <w:r w:rsidR="00C63CC5">
              <w:rPr>
                <w:noProof/>
                <w:webHidden/>
              </w:rPr>
              <w:fldChar w:fldCharType="separate"/>
            </w:r>
            <w:r w:rsidR="00F63600">
              <w:rPr>
                <w:noProof/>
                <w:webHidden/>
              </w:rPr>
              <w:t>30</w:t>
            </w:r>
            <w:r w:rsidR="00C63CC5">
              <w:rPr>
                <w:noProof/>
                <w:webHidden/>
              </w:rPr>
              <w:fldChar w:fldCharType="end"/>
            </w:r>
          </w:hyperlink>
        </w:p>
        <w:p w14:paraId="27419C12" w14:textId="2F5ED5EE" w:rsidR="00C63CC5" w:rsidRDefault="00000000">
          <w:pPr>
            <w:pStyle w:val="TOC4"/>
            <w:tabs>
              <w:tab w:val="right" w:pos="9628"/>
            </w:tabs>
            <w:rPr>
              <w:rFonts w:asciiTheme="minorHAnsi" w:eastAsiaTheme="minorEastAsia" w:hAnsiTheme="minorHAnsi" w:cstheme="minorBidi"/>
              <w:noProof/>
              <w:kern w:val="2"/>
              <w14:ligatures w14:val="standardContextual"/>
            </w:rPr>
          </w:pPr>
          <w:hyperlink w:anchor="_Toc148869903" w:history="1">
            <w:r w:rsidR="00C63CC5" w:rsidRPr="00A14196">
              <w:rPr>
                <w:rStyle w:val="Hyperlink"/>
                <w:noProof/>
              </w:rPr>
              <w:t>Method 2: Presence of EV data</w:t>
            </w:r>
            <w:r w:rsidR="00C63CC5">
              <w:rPr>
                <w:noProof/>
                <w:webHidden/>
              </w:rPr>
              <w:tab/>
            </w:r>
            <w:r w:rsidR="00C63CC5">
              <w:rPr>
                <w:noProof/>
                <w:webHidden/>
              </w:rPr>
              <w:fldChar w:fldCharType="begin"/>
            </w:r>
            <w:r w:rsidR="00C63CC5">
              <w:rPr>
                <w:noProof/>
                <w:webHidden/>
              </w:rPr>
              <w:instrText xml:space="preserve"> PAGEREF _Toc148869903 \h </w:instrText>
            </w:r>
            <w:r w:rsidR="00C63CC5">
              <w:rPr>
                <w:noProof/>
                <w:webHidden/>
              </w:rPr>
            </w:r>
            <w:r w:rsidR="00C63CC5">
              <w:rPr>
                <w:noProof/>
                <w:webHidden/>
              </w:rPr>
              <w:fldChar w:fldCharType="separate"/>
            </w:r>
            <w:r w:rsidR="00F63600">
              <w:rPr>
                <w:noProof/>
                <w:webHidden/>
              </w:rPr>
              <w:t>30</w:t>
            </w:r>
            <w:r w:rsidR="00C63CC5">
              <w:rPr>
                <w:noProof/>
                <w:webHidden/>
              </w:rPr>
              <w:fldChar w:fldCharType="end"/>
            </w:r>
          </w:hyperlink>
        </w:p>
        <w:p w14:paraId="1B0D29B2" w14:textId="4E90B1F2" w:rsidR="00C63CC5" w:rsidRDefault="00000000">
          <w:pPr>
            <w:pStyle w:val="TOC1"/>
            <w:tabs>
              <w:tab w:val="left" w:pos="440"/>
              <w:tab w:val="right" w:pos="9628"/>
            </w:tabs>
            <w:rPr>
              <w:rFonts w:asciiTheme="minorHAnsi" w:eastAsiaTheme="minorEastAsia" w:hAnsiTheme="minorHAnsi" w:cstheme="minorBidi"/>
              <w:noProof/>
              <w:kern w:val="2"/>
              <w14:ligatures w14:val="standardContextual"/>
            </w:rPr>
          </w:pPr>
          <w:hyperlink w:anchor="_Toc148869904" w:history="1">
            <w:r w:rsidR="00C63CC5" w:rsidRPr="00A14196">
              <w:rPr>
                <w:rStyle w:val="Hyperlink"/>
                <w:noProof/>
              </w:rPr>
              <w:t>7</w:t>
            </w:r>
            <w:r w:rsidR="00C63CC5">
              <w:rPr>
                <w:rFonts w:asciiTheme="minorHAnsi" w:eastAsiaTheme="minorEastAsia" w:hAnsiTheme="minorHAnsi" w:cstheme="minorBidi"/>
                <w:noProof/>
                <w:kern w:val="2"/>
                <w14:ligatures w14:val="standardContextual"/>
              </w:rPr>
              <w:tab/>
            </w:r>
            <w:r w:rsidR="00C63CC5" w:rsidRPr="00A14196">
              <w:rPr>
                <w:rStyle w:val="Hyperlink"/>
                <w:noProof/>
              </w:rPr>
              <w:t>Conclusion</w:t>
            </w:r>
            <w:r w:rsidR="00C63CC5">
              <w:rPr>
                <w:noProof/>
                <w:webHidden/>
              </w:rPr>
              <w:tab/>
            </w:r>
            <w:r w:rsidR="00C63CC5">
              <w:rPr>
                <w:noProof/>
                <w:webHidden/>
              </w:rPr>
              <w:fldChar w:fldCharType="begin"/>
            </w:r>
            <w:r w:rsidR="00C63CC5">
              <w:rPr>
                <w:noProof/>
                <w:webHidden/>
              </w:rPr>
              <w:instrText xml:space="preserve"> PAGEREF _Toc148869904 \h </w:instrText>
            </w:r>
            <w:r w:rsidR="00C63CC5">
              <w:rPr>
                <w:noProof/>
                <w:webHidden/>
              </w:rPr>
            </w:r>
            <w:r w:rsidR="00C63CC5">
              <w:rPr>
                <w:noProof/>
                <w:webHidden/>
              </w:rPr>
              <w:fldChar w:fldCharType="separate"/>
            </w:r>
            <w:r w:rsidR="00F63600">
              <w:rPr>
                <w:noProof/>
                <w:webHidden/>
              </w:rPr>
              <w:t>30</w:t>
            </w:r>
            <w:r w:rsidR="00C63CC5">
              <w:rPr>
                <w:noProof/>
                <w:webHidden/>
              </w:rPr>
              <w:fldChar w:fldCharType="end"/>
            </w:r>
          </w:hyperlink>
        </w:p>
        <w:p w14:paraId="63054C42" w14:textId="59D905CA" w:rsidR="00C63CC5" w:rsidRDefault="00000000">
          <w:pPr>
            <w:pStyle w:val="TOC1"/>
            <w:tabs>
              <w:tab w:val="left" w:pos="440"/>
              <w:tab w:val="right" w:pos="9628"/>
            </w:tabs>
            <w:rPr>
              <w:rFonts w:asciiTheme="minorHAnsi" w:eastAsiaTheme="minorEastAsia" w:hAnsiTheme="minorHAnsi" w:cstheme="minorBidi"/>
              <w:noProof/>
              <w:kern w:val="2"/>
              <w14:ligatures w14:val="standardContextual"/>
            </w:rPr>
          </w:pPr>
          <w:hyperlink w:anchor="_Toc148869905" w:history="1">
            <w:r w:rsidR="00C63CC5" w:rsidRPr="00A14196">
              <w:rPr>
                <w:rStyle w:val="Hyperlink"/>
                <w:noProof/>
              </w:rPr>
              <w:t>8</w:t>
            </w:r>
            <w:r w:rsidR="00C63CC5">
              <w:rPr>
                <w:rFonts w:asciiTheme="minorHAnsi" w:eastAsiaTheme="minorEastAsia" w:hAnsiTheme="minorHAnsi" w:cstheme="minorBidi"/>
                <w:noProof/>
                <w:kern w:val="2"/>
                <w14:ligatures w14:val="standardContextual"/>
              </w:rPr>
              <w:tab/>
            </w:r>
            <w:r w:rsidR="00C63CC5" w:rsidRPr="00A14196">
              <w:rPr>
                <w:rStyle w:val="Hyperlink"/>
                <w:noProof/>
              </w:rPr>
              <w:t>Reflection on Project Management</w:t>
            </w:r>
            <w:r w:rsidR="00C63CC5">
              <w:rPr>
                <w:noProof/>
                <w:webHidden/>
              </w:rPr>
              <w:tab/>
            </w:r>
            <w:r w:rsidR="00C63CC5">
              <w:rPr>
                <w:noProof/>
                <w:webHidden/>
              </w:rPr>
              <w:fldChar w:fldCharType="begin"/>
            </w:r>
            <w:r w:rsidR="00C63CC5">
              <w:rPr>
                <w:noProof/>
                <w:webHidden/>
              </w:rPr>
              <w:instrText xml:space="preserve"> PAGEREF _Toc148869905 \h </w:instrText>
            </w:r>
            <w:r w:rsidR="00C63CC5">
              <w:rPr>
                <w:noProof/>
                <w:webHidden/>
              </w:rPr>
            </w:r>
            <w:r w:rsidR="00C63CC5">
              <w:rPr>
                <w:noProof/>
                <w:webHidden/>
              </w:rPr>
              <w:fldChar w:fldCharType="separate"/>
            </w:r>
            <w:r w:rsidR="00F63600">
              <w:rPr>
                <w:noProof/>
                <w:webHidden/>
              </w:rPr>
              <w:t>31</w:t>
            </w:r>
            <w:r w:rsidR="00C63CC5">
              <w:rPr>
                <w:noProof/>
                <w:webHidden/>
              </w:rPr>
              <w:fldChar w:fldCharType="end"/>
            </w:r>
          </w:hyperlink>
        </w:p>
        <w:p w14:paraId="5D4B5B76" w14:textId="61B71220" w:rsidR="00C63CC5" w:rsidRDefault="00000000">
          <w:pPr>
            <w:pStyle w:val="TOC2"/>
            <w:tabs>
              <w:tab w:val="left" w:pos="880"/>
              <w:tab w:val="right" w:pos="9628"/>
            </w:tabs>
            <w:rPr>
              <w:rFonts w:asciiTheme="minorHAnsi" w:eastAsiaTheme="minorEastAsia" w:hAnsiTheme="minorHAnsi" w:cstheme="minorBidi"/>
              <w:noProof/>
              <w:kern w:val="2"/>
              <w14:ligatures w14:val="standardContextual"/>
            </w:rPr>
          </w:pPr>
          <w:hyperlink w:anchor="_Toc148869906" w:history="1">
            <w:r w:rsidR="00C63CC5" w:rsidRPr="00A14196">
              <w:rPr>
                <w:rStyle w:val="Hyperlink"/>
                <w:noProof/>
              </w:rPr>
              <w:t>8.1</w:t>
            </w:r>
            <w:r w:rsidR="00C63CC5">
              <w:rPr>
                <w:rFonts w:asciiTheme="minorHAnsi" w:eastAsiaTheme="minorEastAsia" w:hAnsiTheme="minorHAnsi" w:cstheme="minorBidi"/>
                <w:noProof/>
                <w:kern w:val="2"/>
                <w14:ligatures w14:val="standardContextual"/>
              </w:rPr>
              <w:tab/>
            </w:r>
            <w:r w:rsidR="00C63CC5" w:rsidRPr="00A14196">
              <w:rPr>
                <w:rStyle w:val="Hyperlink"/>
                <w:noProof/>
              </w:rPr>
              <w:t>Project Scope</w:t>
            </w:r>
            <w:r w:rsidR="00C63CC5">
              <w:rPr>
                <w:noProof/>
                <w:webHidden/>
              </w:rPr>
              <w:tab/>
            </w:r>
            <w:r w:rsidR="00C63CC5">
              <w:rPr>
                <w:noProof/>
                <w:webHidden/>
              </w:rPr>
              <w:fldChar w:fldCharType="begin"/>
            </w:r>
            <w:r w:rsidR="00C63CC5">
              <w:rPr>
                <w:noProof/>
                <w:webHidden/>
              </w:rPr>
              <w:instrText xml:space="preserve"> PAGEREF _Toc148869906 \h </w:instrText>
            </w:r>
            <w:r w:rsidR="00C63CC5">
              <w:rPr>
                <w:noProof/>
                <w:webHidden/>
              </w:rPr>
            </w:r>
            <w:r w:rsidR="00C63CC5">
              <w:rPr>
                <w:noProof/>
                <w:webHidden/>
              </w:rPr>
              <w:fldChar w:fldCharType="separate"/>
            </w:r>
            <w:r w:rsidR="00F63600">
              <w:rPr>
                <w:noProof/>
                <w:webHidden/>
              </w:rPr>
              <w:t>31</w:t>
            </w:r>
            <w:r w:rsidR="00C63CC5">
              <w:rPr>
                <w:noProof/>
                <w:webHidden/>
              </w:rPr>
              <w:fldChar w:fldCharType="end"/>
            </w:r>
          </w:hyperlink>
        </w:p>
        <w:p w14:paraId="2F00B5C1" w14:textId="5F1AEDBE" w:rsidR="00C63CC5" w:rsidRDefault="00000000">
          <w:pPr>
            <w:pStyle w:val="TOC2"/>
            <w:tabs>
              <w:tab w:val="left" w:pos="880"/>
              <w:tab w:val="right" w:pos="9628"/>
            </w:tabs>
            <w:rPr>
              <w:rFonts w:asciiTheme="minorHAnsi" w:eastAsiaTheme="minorEastAsia" w:hAnsiTheme="minorHAnsi" w:cstheme="minorBidi"/>
              <w:noProof/>
              <w:kern w:val="2"/>
              <w14:ligatures w14:val="standardContextual"/>
            </w:rPr>
          </w:pPr>
          <w:hyperlink w:anchor="_Toc148869907" w:history="1">
            <w:r w:rsidR="00C63CC5" w:rsidRPr="00A14196">
              <w:rPr>
                <w:rStyle w:val="Hyperlink"/>
                <w:noProof/>
              </w:rPr>
              <w:t>8.2</w:t>
            </w:r>
            <w:r w:rsidR="00C63CC5">
              <w:rPr>
                <w:rFonts w:asciiTheme="minorHAnsi" w:eastAsiaTheme="minorEastAsia" w:hAnsiTheme="minorHAnsi" w:cstheme="minorBidi"/>
                <w:noProof/>
                <w:kern w:val="2"/>
                <w14:ligatures w14:val="standardContextual"/>
              </w:rPr>
              <w:tab/>
            </w:r>
            <w:r w:rsidR="00C63CC5" w:rsidRPr="00A14196">
              <w:rPr>
                <w:rStyle w:val="Hyperlink"/>
                <w:noProof/>
              </w:rPr>
              <w:t>Project Plan &amp; Timeline</w:t>
            </w:r>
            <w:r w:rsidR="00C63CC5">
              <w:rPr>
                <w:noProof/>
                <w:webHidden/>
              </w:rPr>
              <w:tab/>
            </w:r>
            <w:r w:rsidR="00C63CC5">
              <w:rPr>
                <w:noProof/>
                <w:webHidden/>
              </w:rPr>
              <w:fldChar w:fldCharType="begin"/>
            </w:r>
            <w:r w:rsidR="00C63CC5">
              <w:rPr>
                <w:noProof/>
                <w:webHidden/>
              </w:rPr>
              <w:instrText xml:space="preserve"> PAGEREF _Toc148869907 \h </w:instrText>
            </w:r>
            <w:r w:rsidR="00C63CC5">
              <w:rPr>
                <w:noProof/>
                <w:webHidden/>
              </w:rPr>
            </w:r>
            <w:r w:rsidR="00C63CC5">
              <w:rPr>
                <w:noProof/>
                <w:webHidden/>
              </w:rPr>
              <w:fldChar w:fldCharType="separate"/>
            </w:r>
            <w:r w:rsidR="00F63600">
              <w:rPr>
                <w:noProof/>
                <w:webHidden/>
              </w:rPr>
              <w:t>31</w:t>
            </w:r>
            <w:r w:rsidR="00C63CC5">
              <w:rPr>
                <w:noProof/>
                <w:webHidden/>
              </w:rPr>
              <w:fldChar w:fldCharType="end"/>
            </w:r>
          </w:hyperlink>
        </w:p>
        <w:p w14:paraId="49497891" w14:textId="009893FD" w:rsidR="00C63CC5" w:rsidRDefault="00000000">
          <w:pPr>
            <w:pStyle w:val="TOC3"/>
            <w:tabs>
              <w:tab w:val="left" w:pos="1320"/>
              <w:tab w:val="right" w:pos="9628"/>
            </w:tabs>
            <w:rPr>
              <w:rFonts w:asciiTheme="minorHAnsi" w:eastAsiaTheme="minorEastAsia" w:hAnsiTheme="minorHAnsi" w:cstheme="minorBidi"/>
              <w:noProof/>
              <w:kern w:val="2"/>
              <w14:ligatures w14:val="standardContextual"/>
            </w:rPr>
          </w:pPr>
          <w:hyperlink w:anchor="_Toc148869908" w:history="1">
            <w:r w:rsidR="00C63CC5" w:rsidRPr="00A14196">
              <w:rPr>
                <w:rStyle w:val="Hyperlink"/>
                <w:noProof/>
              </w:rPr>
              <w:t>8.2.1</w:t>
            </w:r>
            <w:r w:rsidR="00C63CC5">
              <w:rPr>
                <w:rFonts w:asciiTheme="minorHAnsi" w:eastAsiaTheme="minorEastAsia" w:hAnsiTheme="minorHAnsi" w:cstheme="minorBidi"/>
                <w:noProof/>
                <w:kern w:val="2"/>
                <w14:ligatures w14:val="standardContextual"/>
              </w:rPr>
              <w:tab/>
            </w:r>
            <w:r w:rsidR="00C63CC5" w:rsidRPr="00A14196">
              <w:rPr>
                <w:rStyle w:val="Hyperlink"/>
                <w:noProof/>
              </w:rPr>
              <w:t>Original timeline:</w:t>
            </w:r>
            <w:r w:rsidR="00C63CC5">
              <w:rPr>
                <w:noProof/>
                <w:webHidden/>
              </w:rPr>
              <w:tab/>
            </w:r>
            <w:r w:rsidR="00C63CC5">
              <w:rPr>
                <w:noProof/>
                <w:webHidden/>
              </w:rPr>
              <w:fldChar w:fldCharType="begin"/>
            </w:r>
            <w:r w:rsidR="00C63CC5">
              <w:rPr>
                <w:noProof/>
                <w:webHidden/>
              </w:rPr>
              <w:instrText xml:space="preserve"> PAGEREF _Toc148869908 \h </w:instrText>
            </w:r>
            <w:r w:rsidR="00C63CC5">
              <w:rPr>
                <w:noProof/>
                <w:webHidden/>
              </w:rPr>
            </w:r>
            <w:r w:rsidR="00C63CC5">
              <w:rPr>
                <w:noProof/>
                <w:webHidden/>
              </w:rPr>
              <w:fldChar w:fldCharType="separate"/>
            </w:r>
            <w:r w:rsidR="00F63600">
              <w:rPr>
                <w:noProof/>
                <w:webHidden/>
              </w:rPr>
              <w:t>32</w:t>
            </w:r>
            <w:r w:rsidR="00C63CC5">
              <w:rPr>
                <w:noProof/>
                <w:webHidden/>
              </w:rPr>
              <w:fldChar w:fldCharType="end"/>
            </w:r>
          </w:hyperlink>
        </w:p>
        <w:p w14:paraId="22A32925" w14:textId="4924DB61" w:rsidR="00C63CC5" w:rsidRDefault="00000000">
          <w:pPr>
            <w:pStyle w:val="TOC3"/>
            <w:tabs>
              <w:tab w:val="left" w:pos="1320"/>
              <w:tab w:val="right" w:pos="9628"/>
            </w:tabs>
            <w:rPr>
              <w:rFonts w:asciiTheme="minorHAnsi" w:eastAsiaTheme="minorEastAsia" w:hAnsiTheme="minorHAnsi" w:cstheme="minorBidi"/>
              <w:noProof/>
              <w:kern w:val="2"/>
              <w14:ligatures w14:val="standardContextual"/>
            </w:rPr>
          </w:pPr>
          <w:hyperlink w:anchor="_Toc148869909" w:history="1">
            <w:r w:rsidR="00C63CC5" w:rsidRPr="00A14196">
              <w:rPr>
                <w:rStyle w:val="Hyperlink"/>
                <w:noProof/>
              </w:rPr>
              <w:t>8.2.2</w:t>
            </w:r>
            <w:r w:rsidR="00C63CC5">
              <w:rPr>
                <w:rFonts w:asciiTheme="minorHAnsi" w:eastAsiaTheme="minorEastAsia" w:hAnsiTheme="minorHAnsi" w:cstheme="minorBidi"/>
                <w:noProof/>
                <w:kern w:val="2"/>
                <w14:ligatures w14:val="standardContextual"/>
              </w:rPr>
              <w:tab/>
            </w:r>
            <w:r w:rsidR="00C63CC5" w:rsidRPr="00A14196">
              <w:rPr>
                <w:rStyle w:val="Hyperlink"/>
                <w:noProof/>
              </w:rPr>
              <w:t>Update timeline</w:t>
            </w:r>
            <w:r w:rsidR="00C63CC5">
              <w:rPr>
                <w:noProof/>
                <w:webHidden/>
              </w:rPr>
              <w:tab/>
            </w:r>
            <w:r w:rsidR="00C63CC5">
              <w:rPr>
                <w:noProof/>
                <w:webHidden/>
              </w:rPr>
              <w:fldChar w:fldCharType="begin"/>
            </w:r>
            <w:r w:rsidR="00C63CC5">
              <w:rPr>
                <w:noProof/>
                <w:webHidden/>
              </w:rPr>
              <w:instrText xml:space="preserve"> PAGEREF _Toc148869909 \h </w:instrText>
            </w:r>
            <w:r w:rsidR="00C63CC5">
              <w:rPr>
                <w:noProof/>
                <w:webHidden/>
              </w:rPr>
            </w:r>
            <w:r w:rsidR="00C63CC5">
              <w:rPr>
                <w:noProof/>
                <w:webHidden/>
              </w:rPr>
              <w:fldChar w:fldCharType="separate"/>
            </w:r>
            <w:r w:rsidR="00F63600">
              <w:rPr>
                <w:noProof/>
                <w:webHidden/>
              </w:rPr>
              <w:t>33</w:t>
            </w:r>
            <w:r w:rsidR="00C63CC5">
              <w:rPr>
                <w:noProof/>
                <w:webHidden/>
              </w:rPr>
              <w:fldChar w:fldCharType="end"/>
            </w:r>
          </w:hyperlink>
        </w:p>
        <w:p w14:paraId="686E3B71" w14:textId="0DC0F607" w:rsidR="00C63CC5" w:rsidRDefault="00000000">
          <w:pPr>
            <w:pStyle w:val="TOC2"/>
            <w:tabs>
              <w:tab w:val="left" w:pos="880"/>
              <w:tab w:val="right" w:pos="9628"/>
            </w:tabs>
            <w:rPr>
              <w:rFonts w:asciiTheme="minorHAnsi" w:eastAsiaTheme="minorEastAsia" w:hAnsiTheme="minorHAnsi" w:cstheme="minorBidi"/>
              <w:noProof/>
              <w:kern w:val="2"/>
              <w14:ligatures w14:val="standardContextual"/>
            </w:rPr>
          </w:pPr>
          <w:hyperlink w:anchor="_Toc148869910" w:history="1">
            <w:r w:rsidR="00C63CC5" w:rsidRPr="00A14196">
              <w:rPr>
                <w:rStyle w:val="Hyperlink"/>
                <w:noProof/>
              </w:rPr>
              <w:t>8.3</w:t>
            </w:r>
            <w:r w:rsidR="00C63CC5">
              <w:rPr>
                <w:rFonts w:asciiTheme="minorHAnsi" w:eastAsiaTheme="minorEastAsia" w:hAnsiTheme="minorHAnsi" w:cstheme="minorBidi"/>
                <w:noProof/>
                <w:kern w:val="2"/>
                <w14:ligatures w14:val="standardContextual"/>
              </w:rPr>
              <w:tab/>
            </w:r>
            <w:r w:rsidR="00C63CC5" w:rsidRPr="00A14196">
              <w:rPr>
                <w:rStyle w:val="Hyperlink"/>
                <w:noProof/>
              </w:rPr>
              <w:t>Reflection on Project</w:t>
            </w:r>
            <w:r w:rsidR="00C63CC5">
              <w:rPr>
                <w:noProof/>
                <w:webHidden/>
              </w:rPr>
              <w:tab/>
            </w:r>
            <w:r w:rsidR="00C63CC5">
              <w:rPr>
                <w:noProof/>
                <w:webHidden/>
              </w:rPr>
              <w:fldChar w:fldCharType="begin"/>
            </w:r>
            <w:r w:rsidR="00C63CC5">
              <w:rPr>
                <w:noProof/>
                <w:webHidden/>
              </w:rPr>
              <w:instrText xml:space="preserve"> PAGEREF _Toc148869910 \h </w:instrText>
            </w:r>
            <w:r w:rsidR="00C63CC5">
              <w:rPr>
                <w:noProof/>
                <w:webHidden/>
              </w:rPr>
            </w:r>
            <w:r w:rsidR="00C63CC5">
              <w:rPr>
                <w:noProof/>
                <w:webHidden/>
              </w:rPr>
              <w:fldChar w:fldCharType="separate"/>
            </w:r>
            <w:r w:rsidR="00F63600">
              <w:rPr>
                <w:noProof/>
                <w:webHidden/>
              </w:rPr>
              <w:t>34</w:t>
            </w:r>
            <w:r w:rsidR="00C63CC5">
              <w:rPr>
                <w:noProof/>
                <w:webHidden/>
              </w:rPr>
              <w:fldChar w:fldCharType="end"/>
            </w:r>
          </w:hyperlink>
        </w:p>
        <w:p w14:paraId="67EB576F" w14:textId="45217DB2" w:rsidR="00C63CC5" w:rsidRDefault="00000000">
          <w:pPr>
            <w:pStyle w:val="TOC1"/>
            <w:tabs>
              <w:tab w:val="left" w:pos="440"/>
              <w:tab w:val="right" w:pos="9628"/>
            </w:tabs>
            <w:rPr>
              <w:rFonts w:asciiTheme="minorHAnsi" w:eastAsiaTheme="minorEastAsia" w:hAnsiTheme="minorHAnsi" w:cstheme="minorBidi"/>
              <w:noProof/>
              <w:kern w:val="2"/>
              <w14:ligatures w14:val="standardContextual"/>
            </w:rPr>
          </w:pPr>
          <w:hyperlink w:anchor="_Toc148869911" w:history="1">
            <w:r w:rsidR="00C63CC5" w:rsidRPr="00A14196">
              <w:rPr>
                <w:rStyle w:val="Hyperlink"/>
                <w:noProof/>
              </w:rPr>
              <w:t>9</w:t>
            </w:r>
            <w:r w:rsidR="00C63CC5">
              <w:rPr>
                <w:rFonts w:asciiTheme="minorHAnsi" w:eastAsiaTheme="minorEastAsia" w:hAnsiTheme="minorHAnsi" w:cstheme="minorBidi"/>
                <w:noProof/>
                <w:kern w:val="2"/>
                <w14:ligatures w14:val="standardContextual"/>
              </w:rPr>
              <w:tab/>
            </w:r>
            <w:r w:rsidR="00C63CC5" w:rsidRPr="00A14196">
              <w:rPr>
                <w:rStyle w:val="Hyperlink"/>
                <w:noProof/>
              </w:rPr>
              <w:t>References</w:t>
            </w:r>
            <w:r w:rsidR="00C63CC5">
              <w:rPr>
                <w:noProof/>
                <w:webHidden/>
              </w:rPr>
              <w:tab/>
            </w:r>
            <w:r w:rsidR="00C63CC5">
              <w:rPr>
                <w:noProof/>
                <w:webHidden/>
              </w:rPr>
              <w:fldChar w:fldCharType="begin"/>
            </w:r>
            <w:r w:rsidR="00C63CC5">
              <w:rPr>
                <w:noProof/>
                <w:webHidden/>
              </w:rPr>
              <w:instrText xml:space="preserve"> PAGEREF _Toc148869911 \h </w:instrText>
            </w:r>
            <w:r w:rsidR="00C63CC5">
              <w:rPr>
                <w:noProof/>
                <w:webHidden/>
              </w:rPr>
            </w:r>
            <w:r w:rsidR="00C63CC5">
              <w:rPr>
                <w:noProof/>
                <w:webHidden/>
              </w:rPr>
              <w:fldChar w:fldCharType="separate"/>
            </w:r>
            <w:r w:rsidR="00F63600">
              <w:rPr>
                <w:noProof/>
                <w:webHidden/>
              </w:rPr>
              <w:t>35</w:t>
            </w:r>
            <w:r w:rsidR="00C63CC5">
              <w:rPr>
                <w:noProof/>
                <w:webHidden/>
              </w:rPr>
              <w:fldChar w:fldCharType="end"/>
            </w:r>
          </w:hyperlink>
        </w:p>
        <w:p w14:paraId="4A86210E" w14:textId="1AC8AFF8" w:rsidR="00C63CC5" w:rsidRDefault="00000000">
          <w:pPr>
            <w:pStyle w:val="TOC1"/>
            <w:tabs>
              <w:tab w:val="left" w:pos="660"/>
              <w:tab w:val="right" w:pos="9628"/>
            </w:tabs>
            <w:rPr>
              <w:rFonts w:asciiTheme="minorHAnsi" w:eastAsiaTheme="minorEastAsia" w:hAnsiTheme="minorHAnsi" w:cstheme="minorBidi"/>
              <w:noProof/>
              <w:kern w:val="2"/>
              <w14:ligatures w14:val="standardContextual"/>
            </w:rPr>
          </w:pPr>
          <w:hyperlink w:anchor="_Toc148869912" w:history="1">
            <w:r w:rsidR="00C63CC5" w:rsidRPr="00A14196">
              <w:rPr>
                <w:rStyle w:val="Hyperlink"/>
                <w:noProof/>
              </w:rPr>
              <w:t>10</w:t>
            </w:r>
            <w:r w:rsidR="00C63CC5">
              <w:rPr>
                <w:rFonts w:asciiTheme="minorHAnsi" w:eastAsiaTheme="minorEastAsia" w:hAnsiTheme="minorHAnsi" w:cstheme="minorBidi"/>
                <w:noProof/>
                <w:kern w:val="2"/>
                <w14:ligatures w14:val="standardContextual"/>
              </w:rPr>
              <w:tab/>
            </w:r>
            <w:r w:rsidR="00C63CC5" w:rsidRPr="00A14196">
              <w:rPr>
                <w:rStyle w:val="Hyperlink"/>
                <w:noProof/>
              </w:rPr>
              <w:t>Appendices</w:t>
            </w:r>
            <w:r w:rsidR="00C63CC5">
              <w:rPr>
                <w:noProof/>
                <w:webHidden/>
              </w:rPr>
              <w:tab/>
            </w:r>
            <w:r w:rsidR="00C63CC5">
              <w:rPr>
                <w:noProof/>
                <w:webHidden/>
              </w:rPr>
              <w:fldChar w:fldCharType="begin"/>
            </w:r>
            <w:r w:rsidR="00C63CC5">
              <w:rPr>
                <w:noProof/>
                <w:webHidden/>
              </w:rPr>
              <w:instrText xml:space="preserve"> PAGEREF _Toc148869912 \h </w:instrText>
            </w:r>
            <w:r w:rsidR="00C63CC5">
              <w:rPr>
                <w:noProof/>
                <w:webHidden/>
              </w:rPr>
            </w:r>
            <w:r w:rsidR="00C63CC5">
              <w:rPr>
                <w:noProof/>
                <w:webHidden/>
              </w:rPr>
              <w:fldChar w:fldCharType="separate"/>
            </w:r>
            <w:r w:rsidR="00F63600">
              <w:rPr>
                <w:noProof/>
                <w:webHidden/>
              </w:rPr>
              <w:t>37</w:t>
            </w:r>
            <w:r w:rsidR="00C63CC5">
              <w:rPr>
                <w:noProof/>
                <w:webHidden/>
              </w:rPr>
              <w:fldChar w:fldCharType="end"/>
            </w:r>
          </w:hyperlink>
        </w:p>
        <w:p w14:paraId="16AEE6DD" w14:textId="250BE020" w:rsidR="00C63CC5" w:rsidRDefault="00000000">
          <w:pPr>
            <w:pStyle w:val="TOC2"/>
            <w:tabs>
              <w:tab w:val="left" w:pos="880"/>
              <w:tab w:val="right" w:pos="9628"/>
            </w:tabs>
            <w:rPr>
              <w:rFonts w:asciiTheme="minorHAnsi" w:eastAsiaTheme="minorEastAsia" w:hAnsiTheme="minorHAnsi" w:cstheme="minorBidi"/>
              <w:noProof/>
              <w:kern w:val="2"/>
              <w14:ligatures w14:val="standardContextual"/>
            </w:rPr>
          </w:pPr>
          <w:hyperlink w:anchor="_Toc148869913" w:history="1">
            <w:r w:rsidR="00C63CC5" w:rsidRPr="00A14196">
              <w:rPr>
                <w:rStyle w:val="Hyperlink"/>
                <w:noProof/>
              </w:rPr>
              <w:t>10.1</w:t>
            </w:r>
            <w:r w:rsidR="00C63CC5">
              <w:rPr>
                <w:rFonts w:asciiTheme="minorHAnsi" w:eastAsiaTheme="minorEastAsia" w:hAnsiTheme="minorHAnsi" w:cstheme="minorBidi"/>
                <w:noProof/>
                <w:kern w:val="2"/>
                <w14:ligatures w14:val="standardContextual"/>
              </w:rPr>
              <w:tab/>
            </w:r>
            <w:r w:rsidR="00C63CC5" w:rsidRPr="00A14196">
              <w:rPr>
                <w:rStyle w:val="Hyperlink"/>
                <w:noProof/>
              </w:rPr>
              <w:t>Appendix A: Project Risk Assessment</w:t>
            </w:r>
            <w:r w:rsidR="00C63CC5">
              <w:rPr>
                <w:noProof/>
                <w:webHidden/>
              </w:rPr>
              <w:tab/>
            </w:r>
            <w:r w:rsidR="00C63CC5">
              <w:rPr>
                <w:noProof/>
                <w:webHidden/>
              </w:rPr>
              <w:fldChar w:fldCharType="begin"/>
            </w:r>
            <w:r w:rsidR="00C63CC5">
              <w:rPr>
                <w:noProof/>
                <w:webHidden/>
              </w:rPr>
              <w:instrText xml:space="preserve"> PAGEREF _Toc148869913 \h </w:instrText>
            </w:r>
            <w:r w:rsidR="00C63CC5">
              <w:rPr>
                <w:noProof/>
                <w:webHidden/>
              </w:rPr>
            </w:r>
            <w:r w:rsidR="00C63CC5">
              <w:rPr>
                <w:noProof/>
                <w:webHidden/>
              </w:rPr>
              <w:fldChar w:fldCharType="separate"/>
            </w:r>
            <w:r w:rsidR="00F63600">
              <w:rPr>
                <w:noProof/>
                <w:webHidden/>
              </w:rPr>
              <w:t>37</w:t>
            </w:r>
            <w:r w:rsidR="00C63CC5">
              <w:rPr>
                <w:noProof/>
                <w:webHidden/>
              </w:rPr>
              <w:fldChar w:fldCharType="end"/>
            </w:r>
          </w:hyperlink>
        </w:p>
        <w:p w14:paraId="4EDB586B" w14:textId="08CCC283" w:rsidR="00C63CC5" w:rsidRDefault="00000000">
          <w:pPr>
            <w:pStyle w:val="TOC2"/>
            <w:tabs>
              <w:tab w:val="left" w:pos="880"/>
              <w:tab w:val="right" w:pos="9628"/>
            </w:tabs>
            <w:rPr>
              <w:rFonts w:asciiTheme="minorHAnsi" w:eastAsiaTheme="minorEastAsia" w:hAnsiTheme="minorHAnsi" w:cstheme="minorBidi"/>
              <w:noProof/>
              <w:kern w:val="2"/>
              <w14:ligatures w14:val="standardContextual"/>
            </w:rPr>
          </w:pPr>
          <w:hyperlink w:anchor="_Toc148869914" w:history="1">
            <w:r w:rsidR="00C63CC5" w:rsidRPr="00A14196">
              <w:rPr>
                <w:rStyle w:val="Hyperlink"/>
                <w:noProof/>
              </w:rPr>
              <w:t>10.2</w:t>
            </w:r>
            <w:r w:rsidR="00C63CC5">
              <w:rPr>
                <w:rFonts w:asciiTheme="minorHAnsi" w:eastAsiaTheme="minorEastAsia" w:hAnsiTheme="minorHAnsi" w:cstheme="minorBidi"/>
                <w:noProof/>
                <w:kern w:val="2"/>
                <w14:ligatures w14:val="standardContextual"/>
              </w:rPr>
              <w:tab/>
            </w:r>
            <w:r w:rsidR="00C63CC5" w:rsidRPr="00A14196">
              <w:rPr>
                <w:rStyle w:val="Hyperlink"/>
                <w:noProof/>
              </w:rPr>
              <w:t>Appendix B: Risk Management Plan</w:t>
            </w:r>
            <w:r w:rsidR="00C63CC5">
              <w:rPr>
                <w:noProof/>
                <w:webHidden/>
              </w:rPr>
              <w:tab/>
            </w:r>
            <w:r w:rsidR="00C63CC5">
              <w:rPr>
                <w:noProof/>
                <w:webHidden/>
              </w:rPr>
              <w:fldChar w:fldCharType="begin"/>
            </w:r>
            <w:r w:rsidR="00C63CC5">
              <w:rPr>
                <w:noProof/>
                <w:webHidden/>
              </w:rPr>
              <w:instrText xml:space="preserve"> PAGEREF _Toc148869914 \h </w:instrText>
            </w:r>
            <w:r w:rsidR="00C63CC5">
              <w:rPr>
                <w:noProof/>
                <w:webHidden/>
              </w:rPr>
            </w:r>
            <w:r w:rsidR="00C63CC5">
              <w:rPr>
                <w:noProof/>
                <w:webHidden/>
              </w:rPr>
              <w:fldChar w:fldCharType="separate"/>
            </w:r>
            <w:r w:rsidR="00F63600">
              <w:rPr>
                <w:noProof/>
                <w:webHidden/>
              </w:rPr>
              <w:t>37</w:t>
            </w:r>
            <w:r w:rsidR="00C63CC5">
              <w:rPr>
                <w:noProof/>
                <w:webHidden/>
              </w:rPr>
              <w:fldChar w:fldCharType="end"/>
            </w:r>
          </w:hyperlink>
        </w:p>
        <w:p w14:paraId="4FDBDA2F" w14:textId="133F9E4D" w:rsidR="00C63CC5" w:rsidRDefault="00000000">
          <w:pPr>
            <w:pStyle w:val="TOC2"/>
            <w:tabs>
              <w:tab w:val="left" w:pos="880"/>
              <w:tab w:val="right" w:pos="9628"/>
            </w:tabs>
            <w:rPr>
              <w:rFonts w:asciiTheme="minorHAnsi" w:eastAsiaTheme="minorEastAsia" w:hAnsiTheme="minorHAnsi" w:cstheme="minorBidi"/>
              <w:noProof/>
              <w:kern w:val="2"/>
              <w14:ligatures w14:val="standardContextual"/>
            </w:rPr>
          </w:pPr>
          <w:hyperlink w:anchor="_Toc148869915" w:history="1">
            <w:r w:rsidR="00C63CC5" w:rsidRPr="00A14196">
              <w:rPr>
                <w:rStyle w:val="Hyperlink"/>
                <w:noProof/>
              </w:rPr>
              <w:t>10.3</w:t>
            </w:r>
            <w:r w:rsidR="00C63CC5">
              <w:rPr>
                <w:rFonts w:asciiTheme="minorHAnsi" w:eastAsiaTheme="minorEastAsia" w:hAnsiTheme="minorHAnsi" w:cstheme="minorBidi"/>
                <w:noProof/>
                <w:kern w:val="2"/>
                <w14:ligatures w14:val="standardContextual"/>
              </w:rPr>
              <w:tab/>
            </w:r>
            <w:r w:rsidR="00C63CC5" w:rsidRPr="00A14196">
              <w:rPr>
                <w:rStyle w:val="Hyperlink"/>
                <w:noProof/>
              </w:rPr>
              <w:t>Appendix C: Sustainability Plan</w:t>
            </w:r>
            <w:r w:rsidR="00C63CC5">
              <w:rPr>
                <w:noProof/>
                <w:webHidden/>
              </w:rPr>
              <w:tab/>
            </w:r>
            <w:r w:rsidR="00C63CC5">
              <w:rPr>
                <w:noProof/>
                <w:webHidden/>
              </w:rPr>
              <w:fldChar w:fldCharType="begin"/>
            </w:r>
            <w:r w:rsidR="00C63CC5">
              <w:rPr>
                <w:noProof/>
                <w:webHidden/>
              </w:rPr>
              <w:instrText xml:space="preserve"> PAGEREF _Toc148869915 \h </w:instrText>
            </w:r>
            <w:r w:rsidR="00C63CC5">
              <w:rPr>
                <w:noProof/>
                <w:webHidden/>
              </w:rPr>
            </w:r>
            <w:r w:rsidR="00C63CC5">
              <w:rPr>
                <w:noProof/>
                <w:webHidden/>
              </w:rPr>
              <w:fldChar w:fldCharType="separate"/>
            </w:r>
            <w:r w:rsidR="00F63600">
              <w:rPr>
                <w:noProof/>
                <w:webHidden/>
              </w:rPr>
              <w:t>38</w:t>
            </w:r>
            <w:r w:rsidR="00C63CC5">
              <w:rPr>
                <w:noProof/>
                <w:webHidden/>
              </w:rPr>
              <w:fldChar w:fldCharType="end"/>
            </w:r>
          </w:hyperlink>
        </w:p>
        <w:p w14:paraId="404E2AB2" w14:textId="037EF9D9" w:rsidR="00C63CC5" w:rsidRDefault="00000000">
          <w:pPr>
            <w:pStyle w:val="TOC2"/>
            <w:tabs>
              <w:tab w:val="left" w:pos="880"/>
              <w:tab w:val="right" w:pos="9628"/>
            </w:tabs>
            <w:rPr>
              <w:rFonts w:asciiTheme="minorHAnsi" w:eastAsiaTheme="minorEastAsia" w:hAnsiTheme="minorHAnsi" w:cstheme="minorBidi"/>
              <w:noProof/>
              <w:kern w:val="2"/>
              <w14:ligatures w14:val="standardContextual"/>
            </w:rPr>
          </w:pPr>
          <w:hyperlink w:anchor="_Toc148869916" w:history="1">
            <w:r w:rsidR="00C63CC5" w:rsidRPr="00A14196">
              <w:rPr>
                <w:rStyle w:val="Hyperlink"/>
                <w:noProof/>
              </w:rPr>
              <w:t>10.4</w:t>
            </w:r>
            <w:r w:rsidR="00C63CC5">
              <w:rPr>
                <w:rFonts w:asciiTheme="minorHAnsi" w:eastAsiaTheme="minorEastAsia" w:hAnsiTheme="minorHAnsi" w:cstheme="minorBidi"/>
                <w:noProof/>
                <w:kern w:val="2"/>
                <w14:ligatures w14:val="standardContextual"/>
              </w:rPr>
              <w:tab/>
            </w:r>
            <w:r w:rsidR="00C63CC5" w:rsidRPr="00A14196">
              <w:rPr>
                <w:rStyle w:val="Hyperlink"/>
                <w:noProof/>
              </w:rPr>
              <w:t>Appendix D: Generative AI Statement</w:t>
            </w:r>
            <w:r w:rsidR="00C63CC5">
              <w:rPr>
                <w:noProof/>
                <w:webHidden/>
              </w:rPr>
              <w:tab/>
            </w:r>
            <w:r w:rsidR="00C63CC5">
              <w:rPr>
                <w:noProof/>
                <w:webHidden/>
              </w:rPr>
              <w:fldChar w:fldCharType="begin"/>
            </w:r>
            <w:r w:rsidR="00C63CC5">
              <w:rPr>
                <w:noProof/>
                <w:webHidden/>
              </w:rPr>
              <w:instrText xml:space="preserve"> PAGEREF _Toc148869916 \h </w:instrText>
            </w:r>
            <w:r w:rsidR="00C63CC5">
              <w:rPr>
                <w:noProof/>
                <w:webHidden/>
              </w:rPr>
            </w:r>
            <w:r w:rsidR="00C63CC5">
              <w:rPr>
                <w:noProof/>
                <w:webHidden/>
              </w:rPr>
              <w:fldChar w:fldCharType="separate"/>
            </w:r>
            <w:r w:rsidR="00F63600">
              <w:rPr>
                <w:noProof/>
                <w:webHidden/>
              </w:rPr>
              <w:t>39</w:t>
            </w:r>
            <w:r w:rsidR="00C63CC5">
              <w:rPr>
                <w:noProof/>
                <w:webHidden/>
              </w:rPr>
              <w:fldChar w:fldCharType="end"/>
            </w:r>
          </w:hyperlink>
        </w:p>
        <w:p w14:paraId="1ED841BD" w14:textId="11C8BE8A" w:rsidR="00E56BAA" w:rsidRDefault="00BA16BB">
          <w:pPr>
            <w:tabs>
              <w:tab w:val="right" w:pos="9637"/>
            </w:tabs>
            <w:spacing w:before="60" w:after="80" w:line="240" w:lineRule="auto"/>
            <w:ind w:left="360"/>
            <w:rPr>
              <w:color w:val="000000"/>
            </w:rPr>
          </w:pPr>
          <w:r>
            <w:fldChar w:fldCharType="end"/>
          </w:r>
        </w:p>
      </w:sdtContent>
    </w:sdt>
    <w:p w14:paraId="1ED841BE" w14:textId="77777777" w:rsidR="00E56BAA" w:rsidRDefault="00BA16BB">
      <w:pPr>
        <w:rPr>
          <w:b/>
          <w:color w:val="000000"/>
          <w:sz w:val="36"/>
          <w:szCs w:val="36"/>
        </w:rPr>
      </w:pPr>
      <w:r>
        <w:br w:type="page"/>
      </w:r>
    </w:p>
    <w:bookmarkStart w:id="3" w:name="_Toc148869866"/>
    <w:p w14:paraId="1ED841BF" w14:textId="77777777" w:rsidR="00E56BAA" w:rsidRDefault="00000000">
      <w:pPr>
        <w:pStyle w:val="Heading1"/>
      </w:pPr>
      <w:sdt>
        <w:sdtPr>
          <w:tag w:val="goog_rdk_8"/>
          <w:id w:val="-75591889"/>
        </w:sdtPr>
        <w:sdtContent/>
      </w:sdt>
      <w:r w:rsidR="00BA16BB">
        <w:t>Introduction</w:t>
      </w:r>
      <w:bookmarkEnd w:id="3"/>
      <w:r w:rsidR="00BA16BB">
        <w:t xml:space="preserve"> </w:t>
      </w:r>
    </w:p>
    <w:p w14:paraId="42ED4E4F" w14:textId="137D68E8" w:rsidR="00E724AB" w:rsidRPr="00042141" w:rsidRDefault="00E724AB" w:rsidP="00E724AB">
      <w:pPr>
        <w:rPr>
          <w:color w:val="FF0000"/>
        </w:rPr>
      </w:pPr>
      <w:r>
        <w:t xml:space="preserve">Electric Vehicles (EVs) are increasingly becoming more common as they are perceived as an eco-friendly alternative transportation option </w:t>
      </w:r>
      <w:r w:rsidR="008C18AA">
        <w:fldChar w:fldCharType="begin"/>
      </w:r>
      <w:r w:rsidR="00C667AD">
        <w:instrText xml:space="preserve"> ADDIN EN.CITE &lt;EndNote&gt;&lt;Cite&gt;&lt;Author&gt;LaMonaca&lt;/Author&gt;&lt;Year&gt;2022&lt;/Year&gt;&lt;RecNum&gt;3&lt;/RecNum&gt;&lt;DisplayText&gt;(LaMonaca &amp;amp; Ryan, 2022)&lt;/DisplayText&gt;&lt;record&gt;&lt;rec-number&gt;3&lt;/rec-number&gt;&lt;foreign-keys&gt;&lt;key app="EN" db-id="f5pd9w2wuzvsthet95bxv0dz05xptaffz2p5" timestamp="1678227524"&gt;3&lt;/key&gt;&lt;/foreign-keys&gt;&lt;ref-type name="Journal Article"&gt;17&lt;/ref-type&gt;&lt;contributors&gt;&lt;authors&gt;&lt;author&gt;LaMonaca, Sarah&lt;/author&gt;&lt;author&gt;Ryan, Lisa&lt;/author&gt;&lt;/authors&gt;&lt;/contributors&gt;&lt;titles&gt;&lt;title&gt;The state of play in electric vehicle charging services – A review of infrastructure provision, players, and policies&lt;/title&gt;&lt;secondary-title&gt;Renewable &amp;amp; sustainable energy reviews&lt;/secondary-title&gt;&lt;/titles&gt;&lt;periodical&gt;&lt;full-title&gt;Renewable &amp;amp; sustainable energy reviews&lt;/full-title&gt;&lt;/periodical&gt;&lt;pages&gt;111733&lt;/pages&gt;&lt;volume&gt;154&lt;/volume&gt;&lt;keywords&gt;&lt;keyword&gt;Analysis&lt;/keyword&gt;&lt;keyword&gt;Battery chargers&lt;/keyword&gt;&lt;keyword&gt;Charging infrastructure&lt;/keyword&gt;&lt;keyword&gt;Electric vehicles&lt;/keyword&gt;&lt;keyword&gt;Electric vehicles (EVs)&lt;/keyword&gt;&lt;keyword&gt;Energy &amp;amp; Fuels&lt;/keyword&gt;&lt;keyword&gt;Energy economics&lt;/keyword&gt;&lt;keyword&gt;Energy policy&lt;/keyword&gt;&lt;keyword&gt;EV markets&lt;/keyword&gt;&lt;keyword&gt;Green &amp;amp; Sustainable Science &amp;amp; Technology&lt;/keyword&gt;&lt;keyword&gt;Greenhouse gases&lt;/keyword&gt;&lt;keyword&gt;Infrastructure (Economics)&lt;/keyword&gt;&lt;keyword&gt;Science &amp;amp; Technology&lt;/keyword&gt;&lt;keyword&gt;Science &amp;amp; Technology - Other Topics&lt;/keyword&gt;&lt;keyword&gt;Technology&lt;/keyword&gt;&lt;keyword&gt;Transport decarbonisation&lt;/keyword&gt;&lt;/keywords&gt;&lt;dates&gt;&lt;year&gt;2022&lt;/year&gt;&lt;/dates&gt;&lt;pub-location&gt;OXFORD&lt;/pub-location&gt;&lt;publisher&gt;OXFORD: Elsevier Ltd&lt;/publisher&gt;&lt;isbn&gt;1364-0321&lt;/isbn&gt;&lt;urls&gt;&lt;/urls&gt;&lt;electronic-resource-num&gt;10.1016/j.rser.2021.111733&lt;/electronic-resource-num&gt;&lt;/record&gt;&lt;/Cite&gt;&lt;/EndNote&gt;</w:instrText>
      </w:r>
      <w:r w:rsidR="008C18AA">
        <w:fldChar w:fldCharType="separate"/>
      </w:r>
      <w:r w:rsidR="00C667AD">
        <w:rPr>
          <w:noProof/>
        </w:rPr>
        <w:t>(LaMonaca &amp; Ryan, 2022)</w:t>
      </w:r>
      <w:r w:rsidR="008C18AA">
        <w:fldChar w:fldCharType="end"/>
      </w:r>
      <w:r>
        <w:t xml:space="preserve">. With the rise of urbanisation coupled with the use of the Internal Combustion Engines (ICE) in cities, the air quality in many metropolitan areas has </w:t>
      </w:r>
      <w:r w:rsidRPr="00575F43">
        <w:t xml:space="preserve">deteriorated </w:t>
      </w:r>
      <w:r w:rsidR="008C18AA">
        <w:fldChar w:fldCharType="begin"/>
      </w:r>
      <w:r w:rsidR="00C667AD">
        <w:instrText xml:space="preserve"> ADDIN EN.CITE &lt;EndNote&gt;&lt;Cite&gt;&lt;Author&gt;Abdel-Rahman&lt;/Author&gt;&lt;Year&gt;1998&lt;/Year&gt;&lt;RecNum&gt;19&lt;/RecNum&gt;&lt;DisplayText&gt;(Abdel-Rahman, 1998)&lt;/DisplayText&gt;&lt;record&gt;&lt;rec-number&gt;19&lt;/rec-number&gt;&lt;foreign-keys&gt;&lt;key app="EN" db-id="f5pd9w2wuzvsthet95bxv0dz05xptaffz2p5" timestamp="1680154878"&gt;19&lt;/key&gt;&lt;/foreign-keys&gt;&lt;ref-type name="Journal Article"&gt;17&lt;/ref-type&gt;&lt;contributors&gt;&lt;authors&gt;&lt;author&gt;Abdel-Rahman, A. A.&lt;/author&gt;&lt;/authors&gt;&lt;/contributors&gt;&lt;titles&gt;&lt;title&gt;On the emissions from internal-combustion engines: a review&lt;/title&gt;&lt;secondary-title&gt;Int. J. Energy Res&lt;/secondary-title&gt;&lt;/titles&gt;&lt;periodical&gt;&lt;full-title&gt;Int. J. Energy Res&lt;/full-title&gt;&lt;/periodical&gt;&lt;pages&gt;483-513&lt;/pages&gt;&lt;volume&gt;22&lt;/volume&gt;&lt;number&gt;6&lt;/number&gt;&lt;keywords&gt;&lt;keyword&gt;Air pollution&lt;/keyword&gt;&lt;keyword&gt;Air pollution caused by fuel industries&lt;/keyword&gt;&lt;keyword&gt;Applied sciences&lt;/keyword&gt;&lt;keyword&gt;compression ignition engines&lt;/keyword&gt;&lt;keyword&gt;Diesel engines&lt;/keyword&gt;&lt;keyword&gt;Energy&lt;/keyword&gt;&lt;keyword&gt;Energy. Thermal use of fuels&lt;/keyword&gt;&lt;keyword&gt;engine emissions&lt;/keyword&gt;&lt;keyword&gt;Exact sciences and technology&lt;/keyword&gt;&lt;keyword&gt;Exhaust gases&lt;/keyword&gt;&lt;keyword&gt;Fuel additives&lt;/keyword&gt;&lt;keyword&gt;Gas emissions&lt;/keyword&gt;&lt;keyword&gt;internal-combustion engines&lt;/keyword&gt;&lt;keyword&gt;Lubricants&lt;/keyword&gt;&lt;keyword&gt;Machine design&lt;/keyword&gt;&lt;keyword&gt;Metering. Control&lt;/keyword&gt;&lt;keyword&gt;spark-ignition engines&lt;/keyword&gt;&lt;keyword&gt;Toxicity&lt;/keyword&gt;&lt;/keywords&gt;&lt;dates&gt;&lt;year&gt;1998&lt;/year&gt;&lt;/dates&gt;&lt;pub-location&gt;New York&lt;/pub-location&gt;&lt;publisher&gt;New York: Wiley Subscription Services, Inc., A Wiley Company&lt;/publisher&gt;&lt;isbn&gt;0363-907X&lt;/isbn&gt;&lt;urls&gt;&lt;/urls&gt;&lt;electronic-resource-num&gt;10.1002/(SICI)1099-114X(199805)22:6&amp;lt;483::AID-ER377&amp;gt;3.0.CO&amp;#xD;2-Z&lt;/electronic-resource-num&gt;&lt;/record&gt;&lt;/Cite&gt;&lt;/EndNote&gt;</w:instrText>
      </w:r>
      <w:r w:rsidR="008C18AA">
        <w:fldChar w:fldCharType="separate"/>
      </w:r>
      <w:r w:rsidR="00C667AD">
        <w:rPr>
          <w:noProof/>
        </w:rPr>
        <w:t>(Abdel-Rahman, 1998)</w:t>
      </w:r>
      <w:r w:rsidR="008C18AA">
        <w:fldChar w:fldCharType="end"/>
      </w:r>
      <w:r>
        <w:t>. Additionally, as the understanding of the impacts of Greenhouse Gases becomes more widespread, many countries are introducing policies that will encourage EV adoption</w:t>
      </w:r>
      <w:r>
        <w:rPr>
          <w:color w:val="FF0000"/>
        </w:rPr>
        <w:t xml:space="preserve"> </w:t>
      </w:r>
      <w:r w:rsidR="008C18AA">
        <w:fldChar w:fldCharType="begin"/>
      </w:r>
      <w:r w:rsidR="00C667AD">
        <w:instrText xml:space="preserve"> ADDIN EN.CITE &lt;EndNote&gt;&lt;Cite&gt;&lt;Author&gt;Plötz&lt;/Author&gt;&lt;Year&gt;2014&lt;/Year&gt;&lt;RecNum&gt;18&lt;/RecNum&gt;&lt;DisplayText&gt;(Plötz et al., 2014)&lt;/DisplayText&gt;&lt;record&gt;&lt;rec-number&gt;18&lt;/rec-number&gt;&lt;foreign-keys&gt;&lt;key app="EN" db-id="f5pd9w2wuzvsthet95bxv0dz05xptaffz2p5" timestamp="1680088888"&gt;18&lt;/key&gt;&lt;/foreign-keys&gt;&lt;ref-type name="Journal Article"&gt;17&lt;/ref-type&gt;&lt;contributors&gt;&lt;authors&gt;&lt;author&gt;Plötz, Patrick&lt;/author&gt;&lt;author&gt;Schneider, Uta&lt;/author&gt;&lt;author&gt;Globisch, Joachim&lt;/author&gt;&lt;author&gt;Dütschke, Elisabeth&lt;/author&gt;&lt;/authors&gt;&lt;/contributors&gt;&lt;titles&gt;&lt;title&gt;Who will buy electric vehicles? Identifying early adopters in Germany&lt;/title&gt;&lt;secondary-title&gt;Transportation research. Part A, Policy and practice&lt;/secondary-title&gt;&lt;/titles&gt;&lt;periodical&gt;&lt;full-title&gt;Transportation research. Part A, Policy and practice&lt;/full-title&gt;&lt;/periodical&gt;&lt;pages&gt;96-109&lt;/pages&gt;&lt;volume&gt;67&lt;/volume&gt;&lt;keywords&gt;&lt;keyword&gt;Automobiles&lt;/keyword&gt;&lt;keyword&gt;Automobiles, Electric&lt;/keyword&gt;&lt;keyword&gt;Automotive engineering&lt;/keyword&gt;&lt;keyword&gt;Consumer behaviour&lt;/keyword&gt;&lt;keyword&gt;Early adopter&lt;/keyword&gt;&lt;keyword&gt;Economics&lt;/keyword&gt;&lt;keyword&gt;Electric potential&lt;/keyword&gt;&lt;keyword&gt;Electric vehicles&lt;/keyword&gt;&lt;keyword&gt;Empirical analysis&lt;/keyword&gt;&lt;keyword&gt;Market diffusion&lt;/keyword&gt;&lt;keyword&gt;Men&lt;/keyword&gt;&lt;keyword&gt;User groups&lt;/keyword&gt;&lt;/keywords&gt;&lt;dates&gt;&lt;year&gt;2014&lt;/year&gt;&lt;/dates&gt;&lt;publisher&gt;Elsevier Ltd&lt;/publisher&gt;&lt;isbn&gt;0965-8564&lt;/isbn&gt;&lt;urls&gt;&lt;/urls&gt;&lt;electronic-resource-num&gt;10.1016/j.tra.2014.06.006&lt;/electronic-resource-num&gt;&lt;/record&gt;&lt;/Cite&gt;&lt;/EndNote&gt;</w:instrText>
      </w:r>
      <w:r w:rsidR="008C18AA">
        <w:fldChar w:fldCharType="separate"/>
      </w:r>
      <w:r w:rsidR="00C667AD">
        <w:rPr>
          <w:noProof/>
        </w:rPr>
        <w:t>(Plötz et al., 2014)</w:t>
      </w:r>
      <w:r w:rsidR="008C18AA">
        <w:fldChar w:fldCharType="end"/>
      </w:r>
      <w:r w:rsidRPr="00161E45">
        <w:t xml:space="preserve">. </w:t>
      </w:r>
      <w:r>
        <w:t xml:space="preserve">This includes the Australian Government who have their own goal of being net-zero by 2050 and are committed to building out Australia’s EV charging infrastructure </w:t>
      </w:r>
      <w:r>
        <w:fldChar w:fldCharType="begin"/>
      </w:r>
      <w:r>
        <w:instrText xml:space="preserve">  ADDIN EN.CITE &lt;EndNote&gt;&lt;Cite&gt;&lt;Author&gt;Department of Climate Change&lt;/Author&gt;&lt;Year&gt;2022&lt;/Year&gt;&lt;RecNum&gt;9&lt;/RecNum&gt;&lt;DisplayText&gt;[4]&lt;/DisplayText&gt;&lt;record&gt;&lt;rec-number&gt;9&lt;/rec-number&gt;&lt;foreign-keys&gt;&lt;key app="EN" db-id="f5pd9w2wuzvsthet95bxv0dz05xptaffz2p5" timestamp="1680087618"&gt;9&lt;/key&gt;&lt;/foreign-keys&gt;&lt;ref-type name="Web Page"&gt;12&lt;/ref-type&gt;&lt;contributors&gt;&lt;authors&gt;&lt;author&gt;Department of Climate Change, Energy, the Enviroment and Water&lt;/author&gt;&lt;/authors&gt;&lt;/contributors&gt;&lt;titles&gt;&lt;title&gt;Australia’s Long-Term Emissions Reduction Plan&lt;/title&gt;&lt;/titles&gt;&lt;number&gt;29 March 2022&lt;/number&gt;&lt;dates&gt;&lt;year&gt;2022&lt;/year&gt;&lt;/dates&gt;&lt;publisher&gt;DCCEEW&lt;/publisher&gt;&lt;urls&gt;&lt;related-urls&gt;&lt;url&gt;https://www.dcceew.gov.au/climate-change/publications/australias-long-term-emissions-reduction-plan&lt;/url&gt;&lt;/related-urls&gt;&lt;/urls&gt;&lt;/record&gt;&lt;/Cite&gt;&lt;/EndNote&gt;</w:instrText>
      </w:r>
      <w:r>
        <w:fldChar w:fldCharType="separate"/>
      </w:r>
      <w:r>
        <w:rPr>
          <w:noProof/>
        </w:rPr>
        <w:t>[4]</w:t>
      </w:r>
      <w:r>
        <w:fldChar w:fldCharType="end"/>
      </w:r>
      <w:r>
        <w:t>.</w:t>
      </w:r>
    </w:p>
    <w:p w14:paraId="24E20CE9" w14:textId="6CFF7ACA" w:rsidR="00E724AB" w:rsidRDefault="00192A37" w:rsidP="00E724AB">
      <w:r>
        <w:t>As</w:t>
      </w:r>
      <w:r w:rsidR="00F866BE">
        <w:t xml:space="preserve"> the transition to </w:t>
      </w:r>
      <w:r w:rsidR="00E724AB">
        <w:t>EVs increases</w:t>
      </w:r>
      <w:r w:rsidR="00F866BE">
        <w:t xml:space="preserve"> gain</w:t>
      </w:r>
      <w:r w:rsidR="0027015F">
        <w:t xml:space="preserve">s </w:t>
      </w:r>
      <w:r w:rsidR="006E490F">
        <w:t>momentum</w:t>
      </w:r>
      <w:r w:rsidR="00E724AB">
        <w:t xml:space="preserve">, so does the demand for electricity, which poses a challenge to the power grid </w:t>
      </w:r>
      <w:r w:rsidR="008C18AA">
        <w:fldChar w:fldCharType="begin"/>
      </w:r>
      <w:r w:rsidR="00C667AD">
        <w:instrText xml:space="preserve"> ADDIN EN.CITE &lt;EndNote&gt;&lt;Cite&gt;&lt;Author&gt;Deb&lt;/Author&gt;&lt;Year&gt;2017&lt;/Year&gt;&lt;RecNum&gt;20&lt;/RecNum&gt;&lt;DisplayText&gt;(Deb et al., 2017)&lt;/DisplayText&gt;&lt;record&gt;&lt;rec-number&gt;20&lt;/rec-number&gt;&lt;foreign-keys&gt;&lt;key app="EN" db-id="f5pd9w2wuzvsthet95bxv0dz05xptaffz2p5" timestamp="1680155079"&gt;20&lt;/key&gt;&lt;/foreign-keys&gt;&lt;ref-type name="Conference Proceedings"&gt;10&lt;/ref-type&gt;&lt;contributors&gt;&lt;authors&gt;&lt;author&gt;S. Deb&lt;/author&gt;&lt;author&gt;K. Kalita&lt;/author&gt;&lt;author&gt;P. Mahanta&lt;/author&gt;&lt;/authors&gt;&lt;/contributors&gt;&lt;titles&gt;&lt;title&gt;Review of impact of electric vehicle charging station on the power grid&lt;/title&gt;&lt;secondary-title&gt;2017 International Conference on Technological Advancements in Power and Energy ( TAP Energy)&lt;/secondary-title&gt;&lt;alt-title&gt;2017 International Conference on Technological Advancements in Power and Energy ( TAP Energy)&lt;/alt-title&gt;&lt;/titles&gt;&lt;pages&gt;1-6&lt;/pages&gt;&lt;dates&gt;&lt;year&gt;2017&lt;/year&gt;&lt;pub-dates&gt;&lt;date&gt;21-23 Dec. 2017&lt;/date&gt;&lt;/pub-dates&gt;&lt;/dates&gt;&lt;urls&gt;&lt;/urls&gt;&lt;electronic-resource-num&gt;10.1109/TAPENERGY.2017.8397215&lt;/electronic-resource-num&gt;&lt;/record&gt;&lt;/Cite&gt;&lt;/EndNote&gt;</w:instrText>
      </w:r>
      <w:r w:rsidR="008C18AA">
        <w:fldChar w:fldCharType="separate"/>
      </w:r>
      <w:r w:rsidR="00C667AD">
        <w:rPr>
          <w:noProof/>
        </w:rPr>
        <w:t>(Deb et al., 2017)</w:t>
      </w:r>
      <w:r w:rsidR="008C18AA">
        <w:fldChar w:fldCharType="end"/>
      </w:r>
      <w:r w:rsidR="00E724AB">
        <w:t xml:space="preserve">. By understanding EV </w:t>
      </w:r>
      <w:r w:rsidR="006E490F">
        <w:t>ownership</w:t>
      </w:r>
      <w:r w:rsidR="00E724AB">
        <w:t xml:space="preserve"> through modelling, resources can be better allocated to policies and infrastructure that will smooth the transition of ICE vehicles to EV. Modelling EV usage involves understanding the driving habits of EV owners, the accessibility of charging infrastructure and </w:t>
      </w:r>
      <w:r w:rsidR="00E724AB" w:rsidRPr="0046384C">
        <w:t xml:space="preserve">the cost of charging </w:t>
      </w:r>
      <w:r w:rsidR="008C18AA" w:rsidRPr="0046384C">
        <w:fldChar w:fldCharType="begin"/>
      </w:r>
      <w:r w:rsidR="00C667AD" w:rsidRPr="0046384C">
        <w:instrText xml:space="preserve"> ADDIN EN.CITE &lt;EndNote&gt;&lt;Cite AuthorYear="1"&gt;&lt;Author&gt;Hjorthol&lt;/Author&gt;&lt;Year&gt;2013&lt;/Year&gt;&lt;RecNum&gt;11&lt;/RecNum&gt;&lt;DisplayText&gt;Hjorthol (2013)&lt;/DisplayText&gt;&lt;record&gt;&lt;rec-number&gt;11&lt;/rec-number&gt;&lt;foreign-keys&gt;&lt;key app="EN" db-id="f5pd9w2wuzvsthet95bxv0dz05xptaffz2p5" timestamp="1680088282"&gt;11&lt;/key&gt;&lt;/foreign-keys&gt;&lt;ref-type name="Journal Article"&gt;17&lt;/ref-type&gt;&lt;contributors&gt;&lt;authors&gt;&lt;author&gt;Randi Hjorthol&lt;/author&gt;&lt;/authors&gt;&lt;/contributors&gt;&lt;titles&gt;&lt;title&gt;Attitudes, ownership and use of Electric Vehicles - a review of literature&lt;/title&gt;&lt;secondary-title&gt;Institute of Transport Economics&lt;/secondary-title&gt;&lt;/titles&gt;&lt;periodical&gt;&lt;full-title&gt;Institute of Transport Economics&lt;/full-title&gt;&lt;/periodical&gt;&lt;dates&gt;&lt;year&gt;2013&lt;/year&gt;&lt;/dates&gt;&lt;urls&gt;&lt;/urls&gt;&lt;/record&gt;&lt;/Cite&gt;&lt;/EndNote&gt;</w:instrText>
      </w:r>
      <w:r w:rsidR="008C18AA" w:rsidRPr="0046384C">
        <w:fldChar w:fldCharType="separate"/>
      </w:r>
      <w:r w:rsidR="00C667AD" w:rsidRPr="0046384C">
        <w:rPr>
          <w:noProof/>
        </w:rPr>
        <w:t>Hjorthol (2013)</w:t>
      </w:r>
      <w:r w:rsidR="008C18AA" w:rsidRPr="0046384C">
        <w:fldChar w:fldCharType="end"/>
      </w:r>
      <w:r w:rsidR="00E724AB" w:rsidRPr="0046384C">
        <w:t xml:space="preserve">. </w:t>
      </w:r>
      <w:r w:rsidR="00673ED5">
        <w:t>Consequently</w:t>
      </w:r>
      <w:r w:rsidR="00E724AB" w:rsidRPr="0046384C">
        <w:t xml:space="preserve">, it </w:t>
      </w:r>
      <w:r w:rsidR="00063DC4">
        <w:t xml:space="preserve">has </w:t>
      </w:r>
      <w:r w:rsidR="00EB5144">
        <w:t>become</w:t>
      </w:r>
      <w:r w:rsidR="00B8402A">
        <w:t xml:space="preserve"> </w:t>
      </w:r>
      <w:r w:rsidR="00E724AB" w:rsidRPr="0046384C">
        <w:t>crucial to</w:t>
      </w:r>
      <w:r w:rsidR="00317F0D">
        <w:t xml:space="preserve"> be able to</w:t>
      </w:r>
      <w:r w:rsidR="00E724AB" w:rsidRPr="0046384C">
        <w:t xml:space="preserve"> </w:t>
      </w:r>
      <w:r w:rsidR="000D4848" w:rsidRPr="0046384C">
        <w:t xml:space="preserve">identify </w:t>
      </w:r>
      <w:r w:rsidR="00E724AB" w:rsidRPr="0046384C">
        <w:t xml:space="preserve">EV </w:t>
      </w:r>
      <w:r w:rsidR="00E56A07" w:rsidRPr="0046384C">
        <w:t>drivers and their attributes.</w:t>
      </w:r>
      <w:r w:rsidR="00E724AB" w:rsidRPr="0046384C">
        <w:t xml:space="preserve"> This </w:t>
      </w:r>
      <w:r w:rsidR="00317F0D">
        <w:t xml:space="preserve">knowledge will serve as a foundation for future researchers to </w:t>
      </w:r>
      <w:r w:rsidR="00EB5144">
        <w:t xml:space="preserve">build EV usage models upon. </w:t>
      </w:r>
    </w:p>
    <w:p w14:paraId="0F1602D1" w14:textId="07CC2904" w:rsidR="00E724AB" w:rsidRDefault="0027015F" w:rsidP="00E724AB">
      <w:r>
        <w:t>B</w:t>
      </w:r>
      <w:r w:rsidR="00E724AB">
        <w:t xml:space="preserve">ecause of varying methods and data sources, studies into EV usage between regions are not easily comparable </w:t>
      </w:r>
      <w:r w:rsidR="008C18AA">
        <w:fldChar w:fldCharType="begin"/>
      </w:r>
      <w:r w:rsidR="00C667AD">
        <w:instrText xml:space="preserve"> ADDIN EN.CITE &lt;EndNote&gt;&lt;Cite&gt;&lt;Author&gt;Hjorthol&lt;/Author&gt;&lt;Year&gt;2013&lt;/Year&gt;&lt;RecNum&gt;11&lt;/RecNum&gt;&lt;DisplayText&gt;(Hjorthol, 2013)&lt;/DisplayText&gt;&lt;record&gt;&lt;rec-number&gt;11&lt;/rec-number&gt;&lt;foreign-keys&gt;&lt;key app="EN" db-id="f5pd9w2wuzvsthet95bxv0dz05xptaffz2p5" timestamp="1680088282"&gt;11&lt;/key&gt;&lt;/foreign-keys&gt;&lt;ref-type name="Journal Article"&gt;17&lt;/ref-type&gt;&lt;contributors&gt;&lt;authors&gt;&lt;author&gt;Randi Hjorthol&lt;/author&gt;&lt;/authors&gt;&lt;/contributors&gt;&lt;titles&gt;&lt;title&gt;Attitudes, ownership and use of Electric Vehicles - a review of literature&lt;/title&gt;&lt;secondary-title&gt;Institute of Transport Economics&lt;/secondary-title&gt;&lt;/titles&gt;&lt;periodical&gt;&lt;full-title&gt;Institute of Transport Economics&lt;/full-title&gt;&lt;/periodical&gt;&lt;dates&gt;&lt;year&gt;2013&lt;/year&gt;&lt;/dates&gt;&lt;urls&gt;&lt;/urls&gt;&lt;/record&gt;&lt;/Cite&gt;&lt;/EndNote&gt;</w:instrText>
      </w:r>
      <w:r w:rsidR="008C18AA">
        <w:fldChar w:fldCharType="separate"/>
      </w:r>
      <w:r w:rsidR="00C667AD">
        <w:rPr>
          <w:noProof/>
        </w:rPr>
        <w:t>(Hjorthol, 2013)</w:t>
      </w:r>
      <w:r w:rsidR="008C18AA">
        <w:fldChar w:fldCharType="end"/>
      </w:r>
      <w:r w:rsidR="00E724AB">
        <w:t xml:space="preserve">. Most of the current research concerned with vehicle ownership has been conducted in North America, Asia and Europe </w:t>
      </w:r>
      <w:r w:rsidR="008C18AA">
        <w:fldChar w:fldCharType="begin"/>
      </w:r>
      <w:r w:rsidR="00C667AD">
        <w:instrText xml:space="preserve"> ADDIN EN.CITE &lt;EndNote&gt;&lt;Cite&gt;&lt;Author&gt;Ma&lt;/Author&gt;&lt;Year&gt;2019&lt;/Year&gt;&lt;RecNum&gt;14&lt;/RecNum&gt;&lt;DisplayText&gt;(Ma &amp;amp; Ye, 2019)&lt;/DisplayText&gt;&lt;record&gt;&lt;rec-number&gt;14&lt;/rec-number&gt;&lt;foreign-keys&gt;&lt;key app="EN" db-id="f5pd9w2wuzvsthet95bxv0dz05xptaffz2p5" timestamp="1680088561"&gt;14&lt;/key&gt;&lt;/foreign-keys&gt;&lt;ref-type name="Journal Article"&gt;17&lt;/ref-type&gt;&lt;contributors&gt;&lt;authors&gt;&lt;author&gt;Ma, Jie&lt;/author&gt;&lt;author&gt;Ye, Xin&lt;/author&gt;&lt;/authors&gt;&lt;/contributors&gt;&lt;titles&gt;&lt;title&gt;Modeling Household Vehicle Ownership in Emerging Economies&lt;/title&gt;&lt;secondary-title&gt;Journal of the Indian Institute of Science&lt;/secondary-title&gt;&lt;/titles&gt;&lt;periodical&gt;&lt;full-title&gt;Journal of the Indian Institute of Science&lt;/full-title&gt;&lt;/periodical&gt;&lt;pages&gt;647-671&lt;/pages&gt;&lt;volume&gt;99&lt;/volume&gt;&lt;number&gt;4&lt;/number&gt;&lt;keywords&gt;&lt;keyword&gt;Chemistry and Materials Science&lt;/keyword&gt;&lt;keyword&gt;Chemistry/Food Science&lt;/keyword&gt;&lt;keyword&gt;Engineering&lt;/keyword&gt;&lt;keyword&gt;Materials Science&lt;/keyword&gt;&lt;keyword&gt;Physics&lt;/keyword&gt;&lt;keyword&gt;Review Article&lt;/keyword&gt;&lt;/keywords&gt;&lt;dates&gt;&lt;year&gt;2019&lt;/year&gt;&lt;/dates&gt;&lt;pub-location&gt;New Delhi&lt;/pub-location&gt;&lt;publisher&gt;New Delhi: Springer India&lt;/publisher&gt;&lt;isbn&gt;0970-4140&lt;/isbn&gt;&lt;urls&gt;&lt;/urls&gt;&lt;electronic-resource-num&gt;10.1007/s41745-019-00133-9&lt;/electronic-resource-num&gt;&lt;/record&gt;&lt;/Cite&gt;&lt;/EndNote&gt;</w:instrText>
      </w:r>
      <w:r w:rsidR="008C18AA">
        <w:fldChar w:fldCharType="separate"/>
      </w:r>
      <w:r w:rsidR="00C667AD">
        <w:rPr>
          <w:noProof/>
        </w:rPr>
        <w:t>(Ma &amp; Ye, 2019)</w:t>
      </w:r>
      <w:r w:rsidR="008C18AA">
        <w:fldChar w:fldCharType="end"/>
      </w:r>
      <w:r w:rsidR="00E724AB">
        <w:t xml:space="preserve">. This is why it is important for more research to be conducted in </w:t>
      </w:r>
      <w:r w:rsidR="00A82E35">
        <w:t>Melbourne and Geelong</w:t>
      </w:r>
      <w:r w:rsidR="00E724AB">
        <w:t xml:space="preserve">.  </w:t>
      </w:r>
    </w:p>
    <w:p w14:paraId="1ED841D8" w14:textId="458048FA" w:rsidR="00E56BAA" w:rsidRDefault="00E724AB">
      <w:pPr>
        <w:rPr>
          <w:b/>
          <w:color w:val="000000"/>
          <w:sz w:val="36"/>
          <w:szCs w:val="36"/>
        </w:rPr>
      </w:pPr>
      <w:r>
        <w:t>By leveraging the knowledge gain from prior research, this project aims to develop EV ownership model</w:t>
      </w:r>
      <w:r w:rsidR="00546332">
        <w:t>s</w:t>
      </w:r>
      <w:r>
        <w:t xml:space="preserve"> that </w:t>
      </w:r>
      <w:r w:rsidR="00546332">
        <w:t>are</w:t>
      </w:r>
      <w:r>
        <w:t xml:space="preserve"> tailored to Melbourne</w:t>
      </w:r>
      <w:r w:rsidR="00546332">
        <w:t xml:space="preserve"> and Geelong’s</w:t>
      </w:r>
      <w:r>
        <w:t xml:space="preserve"> unique characteristics. Researching and using data specific to Melbourne</w:t>
      </w:r>
      <w:r w:rsidR="00546332">
        <w:t xml:space="preserve"> and Geelong</w:t>
      </w:r>
      <w:r>
        <w:t xml:space="preserve">, will enhance </w:t>
      </w:r>
      <w:r w:rsidR="00560DB6">
        <w:t>our current</w:t>
      </w:r>
      <w:r>
        <w:t xml:space="preserve"> understanding of EV </w:t>
      </w:r>
      <w:bookmarkStart w:id="4" w:name="_heading=h.30j0zll" w:colFirst="0" w:colLast="0"/>
      <w:bookmarkEnd w:id="4"/>
      <w:r w:rsidR="00BF4E7D">
        <w:t>ownership</w:t>
      </w:r>
      <w:r w:rsidR="00560DB6">
        <w:t xml:space="preserve"> and </w:t>
      </w:r>
      <w:r w:rsidR="0084232D">
        <w:t>usage</w:t>
      </w:r>
      <w:r w:rsidR="00560DB6">
        <w:t xml:space="preserve">. Furthermore, it will help guide the </w:t>
      </w:r>
      <w:r w:rsidR="00BF4E7D">
        <w:t xml:space="preserve">direction </w:t>
      </w:r>
      <w:r w:rsidR="00976474">
        <w:t xml:space="preserve">of </w:t>
      </w:r>
      <w:r w:rsidR="00560DB6">
        <w:t xml:space="preserve">EV </w:t>
      </w:r>
      <w:r w:rsidR="00976474">
        <w:t>adoption</w:t>
      </w:r>
      <w:r w:rsidR="00BF4E7D">
        <w:t xml:space="preserve">. </w:t>
      </w:r>
    </w:p>
    <w:p w14:paraId="1ED841D9" w14:textId="77777777" w:rsidR="00E56BAA" w:rsidRDefault="00BA16BB">
      <w:pPr>
        <w:pStyle w:val="Heading1"/>
      </w:pPr>
      <w:bookmarkStart w:id="5" w:name="_Toc148869867"/>
      <w:r>
        <w:t>Aims and Objectives</w:t>
      </w:r>
      <w:bookmarkEnd w:id="5"/>
    </w:p>
    <w:p w14:paraId="1ED841DA" w14:textId="3B8D690E" w:rsidR="00E56BAA" w:rsidRDefault="00BA16BB">
      <w:pPr>
        <w:pStyle w:val="Heading2"/>
        <w:ind w:left="566"/>
      </w:pPr>
      <w:bookmarkStart w:id="6" w:name="_Toc148869868"/>
      <w:r>
        <w:t>Research Question</w:t>
      </w:r>
      <w:bookmarkEnd w:id="6"/>
      <w:r>
        <w:t xml:space="preserve"> </w:t>
      </w:r>
    </w:p>
    <w:p w14:paraId="459D7950" w14:textId="635C2FD8" w:rsidR="00312A69" w:rsidRPr="00A0386B" w:rsidRDefault="00312A69" w:rsidP="00312A69">
      <w:r w:rsidRPr="00A0386B">
        <w:t xml:space="preserve">How can </w:t>
      </w:r>
      <w:r w:rsidR="00C07866">
        <w:t>electric vehicle</w:t>
      </w:r>
      <w:r w:rsidRPr="00A0386B">
        <w:t xml:space="preserve"> owning households</w:t>
      </w:r>
      <w:r w:rsidR="000547A7">
        <w:t xml:space="preserve"> </w:t>
      </w:r>
      <w:r w:rsidRPr="00A0386B">
        <w:t xml:space="preserve">be identified by their </w:t>
      </w:r>
      <w:r w:rsidR="000B3F07">
        <w:t xml:space="preserve">household </w:t>
      </w:r>
      <w:r w:rsidRPr="00A0386B">
        <w:t>attributes</w:t>
      </w:r>
      <w:r w:rsidR="007D56BE">
        <w:t>?</w:t>
      </w:r>
    </w:p>
    <w:p w14:paraId="1ED841DC" w14:textId="77777777" w:rsidR="00E56BAA" w:rsidRDefault="00BA16BB">
      <w:pPr>
        <w:pStyle w:val="Heading2"/>
        <w:ind w:left="566"/>
      </w:pPr>
      <w:bookmarkStart w:id="7" w:name="_Toc148869869"/>
      <w:r>
        <w:t>Aims</w:t>
      </w:r>
      <w:bookmarkEnd w:id="7"/>
    </w:p>
    <w:p w14:paraId="359108E4" w14:textId="17700FEE" w:rsidR="000547A7" w:rsidRDefault="000547A7" w:rsidP="007179F4">
      <w:r w:rsidRPr="005E6A75">
        <w:t>Aim 1:</w:t>
      </w:r>
      <w:r w:rsidR="008A18BA">
        <w:t xml:space="preserve"> To </w:t>
      </w:r>
      <w:r w:rsidR="006859D4">
        <w:t xml:space="preserve">develop </w:t>
      </w:r>
      <w:r w:rsidR="00FB5895">
        <w:t>a model that can identify</w:t>
      </w:r>
      <w:r>
        <w:t xml:space="preserve"> </w:t>
      </w:r>
      <w:r w:rsidR="00C407E6">
        <w:t xml:space="preserve">EV owning households </w:t>
      </w:r>
      <w:r w:rsidR="002555B3">
        <w:t>in Melbourne</w:t>
      </w:r>
      <w:r w:rsidR="00DE6805">
        <w:t xml:space="preserve"> and </w:t>
      </w:r>
      <w:r w:rsidR="002555B3">
        <w:t xml:space="preserve">Geelong without the use of EV </w:t>
      </w:r>
      <w:r w:rsidR="00FB5895">
        <w:t>data.</w:t>
      </w:r>
    </w:p>
    <w:p w14:paraId="2ADA7D73" w14:textId="46FB378E" w:rsidR="005A6ACB" w:rsidRDefault="00FB5895" w:rsidP="007A59B0">
      <w:r w:rsidRPr="005E6A75">
        <w:t>Aim 2:</w:t>
      </w:r>
      <w:r>
        <w:t xml:space="preserve"> </w:t>
      </w:r>
      <w:r w:rsidR="005E2BA1">
        <w:t>To d</w:t>
      </w:r>
      <w:r>
        <w:t>evelop a model that can identify EV owning households in Melbourne</w:t>
      </w:r>
      <w:r w:rsidR="00DE6805">
        <w:t xml:space="preserve"> and </w:t>
      </w:r>
      <w:r w:rsidR="00AD2CC7">
        <w:t xml:space="preserve">Geelong </w:t>
      </w:r>
      <w:r w:rsidR="005E2BA1">
        <w:t>by</w:t>
      </w:r>
      <w:r>
        <w:t xml:space="preserve"> </w:t>
      </w:r>
      <w:r w:rsidR="005E6A75">
        <w:t>utilising</w:t>
      </w:r>
      <w:r>
        <w:t xml:space="preserve"> </w:t>
      </w:r>
      <w:r w:rsidR="0030410E">
        <w:t>EV</w:t>
      </w:r>
      <w:r w:rsidR="005E2BA1">
        <w:t xml:space="preserve"> data</w:t>
      </w:r>
      <w:r w:rsidR="00F761C1">
        <w:t xml:space="preserve">. </w:t>
      </w:r>
    </w:p>
    <w:p w14:paraId="796538A2" w14:textId="25070C4D" w:rsidR="004104EA" w:rsidRPr="00EB62E6" w:rsidRDefault="004104EA" w:rsidP="007A59B0">
      <w:r>
        <w:t xml:space="preserve">The final model developed should </w:t>
      </w:r>
      <w:r w:rsidR="00275148">
        <w:t xml:space="preserve">produce a dataset </w:t>
      </w:r>
      <w:r>
        <w:t>contain</w:t>
      </w:r>
      <w:r w:rsidR="0078089D">
        <w:t>ing</w:t>
      </w:r>
      <w:r>
        <w:t xml:space="preserve"> information </w:t>
      </w:r>
      <w:r w:rsidR="00275148">
        <w:t>about</w:t>
      </w:r>
      <w:r>
        <w:t xml:space="preserve"> household attributes, </w:t>
      </w:r>
      <w:r w:rsidR="00275148">
        <w:t>location, and EV ownership</w:t>
      </w:r>
      <w:r w:rsidR="007E28FC">
        <w:t xml:space="preserve"> that can then be utilised by </w:t>
      </w:r>
      <w:r w:rsidR="00E61FD4">
        <w:t xml:space="preserve">external projects. </w:t>
      </w:r>
    </w:p>
    <w:p w14:paraId="1ED841DE" w14:textId="77777777" w:rsidR="00E56BAA" w:rsidRDefault="00BA16BB">
      <w:pPr>
        <w:pStyle w:val="Heading2"/>
        <w:ind w:left="566"/>
      </w:pPr>
      <w:bookmarkStart w:id="8" w:name="_Toc148869870"/>
      <w:r>
        <w:t>Objectives</w:t>
      </w:r>
      <w:bookmarkEnd w:id="8"/>
    </w:p>
    <w:p w14:paraId="4C3CC8DE" w14:textId="7F95BE52" w:rsidR="00523ECD" w:rsidRDefault="00523ECD" w:rsidP="00523ECD">
      <w:r w:rsidRPr="005810C4">
        <w:t xml:space="preserve">To </w:t>
      </w:r>
      <w:r>
        <w:t xml:space="preserve">successfully </w:t>
      </w:r>
      <w:r w:rsidRPr="005810C4">
        <w:t>complete this project various milestone</w:t>
      </w:r>
      <w:r>
        <w:t>s</w:t>
      </w:r>
      <w:r w:rsidRPr="005810C4">
        <w:t xml:space="preserve"> </w:t>
      </w:r>
      <w:r>
        <w:t xml:space="preserve">and objectives </w:t>
      </w:r>
      <w:r w:rsidRPr="005810C4">
        <w:t>will need to be completed</w:t>
      </w:r>
      <w:r w:rsidR="00CF4A47">
        <w:t xml:space="preserve">. </w:t>
      </w:r>
    </w:p>
    <w:p w14:paraId="70C80B97" w14:textId="7D5963C6" w:rsidR="008C040E" w:rsidRDefault="00F04380" w:rsidP="00A41923">
      <w:pPr>
        <w:pStyle w:val="ListParagraph"/>
        <w:numPr>
          <w:ilvl w:val="0"/>
          <w:numId w:val="4"/>
        </w:numPr>
      </w:pPr>
      <w:r>
        <w:t xml:space="preserve">Establish </w:t>
      </w:r>
      <w:r w:rsidR="00634E3C">
        <w:t>which household</w:t>
      </w:r>
      <w:r w:rsidR="00EF04B9">
        <w:t xml:space="preserve"> attributes are strongly associated with EV ownership </w:t>
      </w:r>
      <w:r w:rsidR="00F963D9">
        <w:t>through</w:t>
      </w:r>
      <w:r w:rsidR="0014344C">
        <w:t xml:space="preserve"> a</w:t>
      </w:r>
      <w:r w:rsidR="00F963D9">
        <w:t xml:space="preserve"> </w:t>
      </w:r>
      <w:r w:rsidR="008C040E" w:rsidRPr="008C040E">
        <w:t>comprehensive review of prior studies</w:t>
      </w:r>
      <w:r w:rsidR="008C040E">
        <w:t>.</w:t>
      </w:r>
    </w:p>
    <w:p w14:paraId="0F5969BD" w14:textId="155DF477" w:rsidR="001D6039" w:rsidRDefault="008C040E" w:rsidP="00A41923">
      <w:pPr>
        <w:pStyle w:val="ListParagraph"/>
        <w:numPr>
          <w:ilvl w:val="0"/>
          <w:numId w:val="4"/>
        </w:numPr>
      </w:pPr>
      <w:r>
        <w:t>S</w:t>
      </w:r>
      <w:r w:rsidR="00F309FF">
        <w:t>egment the households of Melbourne and G</w:t>
      </w:r>
      <w:r w:rsidR="00425A39">
        <w:t>e</w:t>
      </w:r>
      <w:r w:rsidR="00F309FF">
        <w:t xml:space="preserve">elong into </w:t>
      </w:r>
      <w:r w:rsidR="00504637">
        <w:t>like groups.</w:t>
      </w:r>
    </w:p>
    <w:p w14:paraId="1FF2A435" w14:textId="3529CBE2" w:rsidR="00637EB1" w:rsidRDefault="00504637" w:rsidP="00B77536">
      <w:pPr>
        <w:pStyle w:val="ListParagraph"/>
        <w:numPr>
          <w:ilvl w:val="0"/>
          <w:numId w:val="4"/>
        </w:numPr>
      </w:pPr>
      <w:r>
        <w:lastRenderedPageBreak/>
        <w:t xml:space="preserve">Identify </w:t>
      </w:r>
      <w:r w:rsidR="00D40039">
        <w:t>the</w:t>
      </w:r>
      <w:r w:rsidR="0014344C">
        <w:t xml:space="preserve"> </w:t>
      </w:r>
      <w:r w:rsidR="00416C36">
        <w:t xml:space="preserve">group </w:t>
      </w:r>
      <w:r w:rsidR="006C5F0A" w:rsidRPr="006C5F0A">
        <w:t>whose household</w:t>
      </w:r>
      <w:r w:rsidR="006C5F0A">
        <w:t xml:space="preserve"> attributes</w:t>
      </w:r>
      <w:r w:rsidR="006C5F0A" w:rsidRPr="006C5F0A">
        <w:t xml:space="preserve"> </w:t>
      </w:r>
      <w:r w:rsidR="00D40039">
        <w:t>a</w:t>
      </w:r>
      <w:r w:rsidR="00E26F31">
        <w:t>re</w:t>
      </w:r>
      <w:r w:rsidR="00D40039">
        <w:t xml:space="preserve"> most</w:t>
      </w:r>
      <w:r w:rsidR="006C5F0A" w:rsidRPr="006C5F0A">
        <w:t xml:space="preserve"> representative of the researched EV ownership profile.</w:t>
      </w:r>
    </w:p>
    <w:p w14:paraId="26336446" w14:textId="2DAE298C" w:rsidR="00C25921" w:rsidRDefault="00C25921" w:rsidP="00AC60F8">
      <w:pPr>
        <w:pStyle w:val="ListParagraph"/>
        <w:numPr>
          <w:ilvl w:val="0"/>
          <w:numId w:val="4"/>
        </w:numPr>
      </w:pPr>
      <w:r>
        <w:t xml:space="preserve">Obtain </w:t>
      </w:r>
      <w:r w:rsidR="00BC5C80">
        <w:t xml:space="preserve">reliable </w:t>
      </w:r>
      <w:r>
        <w:t xml:space="preserve">data that contains </w:t>
      </w:r>
      <w:r w:rsidR="00261B5D">
        <w:t>the number of EVs in Melbourne and Geelong. Preferabl</w:t>
      </w:r>
      <w:r w:rsidR="00425A39">
        <w:t>y</w:t>
      </w:r>
      <w:r w:rsidR="00261B5D">
        <w:t xml:space="preserve"> </w:t>
      </w:r>
      <w:r w:rsidR="00A758A5">
        <w:t>including</w:t>
      </w:r>
      <w:r w:rsidR="00A10E28">
        <w:t xml:space="preserve"> the</w:t>
      </w:r>
      <w:r w:rsidR="00637EB1">
        <w:t xml:space="preserve"> geospatial distribution</w:t>
      </w:r>
      <w:r w:rsidR="00291EC2">
        <w:t xml:space="preserve"> of these EVs</w:t>
      </w:r>
      <w:r w:rsidR="00637EB1">
        <w:t xml:space="preserve">. </w:t>
      </w:r>
    </w:p>
    <w:p w14:paraId="3680EB39" w14:textId="0A011ACF" w:rsidR="00E7691F" w:rsidRPr="005810C4" w:rsidRDefault="00291EC2" w:rsidP="00E7691F">
      <w:pPr>
        <w:pStyle w:val="ListParagraph"/>
        <w:numPr>
          <w:ilvl w:val="0"/>
          <w:numId w:val="4"/>
        </w:numPr>
      </w:pPr>
      <w:r>
        <w:t xml:space="preserve">Create a </w:t>
      </w:r>
      <w:r w:rsidR="001E4079">
        <w:t xml:space="preserve">comprehensive </w:t>
      </w:r>
      <w:r>
        <w:t xml:space="preserve">dataset </w:t>
      </w:r>
      <w:r w:rsidR="001E4079">
        <w:t>that combines</w:t>
      </w:r>
      <w:r>
        <w:t xml:space="preserve"> </w:t>
      </w:r>
      <w:r w:rsidR="006876B1">
        <w:t>household attributes and the number of EVs in Melbourne and Geelong.</w:t>
      </w:r>
    </w:p>
    <w:p w14:paraId="0E0AF386" w14:textId="77777777" w:rsidR="00677A4F" w:rsidRDefault="00523ECD" w:rsidP="00677102">
      <w:pPr>
        <w:pStyle w:val="ListParagraph"/>
        <w:numPr>
          <w:ilvl w:val="0"/>
          <w:numId w:val="4"/>
        </w:numPr>
      </w:pPr>
      <w:r w:rsidRPr="005810C4">
        <w:t>Develop a</w:t>
      </w:r>
      <w:r w:rsidR="001E4079">
        <w:t xml:space="preserve"> </w:t>
      </w:r>
      <w:r>
        <w:t xml:space="preserve">robust model </w:t>
      </w:r>
      <w:r w:rsidR="00932FE1">
        <w:t xml:space="preserve">that can </w:t>
      </w:r>
      <w:r w:rsidR="001E4079">
        <w:t xml:space="preserve">effectively </w:t>
      </w:r>
      <w:r w:rsidR="00932FE1">
        <w:t xml:space="preserve">utilise both EV data and household attributes to </w:t>
      </w:r>
      <w:r w:rsidR="001E4079">
        <w:t xml:space="preserve">accurately </w:t>
      </w:r>
      <w:r w:rsidR="00967A42">
        <w:t>predict which household</w:t>
      </w:r>
      <w:r w:rsidR="00425A39">
        <w:t>s</w:t>
      </w:r>
      <w:r w:rsidR="00967A42">
        <w:t xml:space="preserve"> in Melbourne</w:t>
      </w:r>
      <w:r w:rsidR="001E4079">
        <w:t xml:space="preserve"> and Geelong</w:t>
      </w:r>
      <w:r w:rsidR="00967A42">
        <w:t xml:space="preserve"> will own EVs. </w:t>
      </w:r>
      <w:r w:rsidR="004B45A7">
        <w:t xml:space="preserve"> </w:t>
      </w:r>
    </w:p>
    <w:p w14:paraId="53F0FBEA" w14:textId="5A8112B8" w:rsidR="00677102" w:rsidRDefault="00677A4F" w:rsidP="00677102">
      <w:pPr>
        <w:pStyle w:val="ListParagraph"/>
        <w:numPr>
          <w:ilvl w:val="0"/>
          <w:numId w:val="4"/>
        </w:numPr>
      </w:pPr>
      <w:r>
        <w:t>T</w:t>
      </w:r>
      <w:r w:rsidR="00DE48E2">
        <w:t xml:space="preserve">he final objective </w:t>
      </w:r>
      <w:r w:rsidR="00F305D0">
        <w:t xml:space="preserve">is to </w:t>
      </w:r>
      <w:r w:rsidR="00493CDE">
        <w:t xml:space="preserve">be able to </w:t>
      </w:r>
      <w:r w:rsidR="00386F83">
        <w:t xml:space="preserve">take a synthetic </w:t>
      </w:r>
      <w:r w:rsidR="00DE48E2">
        <w:t>population of Melbourne and Geelong</w:t>
      </w:r>
      <w:r w:rsidR="00386F83">
        <w:t xml:space="preserve">’s households and </w:t>
      </w:r>
      <w:r w:rsidR="001B7C84">
        <w:t>assign EV ownership to</w:t>
      </w:r>
      <w:r w:rsidR="00D06AFF">
        <w:t xml:space="preserve"> </w:t>
      </w:r>
      <w:r w:rsidR="005B575E">
        <w:t xml:space="preserve">the most </w:t>
      </w:r>
      <w:r w:rsidR="00D06AFF">
        <w:t xml:space="preserve">likely households. </w:t>
      </w:r>
    </w:p>
    <w:p w14:paraId="777F36B6" w14:textId="77777777" w:rsidR="001E7543" w:rsidRDefault="001E7543" w:rsidP="001E7543">
      <w:pPr>
        <w:pStyle w:val="ListParagraph"/>
      </w:pPr>
    </w:p>
    <w:p w14:paraId="1CF64DC6" w14:textId="65A7FD63" w:rsidR="00071E45" w:rsidRDefault="00552850" w:rsidP="00677102">
      <w:pPr>
        <w:jc w:val="center"/>
      </w:pPr>
      <w:r w:rsidRPr="00552850">
        <w:rPr>
          <w:noProof/>
        </w:rPr>
        <w:drawing>
          <wp:inline distT="0" distB="0" distL="0" distR="0" wp14:anchorId="78B0AA09" wp14:editId="7B3D6FBE">
            <wp:extent cx="6120130" cy="4699635"/>
            <wp:effectExtent l="0" t="0" r="0" b="5715"/>
            <wp:docPr id="1759596622" name="Picture 1" descr="A diagram of an ev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96622" name="Picture 1" descr="A diagram of an ev data&#10;&#10;Description automatically generated"/>
                    <pic:cNvPicPr/>
                  </pic:nvPicPr>
                  <pic:blipFill>
                    <a:blip r:embed="rId10"/>
                    <a:stretch>
                      <a:fillRect/>
                    </a:stretch>
                  </pic:blipFill>
                  <pic:spPr>
                    <a:xfrm>
                      <a:off x="0" y="0"/>
                      <a:ext cx="6120130" cy="4699635"/>
                    </a:xfrm>
                    <a:prstGeom prst="rect">
                      <a:avLst/>
                    </a:prstGeom>
                  </pic:spPr>
                </pic:pic>
              </a:graphicData>
            </a:graphic>
          </wp:inline>
        </w:drawing>
      </w:r>
    </w:p>
    <w:p w14:paraId="1634954B" w14:textId="3DBBC22E" w:rsidR="00B508D9" w:rsidRDefault="00B508D9" w:rsidP="00B508D9">
      <w:pPr>
        <w:pStyle w:val="Caption"/>
        <w:jc w:val="center"/>
      </w:pPr>
      <w:r>
        <w:t xml:space="preserve">Figure </w:t>
      </w:r>
      <w:fldSimple w:instr=" STYLEREF 1 \s ">
        <w:r w:rsidR="00F63600">
          <w:rPr>
            <w:noProof/>
          </w:rPr>
          <w:t>3</w:t>
        </w:r>
      </w:fldSimple>
      <w:r w:rsidR="00313E99">
        <w:t>.</w:t>
      </w:r>
      <w:fldSimple w:instr=" SEQ Figure \* ARABIC \s 1 ">
        <w:r w:rsidR="00F63600">
          <w:rPr>
            <w:noProof/>
          </w:rPr>
          <w:t>1</w:t>
        </w:r>
      </w:fldSimple>
      <w:r>
        <w:t>: Project Objectives</w:t>
      </w:r>
    </w:p>
    <w:p w14:paraId="7AF20EB4" w14:textId="77777777" w:rsidR="001E7543" w:rsidRDefault="001E7543" w:rsidP="001E7543"/>
    <w:p w14:paraId="13B4C68E" w14:textId="77777777" w:rsidR="001E7543" w:rsidRDefault="001E7543" w:rsidP="001E7543"/>
    <w:p w14:paraId="54E743D1" w14:textId="77777777" w:rsidR="001E7543" w:rsidRDefault="001E7543" w:rsidP="001E7543"/>
    <w:p w14:paraId="29323514" w14:textId="77777777" w:rsidR="001E7543" w:rsidRDefault="001E7543" w:rsidP="001E7543"/>
    <w:p w14:paraId="02CADAD7" w14:textId="77777777" w:rsidR="001E7543" w:rsidRPr="001E7543" w:rsidRDefault="001E7543" w:rsidP="001E7543"/>
    <w:bookmarkStart w:id="9" w:name="_Toc148869871"/>
    <w:p w14:paraId="1ED841E2" w14:textId="7016DBE4" w:rsidR="00E56BAA" w:rsidRDefault="00000000">
      <w:pPr>
        <w:pStyle w:val="Heading1"/>
        <w:rPr>
          <w:color w:val="000000"/>
        </w:rPr>
      </w:pPr>
      <w:sdt>
        <w:sdtPr>
          <w:tag w:val="goog_rdk_10"/>
          <w:id w:val="-636648422"/>
        </w:sdtPr>
        <w:sdtContent/>
      </w:sdt>
      <w:r w:rsidR="00BA16BB">
        <w:t>Literature Review</w:t>
      </w:r>
      <w:bookmarkEnd w:id="9"/>
    </w:p>
    <w:p w14:paraId="6EE6FAFB" w14:textId="6CB8AD20" w:rsidR="006F123A" w:rsidRDefault="006F123A" w:rsidP="006F123A">
      <w:r>
        <w:t xml:space="preserve">To create models that represent the EV population and explore their habits there is a large field of research to draw upon. The first step in understanding EV usage in Melbourne is having a way to represent the population. Unfortunately, due to privacy concerns, survey limitations and cost constraints having a full representation of a population is often not possible </w:t>
      </w:r>
      <w:r w:rsidR="008C18AA">
        <w:fldChar w:fldCharType="begin"/>
      </w:r>
      <w:r w:rsidR="00C667AD">
        <w:instrText xml:space="preserve"> ADDIN EN.CITE &lt;EndNote&gt;&lt;Cite&gt;&lt;Author&gt;Kirill&lt;/Author&gt;&lt;Year&gt;2011&lt;/Year&gt;&lt;RecNum&gt;15&lt;/RecNum&gt;&lt;DisplayText&gt;(Kirill, 2011)&lt;/DisplayText&gt;&lt;record&gt;&lt;rec-number&gt;15&lt;/rec-number&gt;&lt;foreign-keys&gt;&lt;key app="EN" db-id="f5pd9w2wuzvsthet95bxv0dz05xptaffz2p5" timestamp="1680088649"&gt;15&lt;/key&gt;&lt;/foreign-keys&gt;&lt;ref-type name="Conference Proceedings"&gt;10&lt;/ref-type&gt;&lt;contributors&gt;&lt;authors&gt;&lt;author&gt;Kirill, Müller&lt;/author&gt;&lt;/authors&gt;&lt;/contributors&gt;&lt;titles&gt;&lt;title&gt;Population synthesis for microsimulation&lt;/title&gt;&lt;/titles&gt;&lt;dates&gt;&lt;year&gt;2011&lt;/year&gt;&lt;/dates&gt;&lt;urls&gt;&lt;/urls&gt;&lt;/record&gt;&lt;/Cite&gt;&lt;/EndNote&gt;</w:instrText>
      </w:r>
      <w:r w:rsidR="008C18AA">
        <w:fldChar w:fldCharType="separate"/>
      </w:r>
      <w:r w:rsidR="00C667AD">
        <w:rPr>
          <w:noProof/>
        </w:rPr>
        <w:t>(Kirill, 2011)</w:t>
      </w:r>
      <w:r w:rsidR="008C18AA">
        <w:fldChar w:fldCharType="end"/>
      </w:r>
      <w:r>
        <w:t xml:space="preserve">. Government collected data such as censuses are often not available in full, rather a “public-use samples” is released where data is rounded, aggregated, removed and collected infrequently </w:t>
      </w:r>
      <w:r w:rsidR="008C18AA">
        <w:fldChar w:fldCharType="begin"/>
      </w:r>
      <w:r w:rsidR="00C667AD">
        <w:instrText xml:space="preserve"> ADDIN EN.CITE &lt;EndNote&gt;&lt;Cite&gt;&lt;Author&gt;Kirill&lt;/Author&gt;&lt;Year&gt;2011&lt;/Year&gt;&lt;RecNum&gt;15&lt;/RecNum&gt;&lt;DisplayText&gt;(Kirill, 2011)&lt;/DisplayText&gt;&lt;record&gt;&lt;rec-number&gt;15&lt;/rec-number&gt;&lt;foreign-keys&gt;&lt;key app="EN" db-id="f5pd9w2wuzvsthet95bxv0dz05xptaffz2p5" timestamp="1680088649"&gt;15&lt;/key&gt;&lt;/foreign-keys&gt;&lt;ref-type name="Conference Proceedings"&gt;10&lt;/ref-type&gt;&lt;contributors&gt;&lt;authors&gt;&lt;author&gt;Kirill, Müller&lt;/author&gt;&lt;/authors&gt;&lt;/contributors&gt;&lt;titles&gt;&lt;title&gt;Population synthesis for microsimulation&lt;/title&gt;&lt;/titles&gt;&lt;dates&gt;&lt;year&gt;2011&lt;/year&gt;&lt;/dates&gt;&lt;urls&gt;&lt;/urls&gt;&lt;/record&gt;&lt;/Cite&gt;&lt;/EndNote&gt;</w:instrText>
      </w:r>
      <w:r w:rsidR="008C18AA">
        <w:fldChar w:fldCharType="separate"/>
      </w:r>
      <w:r w:rsidR="00C667AD">
        <w:rPr>
          <w:noProof/>
        </w:rPr>
        <w:t>(Kirill, 2011)</w:t>
      </w:r>
      <w:r w:rsidR="008C18AA">
        <w:fldChar w:fldCharType="end"/>
      </w:r>
      <w:r>
        <w:t xml:space="preserve">. Moreover, this data comes with other issues such as not containing specifics on vehicle power source (E.g., electric, diesel and petrol). Often the data is aggregated to a location or has had identifying features removed preventing links between data points being observed. Privacy concern is of particular importance when the data is about where people live, where they travel, when they travel and their household demographics </w:t>
      </w:r>
      <w:r w:rsidR="008C18AA" w:rsidRPr="009454E8">
        <w:rPr>
          <w:color w:val="000000" w:themeColor="text1"/>
        </w:rPr>
        <w:fldChar w:fldCharType="begin"/>
      </w:r>
      <w:r w:rsidR="00C667AD" w:rsidRPr="009454E8">
        <w:rPr>
          <w:color w:val="000000" w:themeColor="text1"/>
        </w:rPr>
        <w:instrText xml:space="preserve"> ADDIN EN.CITE &lt;EndNote&gt;&lt;Cite&gt;&lt;Author&gt;Ossama&lt;/Author&gt;&lt;Year&gt;2019&lt;/Year&gt;&lt;RecNum&gt;10&lt;/RecNum&gt;&lt;DisplayText&gt;(Ossama &amp;amp; Virginia, 2019)&lt;/DisplayText&gt;&lt;record&gt;&lt;rec-number&gt;10&lt;/rec-number&gt;&lt;foreign-keys&gt;&lt;key app="EN" db-id="f5pd9w2wuzvsthet95bxv0dz05xptaffz2p5" timestamp="1680088036"&gt;10&lt;/key&gt;&lt;/foreign-keys&gt;&lt;ref-type name="Book Section"&gt;5&lt;/ref-type&gt;&lt;contributors&gt;&lt;authors&gt;&lt;author&gt;Ossama, E. Ramadan&lt;/author&gt;&lt;author&gt;Virginia, P. Sisiopiku&lt;/author&gt;&lt;/authors&gt;&lt;secondary-authors&gt;&lt;author&gt;Stefano De, Luca&lt;/author&gt;&lt;author&gt;Roberta Di, Pace&lt;/author&gt;&lt;author&gt;Boban, Djordjevic&lt;/author&gt;&lt;/secondary-authors&gt;&lt;/contributors&gt;&lt;titles&gt;&lt;title&gt;A Critical Review on Population Synthesis for Activity- and Agent-Based Transportation Models&lt;/title&gt;&lt;secondary-title&gt;Transportation Systems Analysis and Assessment&lt;/secondary-title&gt;&lt;/titles&gt;&lt;pages&gt;Ch. 1&lt;/pages&gt;&lt;dates&gt;&lt;year&gt;2019&lt;/year&gt;&lt;/dates&gt;&lt;pub-location&gt;Rijeka&lt;/pub-location&gt;&lt;publisher&gt;IntechOpen&lt;/publisher&gt;&lt;isbn&gt;978-1-83968-562-0&lt;/isbn&gt;&lt;urls&gt;&lt;related-urls&gt;&lt;url&gt;https://doi.org/10.5772/intechopen.86307&lt;/url&gt;&lt;/related-urls&gt;&lt;/urls&gt;&lt;electronic-resource-num&gt;10.5772/intechopen.86307&lt;/electronic-resource-num&gt;&lt;access-date&gt;2023-03-29&lt;/access-date&gt;&lt;/record&gt;&lt;/Cite&gt;&lt;/EndNote&gt;</w:instrText>
      </w:r>
      <w:r w:rsidR="008C18AA" w:rsidRPr="009454E8">
        <w:rPr>
          <w:color w:val="000000" w:themeColor="text1"/>
        </w:rPr>
        <w:fldChar w:fldCharType="separate"/>
      </w:r>
      <w:r w:rsidR="00C667AD" w:rsidRPr="009454E8">
        <w:rPr>
          <w:noProof/>
          <w:color w:val="000000" w:themeColor="text1"/>
        </w:rPr>
        <w:t>(Ossama &amp; Virginia, 2019)</w:t>
      </w:r>
      <w:r w:rsidR="008C18AA" w:rsidRPr="009454E8">
        <w:rPr>
          <w:color w:val="000000" w:themeColor="text1"/>
        </w:rPr>
        <w:fldChar w:fldCharType="end"/>
      </w:r>
      <w:r w:rsidRPr="009454E8">
        <w:rPr>
          <w:color w:val="000000" w:themeColor="text1"/>
        </w:rPr>
        <w:t xml:space="preserve">. This information is essential for creating travel itineraries that </w:t>
      </w:r>
      <w:r w:rsidR="00C047FF" w:rsidRPr="009454E8">
        <w:rPr>
          <w:color w:val="000000" w:themeColor="text1"/>
        </w:rPr>
        <w:t>can</w:t>
      </w:r>
      <w:r w:rsidRPr="009454E8">
        <w:rPr>
          <w:color w:val="000000" w:themeColor="text1"/>
        </w:rPr>
        <w:t xml:space="preserve"> be used to model energy demand. </w:t>
      </w:r>
      <w:r>
        <w:t>To combat the issue of aggregated data, population synthesis can be employed to disaggregate this data. Moreover, population synthesis can be used to generate a more granular and comprehensive representation of Melbourne’s EV drivers.</w:t>
      </w:r>
    </w:p>
    <w:p w14:paraId="2E375AB5" w14:textId="69B1A341" w:rsidR="006F123A" w:rsidRDefault="006F123A" w:rsidP="006F123A">
      <w:r>
        <w:t xml:space="preserve">Population synthesis combines several different pieces of data to try and give a fuller representation of a population. Its primary goal is to disaggregate the data while maintaining the marginal distribution of the data </w:t>
      </w:r>
      <w:r w:rsidR="008C18AA">
        <w:fldChar w:fldCharType="begin"/>
      </w:r>
      <w:r w:rsidR="00C667AD">
        <w:instrText xml:space="preserve"> ADDIN EN.CITE &lt;EndNote&gt;&lt;Cite&gt;&lt;Author&gt;Kirill&lt;/Author&gt;&lt;Year&gt;2011&lt;/Year&gt;&lt;RecNum&gt;15&lt;/RecNum&gt;&lt;DisplayText&gt;(Kirill, 2011)&lt;/DisplayText&gt;&lt;record&gt;&lt;rec-number&gt;15&lt;/rec-number&gt;&lt;foreign-keys&gt;&lt;key app="EN" db-id="f5pd9w2wuzvsthet95bxv0dz05xptaffz2p5" timestamp="1680088649"&gt;15&lt;/key&gt;&lt;/foreign-keys&gt;&lt;ref-type name="Conference Proceedings"&gt;10&lt;/ref-type&gt;&lt;contributors&gt;&lt;authors&gt;&lt;author&gt;Kirill, Müller&lt;/author&gt;&lt;/authors&gt;&lt;/contributors&gt;&lt;titles&gt;&lt;title&gt;Population synthesis for microsimulation&lt;/title&gt;&lt;/titles&gt;&lt;dates&gt;&lt;year&gt;2011&lt;/year&gt;&lt;/dates&gt;&lt;urls&gt;&lt;/urls&gt;&lt;/record&gt;&lt;/Cite&gt;&lt;/EndNote&gt;</w:instrText>
      </w:r>
      <w:r w:rsidR="008C18AA">
        <w:fldChar w:fldCharType="separate"/>
      </w:r>
      <w:r w:rsidR="00C667AD">
        <w:rPr>
          <w:noProof/>
        </w:rPr>
        <w:t>(Kirill, 2011)</w:t>
      </w:r>
      <w:r w:rsidR="008C18AA">
        <w:fldChar w:fldCharType="end"/>
      </w:r>
      <w:r>
        <w:t xml:space="preserve">. For the example of aggregated household data, population synthesis would produce individual households with their own attributes while maintaining the total number of households and number of each attribute. Recent years has seen a rise in population synthesis for several reasons including, improved computational power, greater storage and more data about individuals </w:t>
      </w:r>
      <w:r w:rsidR="008C18AA">
        <w:fldChar w:fldCharType="begin"/>
      </w:r>
      <w:r w:rsidR="00C667AD">
        <w:instrText xml:space="preserve"> ADDIN EN.CITE &lt;EndNote&gt;&lt;Cite&gt;&lt;Author&gt;Harland&lt;/Author&gt;&lt;Year&gt;2012&lt;/Year&gt;&lt;RecNum&gt;12&lt;/RecNum&gt;&lt;DisplayText&gt;(Harland et al., 2012)&lt;/DisplayText&gt;&lt;record&gt;&lt;rec-number&gt;12&lt;/rec-number&gt;&lt;foreign-keys&gt;&lt;key app="EN" db-id="f5pd9w2wuzvsthet95bxv0dz05xptaffz2p5" timestamp="1680088456"&gt;12&lt;/key&gt;&lt;/foreign-keys&gt;&lt;ref-type name="Journal Article"&gt;17&lt;/ref-type&gt;&lt;contributors&gt;&lt;authors&gt;&lt;author&gt;Harland, Kirk&lt;/author&gt;&lt;author&gt;Heppenstall, Alison&lt;/author&gt;&lt;author&gt;Smith, Dianna&lt;/author&gt;&lt;author&gt;Birkin, Mark&lt;/author&gt;&lt;/authors&gt;&lt;/contributors&gt;&lt;titles&gt;&lt;title&gt;Creating Realistic Synthetic Populations at Varying Spatial Scales: A Comparative Critique of Population Synthesis Techniques&lt;/title&gt;&lt;secondary-title&gt;Journal of artificial societies and social simulation&lt;/secondary-title&gt;&lt;/titles&gt;&lt;periodical&gt;&lt;full-title&gt;Journal of artificial societies and social simulation&lt;/full-title&gt;&lt;/periodical&gt;&lt;volume&gt;15&lt;/volume&gt;&lt;number&gt;1&lt;/number&gt;&lt;keywords&gt;&lt;keyword&gt;Algorithms&lt;/keyword&gt;&lt;keyword&gt;Comparative analysis&lt;/keyword&gt;&lt;keyword&gt;Evaluation&lt;/keyword&gt;&lt;keyword&gt;Geography&lt;/keyword&gt;&lt;keyword&gt;Simulation&lt;/keyword&gt;&lt;keyword&gt;Spatial analysis&lt;/keyword&gt;&lt;/keywords&gt;&lt;dates&gt;&lt;year&gt;2012&lt;/year&gt;&lt;/dates&gt;&lt;isbn&gt;1460-7425&lt;/isbn&gt;&lt;urls&gt;&lt;/urls&gt;&lt;electronic-resource-num&gt;10.18564/jasss.1909&lt;/electronic-resource-num&gt;&lt;/record&gt;&lt;/Cite&gt;&lt;/EndNote&gt;</w:instrText>
      </w:r>
      <w:r w:rsidR="008C18AA">
        <w:fldChar w:fldCharType="separate"/>
      </w:r>
      <w:r w:rsidR="00C667AD">
        <w:rPr>
          <w:noProof/>
        </w:rPr>
        <w:t>(Harland et al., 2012)</w:t>
      </w:r>
      <w:r w:rsidR="008C18AA">
        <w:fldChar w:fldCharType="end"/>
      </w:r>
      <w:r>
        <w:t xml:space="preserve">. Population synthesis can make use of travel diary surveys, land use data, and census data to create an EV representative population </w:t>
      </w:r>
      <w:r w:rsidR="008C18AA">
        <w:fldChar w:fldCharType="begin"/>
      </w:r>
      <w:r w:rsidR="00C667AD">
        <w:instrText xml:space="preserve"> ADDIN EN.CITE &lt;EndNote&gt;&lt;Cite&gt;&lt;Author&gt;Ossama&lt;/Author&gt;&lt;Year&gt;2019&lt;/Year&gt;&lt;RecNum&gt;10&lt;/RecNum&gt;&lt;DisplayText&gt;(Ossama &amp;amp; Virginia, 2019)&lt;/DisplayText&gt;&lt;record&gt;&lt;rec-number&gt;10&lt;/rec-number&gt;&lt;foreign-keys&gt;&lt;key app="EN" db-id="f5pd9w2wuzvsthet95bxv0dz05xptaffz2p5" timestamp="1680088036"&gt;10&lt;/key&gt;&lt;/foreign-keys&gt;&lt;ref-type name="Book Section"&gt;5&lt;/ref-type&gt;&lt;contributors&gt;&lt;authors&gt;&lt;author&gt;Ossama, E. Ramadan&lt;/author&gt;&lt;author&gt;Virginia, P. Sisiopiku&lt;/author&gt;&lt;/authors&gt;&lt;secondary-authors&gt;&lt;author&gt;Stefano De, Luca&lt;/author&gt;&lt;author&gt;Roberta Di, Pace&lt;/author&gt;&lt;author&gt;Boban, Djordjevic&lt;/author&gt;&lt;/secondary-authors&gt;&lt;/contributors&gt;&lt;titles&gt;&lt;title&gt;A Critical Review on Population Synthesis for Activity- and Agent-Based Transportation Models&lt;/title&gt;&lt;secondary-title&gt;Transportation Systems Analysis and Assessment&lt;/secondary-title&gt;&lt;/titles&gt;&lt;pages&gt;Ch. 1&lt;/pages&gt;&lt;dates&gt;&lt;year&gt;2019&lt;/year&gt;&lt;/dates&gt;&lt;pub-location&gt;Rijeka&lt;/pub-location&gt;&lt;publisher&gt;IntechOpen&lt;/publisher&gt;&lt;isbn&gt;978-1-83968-562-0&lt;/isbn&gt;&lt;urls&gt;&lt;related-urls&gt;&lt;url&gt;https://doi.org/10.5772/intechopen.86307&lt;/url&gt;&lt;/related-urls&gt;&lt;/urls&gt;&lt;electronic-resource-num&gt;10.5772/intechopen.86307&lt;/electronic-resource-num&gt;&lt;access-date&gt;2023-03-29&lt;/access-date&gt;&lt;/record&gt;&lt;/Cite&gt;&lt;/EndNote&gt;</w:instrText>
      </w:r>
      <w:r w:rsidR="008C18AA">
        <w:fldChar w:fldCharType="separate"/>
      </w:r>
      <w:r w:rsidR="00C667AD">
        <w:rPr>
          <w:noProof/>
        </w:rPr>
        <w:t>(Ossama &amp; Virginia, 2019)</w:t>
      </w:r>
      <w:r w:rsidR="008C18AA">
        <w:fldChar w:fldCharType="end"/>
      </w:r>
      <w:r>
        <w:t xml:space="preserve">.  </w:t>
      </w:r>
      <w:r w:rsidRPr="000D5461">
        <w:t xml:space="preserve">Population synthesis is a powerful tool that activity based-modelling can utilise to simulate a population </w:t>
      </w:r>
      <w:r w:rsidR="008C18AA">
        <w:fldChar w:fldCharType="begin"/>
      </w:r>
      <w:r w:rsidR="00C667AD">
        <w:instrText xml:space="preserve"> ADDIN EN.CITE &lt;EndNote&gt;&lt;Cite&gt;&lt;Author&gt;Harland&lt;/Author&gt;&lt;Year&gt;2012&lt;/Year&gt;&lt;RecNum&gt;12&lt;/RecNum&gt;&lt;DisplayText&gt;(Harland et al., 2012)&lt;/DisplayText&gt;&lt;record&gt;&lt;rec-number&gt;12&lt;/rec-number&gt;&lt;foreign-keys&gt;&lt;key app="EN" db-id="f5pd9w2wuzvsthet95bxv0dz05xptaffz2p5" timestamp="1680088456"&gt;12&lt;/key&gt;&lt;/foreign-keys&gt;&lt;ref-type name="Journal Article"&gt;17&lt;/ref-type&gt;&lt;contributors&gt;&lt;authors&gt;&lt;author&gt;Harland, Kirk&lt;/author&gt;&lt;author&gt;Heppenstall, Alison&lt;/author&gt;&lt;author&gt;Smith, Dianna&lt;/author&gt;&lt;author&gt;Birkin, Mark&lt;/author&gt;&lt;/authors&gt;&lt;/contributors&gt;&lt;titles&gt;&lt;title&gt;Creating Realistic Synthetic Populations at Varying Spatial Scales: A Comparative Critique of Population Synthesis Techniques&lt;/title&gt;&lt;secondary-title&gt;Journal of artificial societies and social simulation&lt;/secondary-title&gt;&lt;/titles&gt;&lt;periodical&gt;&lt;full-title&gt;Journal of artificial societies and social simulation&lt;/full-title&gt;&lt;/periodical&gt;&lt;volume&gt;15&lt;/volume&gt;&lt;number&gt;1&lt;/number&gt;&lt;keywords&gt;&lt;keyword&gt;Algorithms&lt;/keyword&gt;&lt;keyword&gt;Comparative analysis&lt;/keyword&gt;&lt;keyword&gt;Evaluation&lt;/keyword&gt;&lt;keyword&gt;Geography&lt;/keyword&gt;&lt;keyword&gt;Simulation&lt;/keyword&gt;&lt;keyword&gt;Spatial analysis&lt;/keyword&gt;&lt;/keywords&gt;&lt;dates&gt;&lt;year&gt;2012&lt;/year&gt;&lt;/dates&gt;&lt;isbn&gt;1460-7425&lt;/isbn&gt;&lt;urls&gt;&lt;/urls&gt;&lt;electronic-resource-num&gt;10.18564/jasss.1909&lt;/electronic-resource-num&gt;&lt;/record&gt;&lt;/Cite&gt;&lt;/EndNote&gt;</w:instrText>
      </w:r>
      <w:r w:rsidR="008C18AA">
        <w:fldChar w:fldCharType="separate"/>
      </w:r>
      <w:r w:rsidR="00C667AD">
        <w:rPr>
          <w:noProof/>
        </w:rPr>
        <w:t>(Harland et al., 2012)</w:t>
      </w:r>
      <w:r w:rsidR="008C18AA">
        <w:fldChar w:fldCharType="end"/>
      </w:r>
      <w:r w:rsidRPr="000D5461">
        <w:t xml:space="preserve">. </w:t>
      </w:r>
    </w:p>
    <w:p w14:paraId="1C9F9E68" w14:textId="4E92554B" w:rsidR="006F123A" w:rsidRDefault="006F123A" w:rsidP="006F123A">
      <w:r>
        <w:t xml:space="preserve">Activity-based modelling allows a population to be studied in greater detail. Activity-based models (ABMs) are used extensively in both private and public sectors to simulate agents movements </w:t>
      </w:r>
      <w:r w:rsidR="008C18AA">
        <w:fldChar w:fldCharType="begin"/>
      </w:r>
      <w:r w:rsidR="00C667AD">
        <w:instrText xml:space="preserve"> ADDIN EN.CITE &lt;EndNote&gt;&lt;Cite&gt;&lt;Author&gt;Both&lt;/Author&gt;&lt;Year&gt;2021&lt;/Year&gt;&lt;RecNum&gt;8&lt;/RecNum&gt;&lt;DisplayText&gt;(Both et al., 2021)&lt;/DisplayText&gt;&lt;record&gt;&lt;rec-number&gt;8&lt;/rec-number&gt;&lt;foreign-keys&gt;&lt;key app="EN" db-id="f5pd9w2wuzvsthet95bxv0dz05xptaffz2p5" timestamp="1678754589"&gt;8&lt;/key&gt;&lt;/foreign-keys&gt;&lt;ref-type name="Generic"&gt;13&lt;/ref-type&gt;&lt;contributors&gt;&lt;authors&gt;&lt;author&gt;Both, Alan&lt;/author&gt;&lt;author&gt;Singh, Dhirendra&lt;/author&gt;&lt;author&gt;Jafari, Afshin&lt;/author&gt;&lt;author&gt;Giles-Corti, Billie&lt;/author&gt;&lt;author&gt;Gunn, Lucy&lt;/author&gt;&lt;/authors&gt;&lt;/contributors&gt;&lt;titles&gt;&lt;title&gt;An Activity-Based Model of Transport Demand for Greater Melbourne&lt;/title&gt;&lt;/titles&gt;&lt;keywords&gt;&lt;keyword&gt;Algorithms&lt;/keyword&gt;&lt;keyword&gt;Machine learning&lt;/keyword&gt;&lt;keyword&gt;Modal choice&lt;/keyword&gt;&lt;keyword&gt;Population&lt;/keyword&gt;&lt;/keywords&gt;&lt;dates&gt;&lt;year&gt;2021&lt;/year&gt;&lt;/dates&gt;&lt;pub-location&gt;Ithaca&lt;/pub-location&gt;&lt;publisher&gt;Ithaca: Cornell University Library, arXiv.org&lt;/publisher&gt;&lt;urls&gt;&lt;/urls&gt;&lt;/record&gt;&lt;/Cite&gt;&lt;/EndNote&gt;</w:instrText>
      </w:r>
      <w:r w:rsidR="008C18AA">
        <w:fldChar w:fldCharType="separate"/>
      </w:r>
      <w:r w:rsidR="00C667AD">
        <w:rPr>
          <w:noProof/>
        </w:rPr>
        <w:t>(Both et al., 2021)</w:t>
      </w:r>
      <w:r w:rsidR="008C18AA">
        <w:fldChar w:fldCharType="end"/>
      </w:r>
      <w:r>
        <w:t xml:space="preserve">.  They are often used to model transport demand and congestion but have also been used to model EVs energy demand. An ABM was used in Flanders, Belgium to predict EV energy usage based on location, time and trip purposes of individuals </w:t>
      </w:r>
      <w:r w:rsidR="008C18AA">
        <w:fldChar w:fldCharType="begin"/>
      </w:r>
      <w:r w:rsidR="00C667AD">
        <w:instrText xml:space="preserve"> ADDIN EN.CITE &lt;EndNote&gt;&lt;Cite&gt;&lt;Author&gt;Knapen&lt;/Author&gt;&lt;Year&gt;2012&lt;/Year&gt;&lt;RecNum&gt;1&lt;/RecNum&gt;&lt;DisplayText&gt;(Knapen et al., 2012)&lt;/DisplayText&gt;&lt;record&gt;&lt;rec-number&gt;1&lt;/rec-number&gt;&lt;foreign-keys&gt;&lt;key app="EN" db-id="f5pd9w2wuzvsthet95bxv0dz05xptaffz2p5" timestamp="1677741044"&gt;1&lt;/key&gt;&lt;/foreign-keys&gt;&lt;ref-type name="Journal Article"&gt;17&lt;/ref-type&gt;&lt;contributors&gt;&lt;authors&gt;&lt;author&gt;Knapen, Luk&lt;/author&gt;&lt;author&gt;Kochan, Bruno&lt;/author&gt;&lt;author&gt;Bellemans, Tom&lt;/author&gt;&lt;author&gt;Janssens, Davy&lt;/author&gt;&lt;author&gt;Wets, Geert&lt;/author&gt;&lt;/authors&gt;&lt;/contributors&gt;&lt;titles&gt;&lt;title&gt;Activity-Based Modeling to Predict Spatial and Temporal Power Demand of Electric Vehicles in Flanders, Belgium&lt;/title&gt;&lt;secondary-title&gt;Transportation research record&lt;/secondary-title&gt;&lt;/titles&gt;&lt;periodical&gt;&lt;full-title&gt;Transportation research record&lt;/full-title&gt;&lt;/periodical&gt;&lt;pages&gt;146-154&lt;/pages&gt;&lt;volume&gt;2287&lt;/volume&gt;&lt;number&gt;1&lt;/number&gt;&lt;keywords&gt;&lt;keyword&gt;Demand&lt;/keyword&gt;&lt;keyword&gt;Engineering&lt;/keyword&gt;&lt;keyword&gt;Engineering, Civil&lt;/keyword&gt;&lt;keyword&gt;Science &amp;amp; Technology&lt;/keyword&gt;&lt;keyword&gt;Technology&lt;/keyword&gt;&lt;keyword&gt;Transportation&lt;/keyword&gt;&lt;keyword&gt;Transportation Science &amp;amp; Technology&lt;/keyword&gt;&lt;/keywords&gt;&lt;dates&gt;&lt;year&gt;2012&lt;/year&gt;&lt;/dates&gt;&lt;pub-location&gt;Los Angeles, CA&lt;/pub-location&gt;&lt;publisher&gt;Los Angeles, CA: SAGE Publications&lt;/publisher&gt;&lt;isbn&gt;0361-1981&lt;/isbn&gt;&lt;urls&gt;&lt;/urls&gt;&lt;electronic-resource-num&gt;10.3141/2287-18&lt;/electronic-resource-num&gt;&lt;/record&gt;&lt;/Cite&gt;&lt;/EndNote&gt;</w:instrText>
      </w:r>
      <w:r w:rsidR="008C18AA">
        <w:fldChar w:fldCharType="separate"/>
      </w:r>
      <w:r w:rsidR="00C667AD">
        <w:rPr>
          <w:noProof/>
        </w:rPr>
        <w:t>(Knapen et al., 2012)</w:t>
      </w:r>
      <w:r w:rsidR="008C18AA">
        <w:fldChar w:fldCharType="end"/>
      </w:r>
      <w:r>
        <w:t xml:space="preserve">. The study used the Feathers activity-based modelling to predict travel schedules </w:t>
      </w:r>
      <w:r w:rsidR="008C18AA">
        <w:fldChar w:fldCharType="begin"/>
      </w:r>
      <w:r w:rsidR="00C667AD">
        <w:instrText xml:space="preserve"> ADDIN EN.CITE &lt;EndNote&gt;&lt;Cite&gt;&lt;Author&gt;Bellemans&lt;/Author&gt;&lt;Year&gt;2010&lt;/Year&gt;&lt;RecNum&gt;26&lt;/RecNum&gt;&lt;DisplayText&gt;(Bellemans et al., 2010)&lt;/DisplayText&gt;&lt;record&gt;&lt;rec-number&gt;26&lt;/rec-number&gt;&lt;foreign-keys&gt;&lt;key app="EN" db-id="f5pd9w2wuzvsthet95bxv0dz05xptaffz2p5" timestamp="1680838831"&gt;26&lt;/key&gt;&lt;/foreign-keys&gt;&lt;ref-type name="Journal Article"&gt;17&lt;/ref-type&gt;&lt;contributors&gt;&lt;authors&gt;&lt;author&gt;Bellemans, T.&lt;/author&gt;&lt;author&gt;Kochan, B.&lt;/author&gt;&lt;author&gt;Janssens, D.&lt;/author&gt;&lt;author&gt;Wets, G.&lt;/author&gt;&lt;author&gt;Arentze, Theo&lt;/author&gt;&lt;author&gt;Timmermans, Harry&lt;/author&gt;&lt;/authors&gt;&lt;/contributors&gt;&lt;titles&gt;&lt;title&gt;Implementation framework and development trajectory of FEATHERS activity-based simulation platform&lt;/title&gt;&lt;secondary-title&gt;Transportation research record&lt;/secondary-title&gt;&lt;/titles&gt;&lt;periodical&gt;&lt;full-title&gt;Transportation research record&lt;/full-title&gt;&lt;/periodical&gt;&lt;pages&gt;111-119&lt;/pages&gt;&lt;volume&gt;2175&lt;/volume&gt;&lt;number&gt;2175&lt;/number&gt;&lt;dates&gt;&lt;year&gt;2010&lt;/year&gt;&lt;/dates&gt;&lt;pub-location&gt;Los Angeles, CA&lt;/pub-location&gt;&lt;publisher&gt;Los Angeles, CA: SAGE Publications&lt;/publisher&gt;&lt;isbn&gt;0361-1981&lt;/isbn&gt;&lt;urls&gt;&lt;/urls&gt;&lt;electronic-resource-num&gt;10.3141/2175-13&lt;/electronic-resource-num&gt;&lt;/record&gt;&lt;/Cite&gt;&lt;/EndNote&gt;</w:instrText>
      </w:r>
      <w:r w:rsidR="008C18AA">
        <w:fldChar w:fldCharType="separate"/>
      </w:r>
      <w:r w:rsidR="00C667AD">
        <w:rPr>
          <w:noProof/>
        </w:rPr>
        <w:t>(Bellemans et al., 2010)</w:t>
      </w:r>
      <w:r w:rsidR="008C18AA">
        <w:fldChar w:fldCharType="end"/>
      </w:r>
      <w:r>
        <w:t xml:space="preserve">. The Feathers model was not used to determine vehicle type, rather this was determined from the predicted travel schedule using a Bayesian network </w:t>
      </w:r>
      <w:r w:rsidR="008C18AA">
        <w:fldChar w:fldCharType="begin"/>
      </w:r>
      <w:r w:rsidR="00C667AD">
        <w:instrText xml:space="preserve"> ADDIN EN.CITE &lt;EndNote&gt;&lt;Cite&gt;&lt;Author&gt;Knapen&lt;/Author&gt;&lt;Year&gt;2012&lt;/Year&gt;&lt;RecNum&gt;1&lt;/RecNum&gt;&lt;DisplayText&gt;(Knapen et al., 2012)&lt;/DisplayText&gt;&lt;record&gt;&lt;rec-number&gt;1&lt;/rec-number&gt;&lt;foreign-keys&gt;&lt;key app="EN" db-id="f5pd9w2wuzvsthet95bxv0dz05xptaffz2p5" timestamp="1677741044"&gt;1&lt;/key&gt;&lt;/foreign-keys&gt;&lt;ref-type name="Journal Article"&gt;17&lt;/ref-type&gt;&lt;contributors&gt;&lt;authors&gt;&lt;author&gt;Knapen, Luk&lt;/author&gt;&lt;author&gt;Kochan, Bruno&lt;/author&gt;&lt;author&gt;Bellemans, Tom&lt;/author&gt;&lt;author&gt;Janssens, Davy&lt;/author&gt;&lt;author&gt;Wets, Geert&lt;/author&gt;&lt;/authors&gt;&lt;/contributors&gt;&lt;titles&gt;&lt;title&gt;Activity-Based Modeling to Predict Spatial and Temporal Power Demand of Electric Vehicles in Flanders, Belgium&lt;/title&gt;&lt;secondary-title&gt;Transportation research record&lt;/secondary-title&gt;&lt;/titles&gt;&lt;periodical&gt;&lt;full-title&gt;Transportation research record&lt;/full-title&gt;&lt;/periodical&gt;&lt;pages&gt;146-154&lt;/pages&gt;&lt;volume&gt;2287&lt;/volume&gt;&lt;number&gt;1&lt;/number&gt;&lt;keywords&gt;&lt;keyword&gt;Demand&lt;/keyword&gt;&lt;keyword&gt;Engineering&lt;/keyword&gt;&lt;keyword&gt;Engineering, Civil&lt;/keyword&gt;&lt;keyword&gt;Science &amp;amp; Technology&lt;/keyword&gt;&lt;keyword&gt;Technology&lt;/keyword&gt;&lt;keyword&gt;Transportation&lt;/keyword&gt;&lt;keyword&gt;Transportation Science &amp;amp; Technology&lt;/keyword&gt;&lt;/keywords&gt;&lt;dates&gt;&lt;year&gt;2012&lt;/year&gt;&lt;/dates&gt;&lt;pub-location&gt;Los Angeles, CA&lt;/pub-location&gt;&lt;publisher&gt;Los Angeles, CA: SAGE Publications&lt;/publisher&gt;&lt;isbn&gt;0361-1981&lt;/isbn&gt;&lt;urls&gt;&lt;/urls&gt;&lt;electronic-resource-num&gt;10.3141/2287-18&lt;/electronic-resource-num&gt;&lt;/record&gt;&lt;/Cite&gt;&lt;/EndNote&gt;</w:instrText>
      </w:r>
      <w:r w:rsidR="008C18AA">
        <w:fldChar w:fldCharType="separate"/>
      </w:r>
      <w:r w:rsidR="00C667AD">
        <w:rPr>
          <w:noProof/>
        </w:rPr>
        <w:t>(Knapen et al., 2012)</w:t>
      </w:r>
      <w:r w:rsidR="008C18AA">
        <w:fldChar w:fldCharType="end"/>
      </w:r>
      <w:r>
        <w:t xml:space="preserve">. To accurately represent a population through simulation it is essential to assign agents </w:t>
      </w:r>
      <w:r w:rsidRPr="00421E55">
        <w:t>attribute</w:t>
      </w:r>
      <w:r>
        <w:t>s</w:t>
      </w:r>
      <w:r w:rsidRPr="00421E55">
        <w:t xml:space="preserve"> </w:t>
      </w:r>
      <w:r>
        <w:t xml:space="preserve">that affect their behaviour. Agents demographic information such as age are associated with transport mode choice and consequently their travel behaviour </w:t>
      </w:r>
      <w:r w:rsidR="008C18AA">
        <w:fldChar w:fldCharType="begin"/>
      </w:r>
      <w:r w:rsidR="00C667AD">
        <w:instrText xml:space="preserve"> ADDIN EN.CITE &lt;EndNote&gt;&lt;Cite&gt;&lt;Author&gt;Both&lt;/Author&gt;&lt;Year&gt;2021&lt;/Year&gt;&lt;RecNum&gt;8&lt;/RecNum&gt;&lt;DisplayText&gt;(Both et al., 2021)&lt;/DisplayText&gt;&lt;record&gt;&lt;rec-number&gt;8&lt;/rec-number&gt;&lt;foreign-keys&gt;&lt;key app="EN" db-id="f5pd9w2wuzvsthet95bxv0dz05xptaffz2p5" timestamp="1678754589"&gt;8&lt;/key&gt;&lt;/foreign-keys&gt;&lt;ref-type name="Generic"&gt;13&lt;/ref-type&gt;&lt;contributors&gt;&lt;authors&gt;&lt;author&gt;Both, Alan&lt;/author&gt;&lt;author&gt;Singh, Dhirendra&lt;/author&gt;&lt;author&gt;Jafari, Afshin&lt;/author&gt;&lt;author&gt;Giles-Corti, Billie&lt;/author&gt;&lt;author&gt;Gunn, Lucy&lt;/author&gt;&lt;/authors&gt;&lt;/contributors&gt;&lt;titles&gt;&lt;title&gt;An Activity-Based Model of Transport Demand for Greater Melbourne&lt;/title&gt;&lt;/titles&gt;&lt;keywords&gt;&lt;keyword&gt;Algorithms&lt;/keyword&gt;&lt;keyword&gt;Machine learning&lt;/keyword&gt;&lt;keyword&gt;Modal choice&lt;/keyword&gt;&lt;keyword&gt;Population&lt;/keyword&gt;&lt;/keywords&gt;&lt;dates&gt;&lt;year&gt;2021&lt;/year&gt;&lt;/dates&gt;&lt;pub-location&gt;Ithaca&lt;/pub-location&gt;&lt;publisher&gt;Ithaca: Cornell University Library, arXiv.org&lt;/publisher&gt;&lt;urls&gt;&lt;/urls&gt;&lt;/record&gt;&lt;/Cite&gt;&lt;/EndNote&gt;</w:instrText>
      </w:r>
      <w:r w:rsidR="008C18AA">
        <w:fldChar w:fldCharType="separate"/>
      </w:r>
      <w:r w:rsidR="00C667AD">
        <w:rPr>
          <w:noProof/>
        </w:rPr>
        <w:t>(Both et al., 2021)</w:t>
      </w:r>
      <w:r w:rsidR="008C18AA">
        <w:fldChar w:fldCharType="end"/>
      </w:r>
      <w:r>
        <w:t>.  ABMs can incorporate logit and nlogit models to predict mode choice</w:t>
      </w:r>
      <w:r w:rsidR="008C18AA">
        <w:fldChar w:fldCharType="begin"/>
      </w:r>
      <w:r w:rsidR="00C667AD">
        <w:instrText xml:space="preserve"> ADDIN EN.CITE &lt;EndNote&gt;&lt;Cite&gt;&lt;Author&gt;Both&lt;/Author&gt;&lt;Year&gt;2021&lt;/Year&gt;&lt;RecNum&gt;8&lt;/RecNum&gt;&lt;DisplayText&gt;(Both et al., 2021)&lt;/DisplayText&gt;&lt;record&gt;&lt;rec-number&gt;8&lt;/rec-number&gt;&lt;foreign-keys&gt;&lt;key app="EN" db-id="f5pd9w2wuzvsthet95bxv0dz05xptaffz2p5" timestamp="1678754589"&gt;8&lt;/key&gt;&lt;/foreign-keys&gt;&lt;ref-type name="Generic"&gt;13&lt;/ref-type&gt;&lt;contributors&gt;&lt;authors&gt;&lt;author&gt;Both, Alan&lt;/author&gt;&lt;author&gt;Singh, Dhirendra&lt;/author&gt;&lt;author&gt;Jafari, Afshin&lt;/author&gt;&lt;author&gt;Giles-Corti, Billie&lt;/author&gt;&lt;author&gt;Gunn, Lucy&lt;/author&gt;&lt;/authors&gt;&lt;/contributors&gt;&lt;titles&gt;&lt;title&gt;An Activity-Based Model of Transport Demand for Greater Melbourne&lt;/title&gt;&lt;/titles&gt;&lt;keywords&gt;&lt;keyword&gt;Algorithms&lt;/keyword&gt;&lt;keyword&gt;Machine learning&lt;/keyword&gt;&lt;keyword&gt;Modal choice&lt;/keyword&gt;&lt;keyword&gt;Population&lt;/keyword&gt;&lt;/keywords&gt;&lt;dates&gt;&lt;year&gt;2021&lt;/year&gt;&lt;/dates&gt;&lt;pub-location&gt;Ithaca&lt;/pub-location&gt;&lt;publisher&gt;Ithaca: Cornell University Library, arXiv.org&lt;/publisher&gt;&lt;urls&gt;&lt;/urls&gt;&lt;/record&gt;&lt;/Cite&gt;&lt;/EndNote&gt;</w:instrText>
      </w:r>
      <w:r w:rsidR="008C18AA">
        <w:fldChar w:fldCharType="separate"/>
      </w:r>
      <w:r w:rsidR="00C667AD">
        <w:rPr>
          <w:noProof/>
        </w:rPr>
        <w:t>(Both et al., 2021)</w:t>
      </w:r>
      <w:r w:rsidR="008C18AA">
        <w:fldChar w:fldCharType="end"/>
      </w:r>
      <w:r>
        <w:t xml:space="preserve">.  When creating a model of Melbourne’s EVs electricity demand there is three key steps that have been outlined, generate agents demographics, assign activity patterns, and assign locations to activities </w:t>
      </w:r>
      <w:r w:rsidR="008C18AA">
        <w:fldChar w:fldCharType="begin"/>
      </w:r>
      <w:r w:rsidR="00C667AD">
        <w:instrText xml:space="preserve"> ADDIN EN.CITE &lt;EndNote&gt;&lt;Cite&gt;&lt;Author&gt;Wang&lt;/Author&gt;&lt;Year&gt;2021&lt;/Year&gt;&lt;RecNum&gt;22&lt;/RecNum&gt;&lt;DisplayText&gt;(Wang et al., 2021)&lt;/DisplayText&gt;&lt;record&gt;&lt;rec-number&gt;22&lt;/rec-number&gt;&lt;foreign-keys&gt;&lt;key app="EN" db-id="f5pd9w2wuzvsthet95bxv0dz05xptaffz2p5" timestamp="1680240763"&gt;22&lt;/key&gt;&lt;/foreign-keys&gt;&lt;ref-type name="Book Section"&gt;5&lt;/ref-type&gt;&lt;contributors&gt;&lt;authors&gt;&lt;author&gt;Wang, Kaidi&lt;/author&gt;&lt;author&gt;Zhang, Wenwen&lt;/author&gt;&lt;author&gt;Mortveit, Henning&lt;/author&gt;&lt;author&gt;Swarup, Samarth&lt;/author&gt;&lt;/authors&gt;&lt;/contributors&gt;&lt;titles&gt;&lt;title&gt;Improved Travel Demand Modeling with Synthetic Populations&lt;/title&gt;&lt;/titles&gt;&lt;pages&gt;94-105&lt;/pages&gt;&lt;keywords&gt;&lt;keyword&gt;Synthetic population&lt;/keyword&gt;&lt;keyword&gt;Transportation&lt;/keyword&gt;&lt;keyword&gt;Travel demand&lt;/keyword&gt;&lt;/keywords&gt;&lt;dates&gt;&lt;year&gt;2021&lt;/year&gt;&lt;/dates&gt;&lt;pub-location&gt;Cham&lt;/pub-location&gt;&lt;publisher&gt;Cham: Springer International Publishing&lt;/publisher&gt;&lt;isbn&gt;0302-9743&lt;/isbn&gt;&lt;urls&gt;&lt;/urls&gt;&lt;electronic-resource-num&gt;10.1007/978-3-030-66888-4_8&lt;/electronic-resource-num&gt;&lt;/record&gt;&lt;/Cite&gt;&lt;/EndNote&gt;</w:instrText>
      </w:r>
      <w:r w:rsidR="008C18AA">
        <w:fldChar w:fldCharType="separate"/>
      </w:r>
      <w:r w:rsidR="00C667AD">
        <w:rPr>
          <w:noProof/>
        </w:rPr>
        <w:t>(Wang et al., 2021)</w:t>
      </w:r>
      <w:r w:rsidR="008C18AA">
        <w:fldChar w:fldCharType="end"/>
      </w:r>
      <w:r>
        <w:t xml:space="preserve">. Furthermore, research has shown that a transportation model of Melbourne could be developed with just publicly available data from the Victorian Integrated Survey for Transportation (VISTA) and the Australian Bureau of Statistics (ABS) </w:t>
      </w:r>
      <w:r w:rsidR="008C18AA">
        <w:fldChar w:fldCharType="begin"/>
      </w:r>
      <w:r w:rsidR="00C667AD">
        <w:instrText xml:space="preserve"> ADDIN EN.CITE &lt;EndNote&gt;&lt;Cite&gt;&lt;Author&gt;Both&lt;/Author&gt;&lt;Year&gt;2021&lt;/Year&gt;&lt;RecNum&gt;8&lt;/RecNum&gt;&lt;DisplayText&gt;(Both et al., 2021)&lt;/DisplayText&gt;&lt;record&gt;&lt;rec-number&gt;8&lt;/rec-number&gt;&lt;foreign-keys&gt;&lt;key app="EN" db-id="f5pd9w2wuzvsthet95bxv0dz05xptaffz2p5" timestamp="1678754589"&gt;8&lt;/key&gt;&lt;/foreign-keys&gt;&lt;ref-type name="Generic"&gt;13&lt;/ref-type&gt;&lt;contributors&gt;&lt;authors&gt;&lt;author&gt;Both, Alan&lt;/author&gt;&lt;author&gt;Singh, Dhirendra&lt;/author&gt;&lt;author&gt;Jafari, Afshin&lt;/author&gt;&lt;author&gt;Giles-Corti, Billie&lt;/author&gt;&lt;author&gt;Gunn, Lucy&lt;/author&gt;&lt;/authors&gt;&lt;/contributors&gt;&lt;titles&gt;&lt;title&gt;An Activity-Based Model of Transport Demand for Greater Melbourne&lt;/title&gt;&lt;/titles&gt;&lt;keywords&gt;&lt;keyword&gt;Algorithms&lt;/keyword&gt;&lt;keyword&gt;Machine learning&lt;/keyword&gt;&lt;keyword&gt;Modal choice&lt;/keyword&gt;&lt;keyword&gt;Population&lt;/keyword&gt;&lt;/keywords&gt;&lt;dates&gt;&lt;year&gt;2021&lt;/year&gt;&lt;/dates&gt;&lt;pub-location&gt;Ithaca&lt;/pub-location&gt;&lt;publisher&gt;Ithaca: Cornell University Library, arXiv.org&lt;/publisher&gt;&lt;urls&gt;&lt;/urls&gt;&lt;/record&gt;&lt;/Cite&gt;&lt;/EndNote&gt;</w:instrText>
      </w:r>
      <w:r w:rsidR="008C18AA">
        <w:fldChar w:fldCharType="separate"/>
      </w:r>
      <w:r w:rsidR="00C667AD">
        <w:rPr>
          <w:noProof/>
        </w:rPr>
        <w:t>(Both et al., 2021)</w:t>
      </w:r>
      <w:r w:rsidR="008C18AA">
        <w:fldChar w:fldCharType="end"/>
      </w:r>
      <w:r>
        <w:t xml:space="preserve">. It can then be inferred that an EV specific model could be produced if given additional data such as EV registrations. EV trip usage can be determined by using a decision tree </w:t>
      </w:r>
      <w:r w:rsidR="008C18AA">
        <w:fldChar w:fldCharType="begin"/>
      </w:r>
      <w:r w:rsidR="00C667AD">
        <w:instrText xml:space="preserve"> ADDIN EN.CITE &lt;EndNote&gt;&lt;Cite&gt;&lt;Author&gt;Knapen&lt;/Author&gt;&lt;Year&gt;2012&lt;/Year&gt;&lt;RecNum&gt;1&lt;/RecNum&gt;&lt;DisplayText&gt;(Knapen et al., 2012)&lt;/DisplayText&gt;&lt;record&gt;&lt;rec-number&gt;1&lt;/rec-number&gt;&lt;foreign-keys&gt;&lt;key app="EN" db-id="f5pd9w2wuzvsthet95bxv0dz05xptaffz2p5" timestamp="1677741044"&gt;1&lt;/key&gt;&lt;/foreign-keys&gt;&lt;ref-type name="Journal Article"&gt;17&lt;/ref-type&gt;&lt;contributors&gt;&lt;authors&gt;&lt;author&gt;Knapen, Luk&lt;/author&gt;&lt;author&gt;Kochan, Bruno&lt;/author&gt;&lt;author&gt;Bellemans, Tom&lt;/author&gt;&lt;author&gt;Janssens, Davy&lt;/author&gt;&lt;author&gt;Wets, Geert&lt;/author&gt;&lt;/authors&gt;&lt;/contributors&gt;&lt;titles&gt;&lt;title&gt;Activity-Based Modeling to Predict Spatial and Temporal Power Demand of Electric Vehicles in Flanders, Belgium&lt;/title&gt;&lt;secondary-title&gt;Transportation research record&lt;/secondary-title&gt;&lt;/titles&gt;&lt;periodical&gt;&lt;full-title&gt;Transportation research record&lt;/full-title&gt;&lt;/periodical&gt;&lt;pages&gt;146-154&lt;/pages&gt;&lt;volume&gt;2287&lt;/volume&gt;&lt;number&gt;1&lt;/number&gt;&lt;keywords&gt;&lt;keyword&gt;Demand&lt;/keyword&gt;&lt;keyword&gt;Engineering&lt;/keyword&gt;&lt;keyword&gt;Engineering, Civil&lt;/keyword&gt;&lt;keyword&gt;Science &amp;amp; Technology&lt;/keyword&gt;&lt;keyword&gt;Technology&lt;/keyword&gt;&lt;keyword&gt;Transportation&lt;/keyword&gt;&lt;keyword&gt;Transportation Science &amp;amp; Technology&lt;/keyword&gt;&lt;/keywords&gt;&lt;dates&gt;&lt;year&gt;2012&lt;/year&gt;&lt;/dates&gt;&lt;pub-location&gt;Los Angeles, CA&lt;/pub-location&gt;&lt;publisher&gt;Los Angeles, CA: SAGE Publications&lt;/publisher&gt;&lt;isbn&gt;0361-1981&lt;/isbn&gt;&lt;urls&gt;&lt;/urls&gt;&lt;electronic-resource-num&gt;10.3141/2287-18&lt;/electronic-resource-num&gt;&lt;/record&gt;&lt;/Cite&gt;&lt;/EndNote&gt;</w:instrText>
      </w:r>
      <w:r w:rsidR="008C18AA">
        <w:fldChar w:fldCharType="separate"/>
      </w:r>
      <w:r w:rsidR="00C667AD">
        <w:rPr>
          <w:noProof/>
        </w:rPr>
        <w:t>(Knapen et al., 2012)</w:t>
      </w:r>
      <w:r w:rsidR="008C18AA">
        <w:fldChar w:fldCharType="end"/>
      </w:r>
      <w:r>
        <w:t xml:space="preserve">. For example, if the trip is within the EV’s range the household will use an EV.  The study in Flanders uses a decision tree that incorporated the following questions: is it a work trip, is the vehicle privately own or a work vehicle and can the car be charged at work. ABMs are capable of predicting energy demand for every minute of the day for thousands of area zones </w:t>
      </w:r>
      <w:r w:rsidR="008C18AA">
        <w:fldChar w:fldCharType="begin"/>
      </w:r>
      <w:r w:rsidR="00C667AD">
        <w:instrText xml:space="preserve"> ADDIN EN.CITE &lt;EndNote&gt;&lt;Cite&gt;&lt;Author&gt;Knapen&lt;/Author&gt;&lt;Year&gt;2012&lt;/Year&gt;&lt;RecNum&gt;1&lt;/RecNum&gt;&lt;DisplayText&gt;(Knapen et al., 2012)&lt;/DisplayText&gt;&lt;record&gt;&lt;rec-number&gt;1&lt;/rec-number&gt;&lt;foreign-keys&gt;&lt;key app="EN" db-id="f5pd9w2wuzvsthet95bxv0dz05xptaffz2p5" timestamp="1677741044"&gt;1&lt;/key&gt;&lt;/foreign-keys&gt;&lt;ref-type name="Journal Article"&gt;17&lt;/ref-type&gt;&lt;contributors&gt;&lt;authors&gt;&lt;author&gt;Knapen, Luk&lt;/author&gt;&lt;author&gt;Kochan, Bruno&lt;/author&gt;&lt;author&gt;Bellemans, Tom&lt;/author&gt;&lt;author&gt;Janssens, Davy&lt;/author&gt;&lt;author&gt;Wets, Geert&lt;/author&gt;&lt;/authors&gt;&lt;/contributors&gt;&lt;titles&gt;&lt;title&gt;Activity-Based Modeling to Predict Spatial and Temporal Power Demand of Electric Vehicles in Flanders, Belgium&lt;/title&gt;&lt;secondary-title&gt;Transportation research record&lt;/secondary-title&gt;&lt;/titles&gt;&lt;periodical&gt;&lt;full-title&gt;Transportation research record&lt;/full-title&gt;&lt;/periodical&gt;&lt;pages&gt;146-154&lt;/pages&gt;&lt;volume&gt;2287&lt;/volume&gt;&lt;number&gt;1&lt;/number&gt;&lt;keywords&gt;&lt;keyword&gt;Demand&lt;/keyword&gt;&lt;keyword&gt;Engineering&lt;/keyword&gt;&lt;keyword&gt;Engineering, Civil&lt;/keyword&gt;&lt;keyword&gt;Science &amp;amp; Technology&lt;/keyword&gt;&lt;keyword&gt;Technology&lt;/keyword&gt;&lt;keyword&gt;Transportation&lt;/keyword&gt;&lt;keyword&gt;Transportation Science &amp;amp; Technology&lt;/keyword&gt;&lt;/keywords&gt;&lt;dates&gt;&lt;year&gt;2012&lt;/year&gt;&lt;/dates&gt;&lt;pub-location&gt;Los Angeles, CA&lt;/pub-location&gt;&lt;publisher&gt;Los Angeles, CA: SAGE Publications&lt;/publisher&gt;&lt;isbn&gt;0361-1981&lt;/isbn&gt;&lt;urls&gt;&lt;/urls&gt;&lt;electronic-resource-num&gt;10.3141/2287-18&lt;/electronic-resource-num&gt;&lt;/record&gt;&lt;/Cite&gt;&lt;/EndNote&gt;</w:instrText>
      </w:r>
      <w:r w:rsidR="008C18AA">
        <w:fldChar w:fldCharType="separate"/>
      </w:r>
      <w:r w:rsidR="00C667AD">
        <w:rPr>
          <w:noProof/>
        </w:rPr>
        <w:t>(Knapen et al., 2012)</w:t>
      </w:r>
      <w:r w:rsidR="008C18AA">
        <w:fldChar w:fldCharType="end"/>
      </w:r>
      <w:r>
        <w:t xml:space="preserve">.  </w:t>
      </w:r>
    </w:p>
    <w:p w14:paraId="328CCEA7" w14:textId="5D5DF24D" w:rsidR="006F123A" w:rsidRDefault="006F123A" w:rsidP="006F123A">
      <w:r>
        <w:t xml:space="preserve">EV ownership modelling is an emerging field of study </w:t>
      </w:r>
      <w:r w:rsidR="008C18AA">
        <w:fldChar w:fldCharType="begin"/>
      </w:r>
      <w:r w:rsidR="00C667AD">
        <w:instrText xml:space="preserve"> ADDIN EN.CITE &lt;EndNote&gt;&lt;Cite&gt;&lt;Author&gt;Ma&lt;/Author&gt;&lt;Year&gt;2019&lt;/Year&gt;&lt;RecNum&gt;14&lt;/RecNum&gt;&lt;DisplayText&gt;(Ma &amp;amp; Ye, 2019)&lt;/DisplayText&gt;&lt;record&gt;&lt;rec-number&gt;14&lt;/rec-number&gt;&lt;foreign-keys&gt;&lt;key app="EN" db-id="f5pd9w2wuzvsthet95bxv0dz05xptaffz2p5" timestamp="1680088561"&gt;14&lt;/key&gt;&lt;/foreign-keys&gt;&lt;ref-type name="Journal Article"&gt;17&lt;/ref-type&gt;&lt;contributors&gt;&lt;authors&gt;&lt;author&gt;Ma, Jie&lt;/author&gt;&lt;author&gt;Ye, Xin&lt;/author&gt;&lt;/authors&gt;&lt;/contributors&gt;&lt;titles&gt;&lt;title&gt;Modeling Household Vehicle Ownership in Emerging Economies&lt;/title&gt;&lt;secondary-title&gt;Journal of the Indian Institute of Science&lt;/secondary-title&gt;&lt;/titles&gt;&lt;periodical&gt;&lt;full-title&gt;Journal of the Indian Institute of Science&lt;/full-title&gt;&lt;/periodical&gt;&lt;pages&gt;647-671&lt;/pages&gt;&lt;volume&gt;99&lt;/volume&gt;&lt;number&gt;4&lt;/number&gt;&lt;keywords&gt;&lt;keyword&gt;Chemistry and Materials Science&lt;/keyword&gt;&lt;keyword&gt;Chemistry/Food Science&lt;/keyword&gt;&lt;keyword&gt;Engineering&lt;/keyword&gt;&lt;keyword&gt;Materials Science&lt;/keyword&gt;&lt;keyword&gt;Physics&lt;/keyword&gt;&lt;keyword&gt;Review Article&lt;/keyword&gt;&lt;/keywords&gt;&lt;dates&gt;&lt;year&gt;2019&lt;/year&gt;&lt;/dates&gt;&lt;pub-location&gt;New Delhi&lt;/pub-location&gt;&lt;publisher&gt;New Delhi: Springer India&lt;/publisher&gt;&lt;isbn&gt;0970-4140&lt;/isbn&gt;&lt;urls&gt;&lt;/urls&gt;&lt;electronic-resource-num&gt;10.1007/s41745-019-00133-9&lt;/electronic-resource-num&gt;&lt;/record&gt;&lt;/Cite&gt;&lt;/EndNote&gt;</w:instrText>
      </w:r>
      <w:r w:rsidR="008C18AA">
        <w:fldChar w:fldCharType="separate"/>
      </w:r>
      <w:r w:rsidR="00C667AD">
        <w:rPr>
          <w:noProof/>
        </w:rPr>
        <w:t>(Ma &amp; Ye, 2019)</w:t>
      </w:r>
      <w:r w:rsidR="008C18AA">
        <w:fldChar w:fldCharType="end"/>
      </w:r>
      <w:r>
        <w:t xml:space="preserve">. There are several studies that attempt to capture EV ownership. However, studies in EV ownership are not easily compared between countries due </w:t>
      </w:r>
      <w:r>
        <w:lastRenderedPageBreak/>
        <w:t xml:space="preserve">to differences in consumer attitudes and government policies </w:t>
      </w:r>
      <w:r w:rsidR="008C18AA">
        <w:fldChar w:fldCharType="begin"/>
      </w:r>
      <w:r w:rsidR="00C667AD">
        <w:instrText xml:space="preserve"> ADDIN EN.CITE &lt;EndNote&gt;&lt;Cite&gt;&lt;Author&gt;Hjorthol&lt;/Author&gt;&lt;Year&gt;2013&lt;/Year&gt;&lt;RecNum&gt;11&lt;/RecNum&gt;&lt;DisplayText&gt;(Hjorthol, 2013)&lt;/DisplayText&gt;&lt;record&gt;&lt;rec-number&gt;11&lt;/rec-number&gt;&lt;foreign-keys&gt;&lt;key app="EN" db-id="f5pd9w2wuzvsthet95bxv0dz05xptaffz2p5" timestamp="1680088282"&gt;11&lt;/key&gt;&lt;/foreign-keys&gt;&lt;ref-type name="Journal Article"&gt;17&lt;/ref-type&gt;&lt;contributors&gt;&lt;authors&gt;&lt;author&gt;Randi Hjorthol&lt;/author&gt;&lt;/authors&gt;&lt;/contributors&gt;&lt;titles&gt;&lt;title&gt;Attitudes, ownership and use of Electric Vehicles - a review of literature&lt;/title&gt;&lt;secondary-title&gt;Institute of Transport Economics&lt;/secondary-title&gt;&lt;/titles&gt;&lt;periodical&gt;&lt;full-title&gt;Institute of Transport Economics&lt;/full-title&gt;&lt;/periodical&gt;&lt;dates&gt;&lt;year&gt;2013&lt;/year&gt;&lt;/dates&gt;&lt;urls&gt;&lt;/urls&gt;&lt;/record&gt;&lt;/Cite&gt;&lt;/EndNote&gt;</w:instrText>
      </w:r>
      <w:r w:rsidR="008C18AA">
        <w:fldChar w:fldCharType="separate"/>
      </w:r>
      <w:r w:rsidR="00C667AD">
        <w:rPr>
          <w:noProof/>
        </w:rPr>
        <w:t>(Hjorthol, 2013)</w:t>
      </w:r>
      <w:r w:rsidR="008C18AA">
        <w:fldChar w:fldCharType="end"/>
      </w:r>
      <w:r>
        <w:t xml:space="preserve">. The EV market is rapidly growing, predicted to be 130 million EVs worldwide in 2050 </w:t>
      </w:r>
      <w:r w:rsidR="008C18AA">
        <w:fldChar w:fldCharType="begin"/>
      </w:r>
      <w:r w:rsidR="00C667AD">
        <w:instrText xml:space="preserve"> ADDIN EN.CITE &lt;EndNote&gt;&lt;Cite&gt;&lt;Author&gt;LaMonaca&lt;/Author&gt;&lt;Year&gt;2022&lt;/Year&gt;&lt;RecNum&gt;3&lt;/RecNum&gt;&lt;DisplayText&gt;(LaMonaca &amp;amp; Ryan, 2022)&lt;/DisplayText&gt;&lt;record&gt;&lt;rec-number&gt;3&lt;/rec-number&gt;&lt;foreign-keys&gt;&lt;key app="EN" db-id="f5pd9w2wuzvsthet95bxv0dz05xptaffz2p5" timestamp="1678227524"&gt;3&lt;/key&gt;&lt;/foreign-keys&gt;&lt;ref-type name="Journal Article"&gt;17&lt;/ref-type&gt;&lt;contributors&gt;&lt;authors&gt;&lt;author&gt;LaMonaca, Sarah&lt;/author&gt;&lt;author&gt;Ryan, Lisa&lt;/author&gt;&lt;/authors&gt;&lt;/contributors&gt;&lt;titles&gt;&lt;title&gt;The state of play in electric vehicle charging services – A review of infrastructure provision, players, and policies&lt;/title&gt;&lt;secondary-title&gt;Renewable &amp;amp; sustainable energy reviews&lt;/secondary-title&gt;&lt;/titles&gt;&lt;periodical&gt;&lt;full-title&gt;Renewable &amp;amp; sustainable energy reviews&lt;/full-title&gt;&lt;/periodical&gt;&lt;pages&gt;111733&lt;/pages&gt;&lt;volume&gt;154&lt;/volume&gt;&lt;keywords&gt;&lt;keyword&gt;Analysis&lt;/keyword&gt;&lt;keyword&gt;Battery chargers&lt;/keyword&gt;&lt;keyword&gt;Charging infrastructure&lt;/keyword&gt;&lt;keyword&gt;Electric vehicles&lt;/keyword&gt;&lt;keyword&gt;Electric vehicles (EVs)&lt;/keyword&gt;&lt;keyword&gt;Energy &amp;amp; Fuels&lt;/keyword&gt;&lt;keyword&gt;Energy economics&lt;/keyword&gt;&lt;keyword&gt;Energy policy&lt;/keyword&gt;&lt;keyword&gt;EV markets&lt;/keyword&gt;&lt;keyword&gt;Green &amp;amp; Sustainable Science &amp;amp; Technology&lt;/keyword&gt;&lt;keyword&gt;Greenhouse gases&lt;/keyword&gt;&lt;keyword&gt;Infrastructure (Economics)&lt;/keyword&gt;&lt;keyword&gt;Science &amp;amp; Technology&lt;/keyword&gt;&lt;keyword&gt;Science &amp;amp; Technology - Other Topics&lt;/keyword&gt;&lt;keyword&gt;Technology&lt;/keyword&gt;&lt;keyword&gt;Transport decarbonisation&lt;/keyword&gt;&lt;/keywords&gt;&lt;dates&gt;&lt;year&gt;2022&lt;/year&gt;&lt;/dates&gt;&lt;pub-location&gt;OXFORD&lt;/pub-location&gt;&lt;publisher&gt;OXFORD: Elsevier Ltd&lt;/publisher&gt;&lt;isbn&gt;1364-0321&lt;/isbn&gt;&lt;urls&gt;&lt;/urls&gt;&lt;electronic-resource-num&gt;10.1016/j.rser.2021.111733&lt;/electronic-resource-num&gt;&lt;/record&gt;&lt;/Cite&gt;&lt;/EndNote&gt;</w:instrText>
      </w:r>
      <w:r w:rsidR="008C18AA">
        <w:fldChar w:fldCharType="separate"/>
      </w:r>
      <w:r w:rsidR="00C667AD">
        <w:rPr>
          <w:noProof/>
        </w:rPr>
        <w:t>(LaMonaca &amp; Ryan, 2022)</w:t>
      </w:r>
      <w:r w:rsidR="008C18AA">
        <w:fldChar w:fldCharType="end"/>
      </w:r>
      <w:r>
        <w:t xml:space="preserve">. Past studies have identified men aged 30-50, with families, high educations, and high income to be the most likely to buy an EV </w:t>
      </w:r>
      <w:r w:rsidR="008C18AA">
        <w:fldChar w:fldCharType="begin">
          <w:fldData xml:space="preserve">PEVuZE5vdGU+PENpdGU+PEF1dGhvcj5QbMO2dHo8L0F1dGhvcj48WWVhcj4yMDE0PC9ZZWFyPjxS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</w:fldData>
        </w:fldChar>
      </w:r>
      <w:r w:rsidR="00C667AD">
        <w:instrText xml:space="preserve"> ADDIN EN.CITE </w:instrText>
      </w:r>
      <w:r w:rsidR="00C667AD">
        <w:fldChar w:fldCharType="begin">
          <w:fldData xml:space="preserve">PEVuZE5vdGU+PENpdGU+PEF1dGhvcj5QbMO2dHo8L0F1dGhvcj48WWVhcj4yMDE0PC9ZZWFyPjxS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</w:fldData>
        </w:fldChar>
      </w:r>
      <w:r w:rsidR="00C667AD">
        <w:instrText xml:space="preserve"> ADDIN EN.CITE.DATA </w:instrText>
      </w:r>
      <w:r w:rsidR="00C667AD">
        <w:fldChar w:fldCharType="end"/>
      </w:r>
      <w:r w:rsidR="008C18AA">
        <w:fldChar w:fldCharType="separate"/>
      </w:r>
      <w:r w:rsidR="00C667AD">
        <w:rPr>
          <w:noProof/>
        </w:rPr>
        <w:t>(Hjorthol, 2013; Plötz et al., 2014)</w:t>
      </w:r>
      <w:r w:rsidR="008C18AA">
        <w:fldChar w:fldCharType="end"/>
      </w:r>
      <w:r>
        <w:t xml:space="preserve">. This is in part because of their high socio-economic status enables it and they own a large share of vehicles </w:t>
      </w:r>
      <w:r w:rsidR="008C18AA">
        <w:fldChar w:fldCharType="begin"/>
      </w:r>
      <w:r w:rsidR="00C667AD">
        <w:instrText xml:space="preserve"> ADDIN EN.CITE &lt;EndNote&gt;&lt;Cite&gt;&lt;Author&gt;Plötz&lt;/Author&gt;&lt;Year&gt;2014&lt;/Year&gt;&lt;RecNum&gt;18&lt;/RecNum&gt;&lt;DisplayText&gt;(Plötz et al., 2014)&lt;/DisplayText&gt;&lt;record&gt;&lt;rec-number&gt;18&lt;/rec-number&gt;&lt;foreign-keys&gt;&lt;key app="EN" db-id="f5pd9w2wuzvsthet95bxv0dz05xptaffz2p5" timestamp="1680088888"&gt;18&lt;/key&gt;&lt;/foreign-keys&gt;&lt;ref-type name="Journal Article"&gt;17&lt;/ref-type&gt;&lt;contributors&gt;&lt;authors&gt;&lt;author&gt;Plötz, Patrick&lt;/author&gt;&lt;author&gt;Schneider, Uta&lt;/author&gt;&lt;author&gt;Globisch, Joachim&lt;/author&gt;&lt;author&gt;Dütschke, Elisabeth&lt;/author&gt;&lt;/authors&gt;&lt;/contributors&gt;&lt;titles&gt;&lt;title&gt;Who will buy electric vehicles? Identifying early adopters in Germany&lt;/title&gt;&lt;secondary-title&gt;Transportation research. Part A, Policy and practice&lt;/secondary-title&gt;&lt;/titles&gt;&lt;periodical&gt;&lt;full-title&gt;Transportation research. Part A, Policy and practice&lt;/full-title&gt;&lt;/periodical&gt;&lt;pages&gt;96-109&lt;/pages&gt;&lt;volume&gt;67&lt;/volume&gt;&lt;keywords&gt;&lt;keyword&gt;Automobiles&lt;/keyword&gt;&lt;keyword&gt;Automobiles, Electric&lt;/keyword&gt;&lt;keyword&gt;Automotive engineering&lt;/keyword&gt;&lt;keyword&gt;Consumer behaviour&lt;/keyword&gt;&lt;keyword&gt;Early adopter&lt;/keyword&gt;&lt;keyword&gt;Economics&lt;/keyword&gt;&lt;keyword&gt;Electric potential&lt;/keyword&gt;&lt;keyword&gt;Electric vehicles&lt;/keyword&gt;&lt;keyword&gt;Empirical analysis&lt;/keyword&gt;&lt;keyword&gt;Market diffusion&lt;/keyword&gt;&lt;keyword&gt;Men&lt;/keyword&gt;&lt;keyword&gt;User groups&lt;/keyword&gt;&lt;/keywords&gt;&lt;dates&gt;&lt;year&gt;2014&lt;/year&gt;&lt;/dates&gt;&lt;publisher&gt;Elsevier Ltd&lt;/publisher&gt;&lt;isbn&gt;0965-8564&lt;/isbn&gt;&lt;urls&gt;&lt;/urls&gt;&lt;electronic-resource-num&gt;10.1016/j.tra.2014.06.006&lt;/electronic-resource-num&gt;&lt;/record&gt;&lt;/Cite&gt;&lt;/EndNote&gt;</w:instrText>
      </w:r>
      <w:r w:rsidR="008C18AA">
        <w:fldChar w:fldCharType="separate"/>
      </w:r>
      <w:r w:rsidR="00C667AD">
        <w:rPr>
          <w:noProof/>
        </w:rPr>
        <w:t>(Plötz et al., 2014)</w:t>
      </w:r>
      <w:r w:rsidR="008C18AA">
        <w:fldChar w:fldCharType="end"/>
      </w:r>
      <w:r>
        <w:t xml:space="preserve">. As EVs are an emerging market the diffusion of technology is greatly dependent on “early adopters”. If a technology is embraced early on by a large group of consumers, the technology is far more likely to succeed </w:t>
      </w:r>
      <w:r w:rsidR="008C18AA">
        <w:fldChar w:fldCharType="begin"/>
      </w:r>
      <w:r w:rsidR="00C667AD">
        <w:instrText xml:space="preserve"> ADDIN EN.CITE &lt;EndNote&gt;&lt;Cite&gt;&lt;Author&gt;Rogers&lt;/Author&gt;&lt;Year&gt;2003&lt;/Year&gt;&lt;RecNum&gt;23&lt;/RecNum&gt;&lt;DisplayText&gt;(Rogers, 2003)&lt;/DisplayText&gt;&lt;record&gt;&lt;rec-number&gt;23&lt;/rec-number&gt;&lt;foreign-keys&gt;&lt;key app="EN" db-id="f5pd9w2wuzvsthet95bxv0dz05xptaffz2p5" timestamp="1680423728"&gt;23&lt;/key&gt;&lt;/foreign-keys&gt;&lt;ref-type name="Book"&gt;6&lt;/ref-type&gt;&lt;contributors&gt;&lt;authors&gt;&lt;author&gt;Rogers, Everett M.&lt;/author&gt;&lt;/authors&gt;&lt;/contributors&gt;&lt;titles&gt;&lt;title&gt;Diffusion of innovations&lt;/title&gt;&lt;/titles&gt;&lt;edition&gt;5th&lt;/edition&gt;&lt;keywords&gt;&lt;keyword&gt;Social change&lt;/keyword&gt;&lt;keyword&gt;Diffusion of innovations&lt;/keyword&gt;&lt;keyword&gt;Technological innovations -- Social aspects&lt;/keyword&gt;&lt;keyword&gt;Diffusion of innovations -- Study and teaching -- History&lt;/keyword&gt;&lt;/keywords&gt;&lt;dates&gt;&lt;year&gt;2003&lt;/year&gt;&lt;/dates&gt;&lt;pub-location&gt;New York&amp;#xD;New York, N.Y.&lt;/pub-location&gt;&lt;publisher&gt;New York : Free Press&lt;/publisher&gt;&lt;urls&gt;&lt;/urls&gt;&lt;/record&gt;&lt;/Cite&gt;&lt;/EndNote&gt;</w:instrText>
      </w:r>
      <w:r w:rsidR="008C18AA">
        <w:fldChar w:fldCharType="separate"/>
      </w:r>
      <w:r w:rsidR="00C667AD">
        <w:rPr>
          <w:noProof/>
        </w:rPr>
        <w:t>(Rogers, 2003)</w:t>
      </w:r>
      <w:r w:rsidR="008C18AA">
        <w:fldChar w:fldCharType="end"/>
      </w:r>
      <w:r>
        <w:t xml:space="preserve">. Research suggests that for government policies to be efficient and effective in increasing EV adoption they need to align with the needs of early adopters </w:t>
      </w:r>
      <w:r w:rsidR="008C18AA">
        <w:fldChar w:fldCharType="begin"/>
      </w:r>
      <w:r w:rsidR="00C667AD">
        <w:instrText xml:space="preserve"> ADDIN EN.CITE &lt;EndNote&gt;&lt;Cite&gt;&lt;Author&gt;Plötz&lt;/Author&gt;&lt;Year&gt;2014&lt;/Year&gt;&lt;RecNum&gt;18&lt;/RecNum&gt;&lt;DisplayText&gt;(Plötz et al., 2014)&lt;/DisplayText&gt;&lt;record&gt;&lt;rec-number&gt;18&lt;/rec-number&gt;&lt;foreign-keys&gt;&lt;key app="EN" db-id="f5pd9w2wuzvsthet95bxv0dz05xptaffz2p5" timestamp="1680088888"&gt;18&lt;/key&gt;&lt;/foreign-keys&gt;&lt;ref-type name="Journal Article"&gt;17&lt;/ref-type&gt;&lt;contributors&gt;&lt;authors&gt;&lt;author&gt;Plötz, Patrick&lt;/author&gt;&lt;author&gt;Schneider, Uta&lt;/author&gt;&lt;author&gt;Globisch, Joachim&lt;/author&gt;&lt;author&gt;Dütschke, Elisabeth&lt;/author&gt;&lt;/authors&gt;&lt;/contributors&gt;&lt;titles&gt;&lt;title&gt;Who will buy electric vehicles? Identifying early adopters in Germany&lt;/title&gt;&lt;secondary-title&gt;Transportation research. Part A, Policy and practice&lt;/secondary-title&gt;&lt;/titles&gt;&lt;periodical&gt;&lt;full-title&gt;Transportation research. Part A, Policy and practice&lt;/full-title&gt;&lt;/periodical&gt;&lt;pages&gt;96-109&lt;/pages&gt;&lt;volume&gt;67&lt;/volume&gt;&lt;keywords&gt;&lt;keyword&gt;Automobiles&lt;/keyword&gt;&lt;keyword&gt;Automobiles, Electric&lt;/keyword&gt;&lt;keyword&gt;Automotive engineering&lt;/keyword&gt;&lt;keyword&gt;Consumer behaviour&lt;/keyword&gt;&lt;keyword&gt;Early adopter&lt;/keyword&gt;&lt;keyword&gt;Economics&lt;/keyword&gt;&lt;keyword&gt;Electric potential&lt;/keyword&gt;&lt;keyword&gt;Electric vehicles&lt;/keyword&gt;&lt;keyword&gt;Empirical analysis&lt;/keyword&gt;&lt;keyword&gt;Market diffusion&lt;/keyword&gt;&lt;keyword&gt;Men&lt;/keyword&gt;&lt;keyword&gt;User groups&lt;/keyword&gt;&lt;/keywords&gt;&lt;dates&gt;&lt;year&gt;2014&lt;/year&gt;&lt;/dates&gt;&lt;publisher&gt;Elsevier Ltd&lt;/publisher&gt;&lt;isbn&gt;0965-8564&lt;/isbn&gt;&lt;urls&gt;&lt;/urls&gt;&lt;electronic-resource-num&gt;10.1016/j.tra.2014.06.006&lt;/electronic-resource-num&gt;&lt;/record&gt;&lt;/Cite&gt;&lt;/EndNote&gt;</w:instrText>
      </w:r>
      <w:r w:rsidR="008C18AA">
        <w:fldChar w:fldCharType="separate"/>
      </w:r>
      <w:r w:rsidR="00C667AD">
        <w:rPr>
          <w:noProof/>
        </w:rPr>
        <w:t>(Plötz et al., 2014)</w:t>
      </w:r>
      <w:r w:rsidR="008C18AA">
        <w:fldChar w:fldCharType="end"/>
      </w:r>
      <w:r>
        <w:t xml:space="preserve">. This highlights the importance of understanding EV ownership characteristics to implement the most impactful policies. Adoption enticing policies examples can be seen in Norway such as free parking, driving in bus lanes, free driving on toll roads, reduced vehicle tax and reduced company tax </w:t>
      </w:r>
      <w:r w:rsidR="008C18AA">
        <w:fldChar w:fldCharType="begin"/>
      </w:r>
      <w:r w:rsidR="00C667AD">
        <w:instrText xml:space="preserve"> ADDIN EN.CITE &lt;EndNote&gt;&lt;Cite&gt;&lt;Author&gt;Hjorthol&lt;/Author&gt;&lt;Year&gt;2013&lt;/Year&gt;&lt;RecNum&gt;11&lt;/RecNum&gt;&lt;DisplayText&gt;(Hjorthol, 2013)&lt;/DisplayText&gt;&lt;record&gt;&lt;rec-number&gt;11&lt;/rec-number&gt;&lt;foreign-keys&gt;&lt;key app="EN" db-id="f5pd9w2wuzvsthet95bxv0dz05xptaffz2p5" timestamp="1680088282"&gt;11&lt;/key&gt;&lt;/foreign-keys&gt;&lt;ref-type name="Journal Article"&gt;17&lt;/ref-type&gt;&lt;contributors&gt;&lt;authors&gt;&lt;author&gt;Randi Hjorthol&lt;/author&gt;&lt;/authors&gt;&lt;/contributors&gt;&lt;titles&gt;&lt;title&gt;Attitudes, ownership and use of Electric Vehicles - a review of literature&lt;/title&gt;&lt;secondary-title&gt;Institute of Transport Economics&lt;/secondary-title&gt;&lt;/titles&gt;&lt;periodical&gt;&lt;full-title&gt;Institute of Transport Economics&lt;/full-title&gt;&lt;/periodical&gt;&lt;dates&gt;&lt;year&gt;2013&lt;/year&gt;&lt;/dates&gt;&lt;urls&gt;&lt;/urls&gt;&lt;/record&gt;&lt;/Cite&gt;&lt;/EndNote&gt;</w:instrText>
      </w:r>
      <w:r w:rsidR="008C18AA">
        <w:fldChar w:fldCharType="separate"/>
      </w:r>
      <w:r w:rsidR="00C667AD">
        <w:rPr>
          <w:noProof/>
        </w:rPr>
        <w:t>(Hjorthol, 2013)</w:t>
      </w:r>
      <w:r w:rsidR="008C18AA">
        <w:fldChar w:fldCharType="end"/>
      </w:r>
      <w:r>
        <w:t xml:space="preserve">. </w:t>
      </w:r>
    </w:p>
    <w:p w14:paraId="5EE0B276" w14:textId="5BA6DB5D" w:rsidR="006F123A" w:rsidRDefault="006F123A" w:rsidP="006F123A">
      <w:r>
        <w:t xml:space="preserve">EV owners often travel a significant number of kilometres and cite work commutes as the primary reason for owning an EV </w:t>
      </w:r>
      <w:r w:rsidR="008C18AA">
        <w:fldChar w:fldCharType="begin"/>
      </w:r>
      <w:r w:rsidR="00C667AD">
        <w:instrText xml:space="preserve"> ADDIN EN.CITE &lt;EndNote&gt;&lt;Cite&gt;&lt;Author&gt;Hjorthol&lt;/Author&gt;&lt;Year&gt;2013&lt;/Year&gt;&lt;RecNum&gt;11&lt;/RecNum&gt;&lt;DisplayText&gt;(Hjorthol, 2013)&lt;/DisplayText&gt;&lt;record&gt;&lt;rec-number&gt;11&lt;/rec-number&gt;&lt;foreign-keys&gt;&lt;key app="EN" db-id="f5pd9w2wuzvsthet95bxv0dz05xptaffz2p5" timestamp="1680088282"&gt;11&lt;/key&gt;&lt;/foreign-keys&gt;&lt;ref-type name="Journal Article"&gt;17&lt;/ref-type&gt;&lt;contributors&gt;&lt;authors&gt;&lt;author&gt;Randi Hjorthol&lt;/author&gt;&lt;/authors&gt;&lt;/contributors&gt;&lt;titles&gt;&lt;title&gt;Attitudes, ownership and use of Electric Vehicles - a review of literature&lt;/title&gt;&lt;secondary-title&gt;Institute of Transport Economics&lt;/secondary-title&gt;&lt;/titles&gt;&lt;periodical&gt;&lt;full-title&gt;Institute of Transport Economics&lt;/full-title&gt;&lt;/periodical&gt;&lt;dates&gt;&lt;year&gt;2013&lt;/year&gt;&lt;/dates&gt;&lt;urls&gt;&lt;/urls&gt;&lt;/record&gt;&lt;/Cite&gt;&lt;/EndNote&gt;</w:instrText>
      </w:r>
      <w:r w:rsidR="008C18AA">
        <w:fldChar w:fldCharType="separate"/>
      </w:r>
      <w:r w:rsidR="00C667AD">
        <w:rPr>
          <w:noProof/>
        </w:rPr>
        <w:t>(Hjorthol, 2013)</w:t>
      </w:r>
      <w:r w:rsidR="008C18AA">
        <w:fldChar w:fldCharType="end"/>
      </w:r>
      <w:r>
        <w:t xml:space="preserve">. Although EVs are more expensive than ICE vehicles, they have lower running cost which compensates for the high upfront cost </w:t>
      </w:r>
      <w:r w:rsidR="008C18AA">
        <w:fldChar w:fldCharType="begin"/>
      </w:r>
      <w:r w:rsidR="00C667AD">
        <w:instrText xml:space="preserve"> ADDIN EN.CITE &lt;EndNote&gt;&lt;Cite&gt;&lt;Author&gt;Plötz&lt;/Author&gt;&lt;Year&gt;2014&lt;/Year&gt;&lt;RecNum&gt;18&lt;/RecNum&gt;&lt;DisplayText&gt;(Plötz et al., 2014)&lt;/DisplayText&gt;&lt;record&gt;&lt;rec-number&gt;18&lt;/rec-number&gt;&lt;foreign-keys&gt;&lt;key app="EN" db-id="f5pd9w2wuzvsthet95bxv0dz05xptaffz2p5" timestamp="1680088888"&gt;18&lt;/key&gt;&lt;/foreign-keys&gt;&lt;ref-type name="Journal Article"&gt;17&lt;/ref-type&gt;&lt;contributors&gt;&lt;authors&gt;&lt;author&gt;Plötz, Patrick&lt;/author&gt;&lt;author&gt;Schneider, Uta&lt;/author&gt;&lt;author&gt;Globisch, Joachim&lt;/author&gt;&lt;author&gt;Dütschke, Elisabeth&lt;/author&gt;&lt;/authors&gt;&lt;/contributors&gt;&lt;titles&gt;&lt;title&gt;Who will buy electric vehicles? Identifying early adopters in Germany&lt;/title&gt;&lt;secondary-title&gt;Transportation research. Part A, Policy and practice&lt;/secondary-title&gt;&lt;/titles&gt;&lt;periodical&gt;&lt;full-title&gt;Transportation research. Part A, Policy and practice&lt;/full-title&gt;&lt;/periodical&gt;&lt;pages&gt;96-109&lt;/pages&gt;&lt;volume&gt;67&lt;/volume&gt;&lt;keywords&gt;&lt;keyword&gt;Automobiles&lt;/keyword&gt;&lt;keyword&gt;Automobiles, Electric&lt;/keyword&gt;&lt;keyword&gt;Automotive engineering&lt;/keyword&gt;&lt;keyword&gt;Consumer behaviour&lt;/keyword&gt;&lt;keyword&gt;Early adopter&lt;/keyword&gt;&lt;keyword&gt;Economics&lt;/keyword&gt;&lt;keyword&gt;Electric potential&lt;/keyword&gt;&lt;keyword&gt;Electric vehicles&lt;/keyword&gt;&lt;keyword&gt;Empirical analysis&lt;/keyword&gt;&lt;keyword&gt;Market diffusion&lt;/keyword&gt;&lt;keyword&gt;Men&lt;/keyword&gt;&lt;keyword&gt;User groups&lt;/keyword&gt;&lt;/keywords&gt;&lt;dates&gt;&lt;year&gt;2014&lt;/year&gt;&lt;/dates&gt;&lt;publisher&gt;Elsevier Ltd&lt;/publisher&gt;&lt;isbn&gt;0965-8564&lt;/isbn&gt;&lt;urls&gt;&lt;/urls&gt;&lt;electronic-resource-num&gt;10.1016/j.tra.2014.06.006&lt;/electronic-resource-num&gt;&lt;/record&gt;&lt;/Cite&gt;&lt;/EndNote&gt;</w:instrText>
      </w:r>
      <w:r w:rsidR="008C18AA">
        <w:fldChar w:fldCharType="separate"/>
      </w:r>
      <w:r w:rsidR="00C667AD">
        <w:rPr>
          <w:noProof/>
        </w:rPr>
        <w:t>(Plötz et al., 2014)</w:t>
      </w:r>
      <w:r w:rsidR="008C18AA">
        <w:fldChar w:fldCharType="end"/>
      </w:r>
      <w:r>
        <w:t xml:space="preserve">. EVs limited range of approximately </w:t>
      </w:r>
      <w:r w:rsidRPr="0023174C">
        <w:t xml:space="preserve">345km </w:t>
      </w:r>
      <w:r w:rsidR="008C18AA">
        <w:fldChar w:fldCharType="begin"/>
      </w:r>
      <w:r w:rsidR="00C667AD">
        <w:instrText xml:space="preserve"> ADDIN EN.CITE &lt;EndNote&gt;&lt;Cite ExcludeAuth="1"&gt;&lt;Year&gt;2023&lt;/Year&gt;&lt;RecNum&gt;27&lt;/RecNum&gt;&lt;DisplayText&gt;(&lt;style face="italic"&gt;Range of full electric vehicles&lt;/style&gt;, 2023)&lt;/DisplayText&gt;&lt;record&gt;&lt;rec-number&gt;27&lt;/rec-number&gt;&lt;foreign-keys&gt;&lt;key app="EN" db-id="f5pd9w2wuzvsthet95bxv0dz05xptaffz2p5" timestamp="1680850919"&gt;27&lt;/key&gt;&lt;/foreign-keys&gt;&lt;ref-type name="Dataset"&gt;59&lt;/ref-type&gt;&lt;contributors&gt;&lt;secondary-authors&gt;&lt;author&gt;Electric Vehicle Database&lt;/author&gt;&lt;/secondary-authors&gt;&lt;/contributors&gt;&lt;titles&gt;&lt;title&gt;Range of full electric vehicles&lt;/title&gt;&lt;/titles&gt;&lt;dates&gt;&lt;year&gt;2023&lt;/year&gt;&lt;/dates&gt;&lt;urls&gt;&lt;/urls&gt;&lt;/record&gt;&lt;/Cite&gt;&lt;/EndNote&gt;</w:instrText>
      </w:r>
      <w:r w:rsidR="008C18AA">
        <w:fldChar w:fldCharType="separate"/>
      </w:r>
      <w:r w:rsidR="00C667AD">
        <w:rPr>
          <w:noProof/>
        </w:rPr>
        <w:t>(</w:t>
      </w:r>
      <w:r w:rsidR="00C667AD" w:rsidRPr="00C667AD">
        <w:rPr>
          <w:i/>
          <w:noProof/>
        </w:rPr>
        <w:t>Range of full electric vehicles</w:t>
      </w:r>
      <w:r w:rsidR="00C667AD">
        <w:rPr>
          <w:noProof/>
        </w:rPr>
        <w:t>, 2023)</w:t>
      </w:r>
      <w:r w:rsidR="008C18AA">
        <w:fldChar w:fldCharType="end"/>
      </w:r>
      <w:r>
        <w:t xml:space="preserve"> and the resulting “range anxiety” is often seen as a drawback to EVs. However, amongst EV owners, driving range is often not cited as an issue. This is because driving range to work is a prerequisite for purchasing an EV and this is their primary function for the vehicle </w:t>
      </w:r>
      <w:r w:rsidR="008C18AA">
        <w:fldChar w:fldCharType="begin"/>
      </w:r>
      <w:r w:rsidR="00C667AD">
        <w:instrText xml:space="preserve"> ADDIN EN.CITE &lt;EndNote&gt;&lt;Cite&gt;&lt;Author&gt;Hjorthol&lt;/Author&gt;&lt;Year&gt;2013&lt;/Year&gt;&lt;RecNum&gt;11&lt;/RecNum&gt;&lt;DisplayText&gt;(Hjorthol, 2013)&lt;/DisplayText&gt;&lt;record&gt;&lt;rec-number&gt;11&lt;/rec-number&gt;&lt;foreign-keys&gt;&lt;key app="EN" db-id="f5pd9w2wuzvsthet95bxv0dz05xptaffz2p5" timestamp="1680088282"&gt;11&lt;/key&gt;&lt;/foreign-keys&gt;&lt;ref-type name="Journal Article"&gt;17&lt;/ref-type&gt;&lt;contributors&gt;&lt;authors&gt;&lt;author&gt;Randi Hjorthol&lt;/author&gt;&lt;/authors&gt;&lt;/contributors&gt;&lt;titles&gt;&lt;title&gt;Attitudes, ownership and use of Electric Vehicles - a review of literature&lt;/title&gt;&lt;secondary-title&gt;Institute of Transport Economics&lt;/secondary-title&gt;&lt;/titles&gt;&lt;periodical&gt;&lt;full-title&gt;Institute of Transport Economics&lt;/full-title&gt;&lt;/periodical&gt;&lt;dates&gt;&lt;year&gt;2013&lt;/year&gt;&lt;/dates&gt;&lt;urls&gt;&lt;/urls&gt;&lt;/record&gt;&lt;/Cite&gt;&lt;/EndNote&gt;</w:instrText>
      </w:r>
      <w:r w:rsidR="008C18AA">
        <w:fldChar w:fldCharType="separate"/>
      </w:r>
      <w:r w:rsidR="00C667AD">
        <w:rPr>
          <w:noProof/>
        </w:rPr>
        <w:t>(Hjorthol, 2013)</w:t>
      </w:r>
      <w:r w:rsidR="008C18AA">
        <w:fldChar w:fldCharType="end"/>
      </w:r>
      <w:r>
        <w:t xml:space="preserve">. Furthermore, practical experience in driving an EV is likely to reduce anxiety and increase likelihood of purchase.  Despite reduced range anxiety due to experience EV drivers prefer not to use their EV for leisure activities as this requires more planning </w:t>
      </w:r>
      <w:r w:rsidR="008C18AA">
        <w:fldChar w:fldCharType="begin"/>
      </w:r>
      <w:r w:rsidR="00C667AD">
        <w:instrText xml:space="preserve"> ADDIN EN.CITE &lt;EndNote&gt;&lt;Cite&gt;&lt;Author&gt;Hjorthol&lt;/Author&gt;&lt;Year&gt;2013&lt;/Year&gt;&lt;RecNum&gt;11&lt;/RecNum&gt;&lt;DisplayText&gt;(Hjorthol, 2013)&lt;/DisplayText&gt;&lt;record&gt;&lt;rec-number&gt;11&lt;/rec-number&gt;&lt;foreign-keys&gt;&lt;key app="EN" db-id="f5pd9w2wuzvsthet95bxv0dz05xptaffz2p5" timestamp="1680088282"&gt;11&lt;/key&gt;&lt;/foreign-keys&gt;&lt;ref-type name="Journal Article"&gt;17&lt;/ref-type&gt;&lt;contributors&gt;&lt;authors&gt;&lt;author&gt;Randi Hjorthol&lt;/author&gt;&lt;/authors&gt;&lt;/contributors&gt;&lt;titles&gt;&lt;title&gt;Attitudes, ownership and use of Electric Vehicles - a review of literature&lt;/title&gt;&lt;secondary-title&gt;Institute of Transport Economics&lt;/secondary-title&gt;&lt;/titles&gt;&lt;periodical&gt;&lt;full-title&gt;Institute of Transport Economics&lt;/full-title&gt;&lt;/periodical&gt;&lt;dates&gt;&lt;year&gt;2013&lt;/year&gt;&lt;/dates&gt;&lt;urls&gt;&lt;/urls&gt;&lt;/record&gt;&lt;/Cite&gt;&lt;/EndNote&gt;</w:instrText>
      </w:r>
      <w:r w:rsidR="008C18AA">
        <w:fldChar w:fldCharType="separate"/>
      </w:r>
      <w:r w:rsidR="00C667AD">
        <w:rPr>
          <w:noProof/>
        </w:rPr>
        <w:t>(Hjorthol, 2013)</w:t>
      </w:r>
      <w:r w:rsidR="008C18AA">
        <w:fldChar w:fldCharType="end"/>
      </w:r>
      <w:r>
        <w:t xml:space="preserve">. Moreover, Pluggable Hybrid-Electric Vehicles (PHEV) have been shown to use more electricity than Battery Electric Vehicles (BEV) despite BEVs only source of power being electricity. This is because PHEV are able to exhaust the full range of the EV whereas BEVs must drive less than the anxiety-reduced range </w:t>
      </w:r>
      <w:r w:rsidR="008C18AA">
        <w:fldChar w:fldCharType="begin"/>
      </w:r>
      <w:r w:rsidR="00C667AD">
        <w:instrText xml:space="preserve"> ADDIN EN.CITE &lt;EndNote&gt;&lt;Cite&gt;&lt;Author&gt;Knapen&lt;/Author&gt;&lt;Year&gt;2012&lt;/Year&gt;&lt;RecNum&gt;1&lt;/RecNum&gt;&lt;DisplayText&gt;(Knapen et al., 2012)&lt;/DisplayText&gt;&lt;record&gt;&lt;rec-number&gt;1&lt;/rec-number&gt;&lt;foreign-keys&gt;&lt;key app="EN" db-id="f5pd9w2wuzvsthet95bxv0dz05xptaffz2p5" timestamp="1677741044"&gt;1&lt;/key&gt;&lt;/foreign-keys&gt;&lt;ref-type name="Journal Article"&gt;17&lt;/ref-type&gt;&lt;contributors&gt;&lt;authors&gt;&lt;author&gt;Knapen, Luk&lt;/author&gt;&lt;author&gt;Kochan, Bruno&lt;/author&gt;&lt;author&gt;Bellemans, Tom&lt;/author&gt;&lt;author&gt;Janssens, Davy&lt;/author&gt;&lt;author&gt;Wets, Geert&lt;/author&gt;&lt;/authors&gt;&lt;/contributors&gt;&lt;titles&gt;&lt;title&gt;Activity-Based Modeling to Predict Spatial and Temporal Power Demand of Electric Vehicles in Flanders, Belgium&lt;/title&gt;&lt;secondary-title&gt;Transportation research record&lt;/secondary-title&gt;&lt;/titles&gt;&lt;periodical&gt;&lt;full-title&gt;Transportation research record&lt;/full-title&gt;&lt;/periodical&gt;&lt;pages&gt;146-154&lt;/pages&gt;&lt;volume&gt;2287&lt;/volume&gt;&lt;number&gt;1&lt;/number&gt;&lt;keywords&gt;&lt;keyword&gt;Demand&lt;/keyword&gt;&lt;keyword&gt;Engineering&lt;/keyword&gt;&lt;keyword&gt;Engineering, Civil&lt;/keyword&gt;&lt;keyword&gt;Science &amp;amp; Technology&lt;/keyword&gt;&lt;keyword&gt;Technology&lt;/keyword&gt;&lt;keyword&gt;Transportation&lt;/keyword&gt;&lt;keyword&gt;Transportation Science &amp;amp; Technology&lt;/keyword&gt;&lt;/keywords&gt;&lt;dates&gt;&lt;year&gt;2012&lt;/year&gt;&lt;/dates&gt;&lt;pub-location&gt;Los Angeles, CA&lt;/pub-location&gt;&lt;publisher&gt;Los Angeles, CA: SAGE Publications&lt;/publisher&gt;&lt;isbn&gt;0361-1981&lt;/isbn&gt;&lt;urls&gt;&lt;/urls&gt;&lt;electronic-resource-num&gt;10.3141/2287-18&lt;/electronic-resource-num&gt;&lt;/record&gt;&lt;/Cite&gt;&lt;/EndNote&gt;</w:instrText>
      </w:r>
      <w:r w:rsidR="008C18AA">
        <w:fldChar w:fldCharType="separate"/>
      </w:r>
      <w:r w:rsidR="00C667AD">
        <w:rPr>
          <w:noProof/>
        </w:rPr>
        <w:t>(Knapen et al., 2012)</w:t>
      </w:r>
      <w:r w:rsidR="008C18AA">
        <w:fldChar w:fldCharType="end"/>
      </w:r>
      <w:r>
        <w:t xml:space="preserve">.   </w:t>
      </w:r>
    </w:p>
    <w:p w14:paraId="6D2B31E1" w14:textId="75564B0A" w:rsidR="006F123A" w:rsidRDefault="006F123A" w:rsidP="006F123A">
      <w:r>
        <w:t xml:space="preserve">The availability of chargers have been identified as a key factor for  EV adoption </w:t>
      </w:r>
      <w:r w:rsidR="008C18AA">
        <w:fldChar w:fldCharType="begin"/>
      </w:r>
      <w:r w:rsidR="00C667AD">
        <w:instrText xml:space="preserve"> ADDIN EN.CITE &lt;EndNote&gt;&lt;Cite&gt;&lt;Author&gt;LaMonaca&lt;/Author&gt;&lt;Year&gt;2022&lt;/Year&gt;&lt;RecNum&gt;3&lt;/RecNum&gt;&lt;DisplayText&gt;(LaMonaca &amp;amp; Ryan, 2022)&lt;/DisplayText&gt;&lt;record&gt;&lt;rec-number&gt;3&lt;/rec-number&gt;&lt;foreign-keys&gt;&lt;key app="EN" db-id="f5pd9w2wuzvsthet95bxv0dz05xptaffz2p5" timestamp="1678227524"&gt;3&lt;/key&gt;&lt;/foreign-keys&gt;&lt;ref-type name="Journal Article"&gt;17&lt;/ref-type&gt;&lt;contributors&gt;&lt;authors&gt;&lt;author&gt;LaMonaca, Sarah&lt;/author&gt;&lt;author&gt;Ryan, Lisa&lt;/author&gt;&lt;/authors&gt;&lt;/contributors&gt;&lt;titles&gt;&lt;title&gt;The state of play in electric vehicle charging services – A review of infrastructure provision, players, and policies&lt;/title&gt;&lt;secondary-title&gt;Renewable &amp;amp; sustainable energy reviews&lt;/secondary-title&gt;&lt;/titles&gt;&lt;periodical&gt;&lt;full-title&gt;Renewable &amp;amp; sustainable energy reviews&lt;/full-title&gt;&lt;/periodical&gt;&lt;pages&gt;111733&lt;/pages&gt;&lt;volume&gt;154&lt;/volume&gt;&lt;keywords&gt;&lt;keyword&gt;Analysis&lt;/keyword&gt;&lt;keyword&gt;Battery chargers&lt;/keyword&gt;&lt;keyword&gt;Charging infrastructure&lt;/keyword&gt;&lt;keyword&gt;Electric vehicles&lt;/keyword&gt;&lt;keyword&gt;Electric vehicles (EVs)&lt;/keyword&gt;&lt;keyword&gt;Energy &amp;amp; Fuels&lt;/keyword&gt;&lt;keyword&gt;Energy economics&lt;/keyword&gt;&lt;keyword&gt;Energy policy&lt;/keyword&gt;&lt;keyword&gt;EV markets&lt;/keyword&gt;&lt;keyword&gt;Green &amp;amp; Sustainable Science &amp;amp; Technology&lt;/keyword&gt;&lt;keyword&gt;Greenhouse gases&lt;/keyword&gt;&lt;keyword&gt;Infrastructure (Economics)&lt;/keyword&gt;&lt;keyword&gt;Science &amp;amp; Technology&lt;/keyword&gt;&lt;keyword&gt;Science &amp;amp; Technology - Other Topics&lt;/keyword&gt;&lt;keyword&gt;Technology&lt;/keyword&gt;&lt;keyword&gt;Transport decarbonisation&lt;/keyword&gt;&lt;/keywords&gt;&lt;dates&gt;&lt;year&gt;2022&lt;/year&gt;&lt;/dates&gt;&lt;pub-location&gt;OXFORD&lt;/pub-location&gt;&lt;publisher&gt;OXFORD: Elsevier Ltd&lt;/publisher&gt;&lt;isbn&gt;1364-0321&lt;/isbn&gt;&lt;urls&gt;&lt;/urls&gt;&lt;electronic-resource-num&gt;10.1016/j.rser.2021.111733&lt;/electronic-resource-num&gt;&lt;/record&gt;&lt;/Cite&gt;&lt;/EndNote&gt;</w:instrText>
      </w:r>
      <w:r w:rsidR="008C18AA">
        <w:fldChar w:fldCharType="separate"/>
      </w:r>
      <w:r w:rsidR="00C667AD">
        <w:rPr>
          <w:noProof/>
        </w:rPr>
        <w:t>(LaMonaca &amp; Ryan, 2022)</w:t>
      </w:r>
      <w:r w:rsidR="008C18AA">
        <w:fldChar w:fldCharType="end"/>
      </w:r>
      <w:r>
        <w:t xml:space="preserve">. Since EVs typically require longer charging times compared to ICE vehicle refuelling and have a reduced range, access to charging infrastructure can significantly affect ownership experience. EV ownership requires that drivers have access to both public and home charging infrastructure in order to feel confident in their transition </w:t>
      </w:r>
      <w:r w:rsidR="008C18AA">
        <w:fldChar w:fldCharType="begin"/>
      </w:r>
      <w:r w:rsidR="00C667AD">
        <w:instrText xml:space="preserve"> ADDIN EN.CITE &lt;EndNote&gt;&lt;Cite&gt;&lt;Author&gt;LaMonaca&lt;/Author&gt;&lt;Year&gt;2022&lt;/Year&gt;&lt;RecNum&gt;3&lt;/RecNum&gt;&lt;DisplayText&gt;(LaMonaca &amp;amp; Ryan, 2022)&lt;/DisplayText&gt;&lt;record&gt;&lt;rec-number&gt;3&lt;/rec-number&gt;&lt;foreign-keys&gt;&lt;key app="EN" db-id="f5pd9w2wuzvsthet95bxv0dz05xptaffz2p5" timestamp="1678227524"&gt;3&lt;/key&gt;&lt;/foreign-keys&gt;&lt;ref-type name="Journal Article"&gt;17&lt;/ref-type&gt;&lt;contributors&gt;&lt;authors&gt;&lt;author&gt;LaMonaca, Sarah&lt;/author&gt;&lt;author&gt;Ryan, Lisa&lt;/author&gt;&lt;/authors&gt;&lt;/contributors&gt;&lt;titles&gt;&lt;title&gt;The state of play in electric vehicle charging services – A review of infrastructure provision, players, and policies&lt;/title&gt;&lt;secondary-title&gt;Renewable &amp;amp; sustainable energy reviews&lt;/secondary-title&gt;&lt;/titles&gt;&lt;periodical&gt;&lt;full-title&gt;Renewable &amp;amp; sustainable energy reviews&lt;/full-title&gt;&lt;/periodical&gt;&lt;pages&gt;111733&lt;/pages&gt;&lt;volume&gt;154&lt;/volume&gt;&lt;keywords&gt;&lt;keyword&gt;Analysis&lt;/keyword&gt;&lt;keyword&gt;Battery chargers&lt;/keyword&gt;&lt;keyword&gt;Charging infrastructure&lt;/keyword&gt;&lt;keyword&gt;Electric vehicles&lt;/keyword&gt;&lt;keyword&gt;Electric vehicles (EVs)&lt;/keyword&gt;&lt;keyword&gt;Energy &amp;amp; Fuels&lt;/keyword&gt;&lt;keyword&gt;Energy economics&lt;/keyword&gt;&lt;keyword&gt;Energy policy&lt;/keyword&gt;&lt;keyword&gt;EV markets&lt;/keyword&gt;&lt;keyword&gt;Green &amp;amp; Sustainable Science &amp;amp; Technology&lt;/keyword&gt;&lt;keyword&gt;Greenhouse gases&lt;/keyword&gt;&lt;keyword&gt;Infrastructure (Economics)&lt;/keyword&gt;&lt;keyword&gt;Science &amp;amp; Technology&lt;/keyword&gt;&lt;keyword&gt;Science &amp;amp; Technology - Other Topics&lt;/keyword&gt;&lt;keyword&gt;Technology&lt;/keyword&gt;&lt;keyword&gt;Transport decarbonisation&lt;/keyword&gt;&lt;/keywords&gt;&lt;dates&gt;&lt;year&gt;2022&lt;/year&gt;&lt;/dates&gt;&lt;pub-location&gt;OXFORD&lt;/pub-location&gt;&lt;publisher&gt;OXFORD: Elsevier Ltd&lt;/publisher&gt;&lt;isbn&gt;1364-0321&lt;/isbn&gt;&lt;urls&gt;&lt;/urls&gt;&lt;electronic-resource-num&gt;10.1016/j.rser.2021.111733&lt;/electronic-resource-num&gt;&lt;/record&gt;&lt;/Cite&gt;&lt;/EndNote&gt;</w:instrText>
      </w:r>
      <w:r w:rsidR="008C18AA">
        <w:fldChar w:fldCharType="separate"/>
      </w:r>
      <w:r w:rsidR="00C667AD">
        <w:rPr>
          <w:noProof/>
        </w:rPr>
        <w:t>(LaMonaca &amp; Ryan, 2022)</w:t>
      </w:r>
      <w:r w:rsidR="008C18AA">
        <w:fldChar w:fldCharType="end"/>
      </w:r>
      <w:r>
        <w:t xml:space="preserve">.  However, EV drivers report they use public charging infrequently. This is due to chargers being unreliable, difficult to locate, sometimes reserved for professional fleets and poorly maintained </w:t>
      </w:r>
      <w:r w:rsidR="008C18AA">
        <w:fldChar w:fldCharType="begin"/>
      </w:r>
      <w:r w:rsidR="00C667AD">
        <w:instrText xml:space="preserve"> ADDIN EN.CITE &lt;EndNote&gt;&lt;Cite&gt;&lt;Author&gt;Hjorthol&lt;/Author&gt;&lt;Year&gt;2013&lt;/Year&gt;&lt;RecNum&gt;11&lt;/RecNum&gt;&lt;DisplayText&gt;(Hjorthol, 2013)&lt;/DisplayText&gt;&lt;record&gt;&lt;rec-number&gt;11&lt;/rec-number&gt;&lt;foreign-keys&gt;&lt;key app="EN" db-id="f5pd9w2wuzvsthet95bxv0dz05xptaffz2p5" timestamp="1680088282"&gt;11&lt;/key&gt;&lt;/foreign-keys&gt;&lt;ref-type name="Journal Article"&gt;17&lt;/ref-type&gt;&lt;contributors&gt;&lt;authors&gt;&lt;author&gt;Randi Hjorthol&lt;/author&gt;&lt;/authors&gt;&lt;/contributors&gt;&lt;titles&gt;&lt;title&gt;Attitudes, ownership and use of Electric Vehicles - a review of literature&lt;/title&gt;&lt;secondary-title&gt;Institute of Transport Economics&lt;/secondary-title&gt;&lt;/titles&gt;&lt;periodical&gt;&lt;full-title&gt;Institute of Transport Economics&lt;/full-title&gt;&lt;/periodical&gt;&lt;dates&gt;&lt;year&gt;2013&lt;/year&gt;&lt;/dates&gt;&lt;urls&gt;&lt;/urls&gt;&lt;/record&gt;&lt;/Cite&gt;&lt;/EndNote&gt;</w:instrText>
      </w:r>
      <w:r w:rsidR="008C18AA">
        <w:fldChar w:fldCharType="separate"/>
      </w:r>
      <w:r w:rsidR="00C667AD">
        <w:rPr>
          <w:noProof/>
        </w:rPr>
        <w:t>(Hjorthol, 2013)</w:t>
      </w:r>
      <w:r w:rsidR="008C18AA">
        <w:fldChar w:fldCharType="end"/>
      </w:r>
      <w:r>
        <w:t xml:space="preserve">. There are three main categories of chargers each with their own benefits. Home chargers typically use level 1 (120V 3.3kW AC) and level 2 (240V 7.4 – 22 kW AC) chargers and make charging overnight easy, however they are often not as quick as public EV chargers. Level 3 charger also referred to as DC Fast Chargers (CDFC) are typically found at commercial charging locations </w:t>
      </w:r>
      <w:r w:rsidR="008C18AA">
        <w:fldChar w:fldCharType="begin"/>
      </w:r>
      <w:r w:rsidR="00C667AD">
        <w:instrText xml:space="preserve"> ADDIN EN.CITE &lt;EndNote&gt;&lt;Cite&gt;&lt;Author&gt;LaMonaca&lt;/Author&gt;&lt;Year&gt;2022&lt;/Year&gt;&lt;RecNum&gt;3&lt;/RecNum&gt;&lt;DisplayText&gt;(LaMonaca &amp;amp; Ryan, 2022)&lt;/DisplayText&gt;&lt;record&gt;&lt;rec-number&gt;3&lt;/rec-number&gt;&lt;foreign-keys&gt;&lt;key app="EN" db-id="f5pd9w2wuzvsthet95bxv0dz05xptaffz2p5" timestamp="1678227524"&gt;3&lt;/key&gt;&lt;/foreign-keys&gt;&lt;ref-type name="Journal Article"&gt;17&lt;/ref-type&gt;&lt;contributors&gt;&lt;authors&gt;&lt;author&gt;LaMonaca, Sarah&lt;/author&gt;&lt;author&gt;Ryan, Lisa&lt;/author&gt;&lt;/authors&gt;&lt;/contributors&gt;&lt;titles&gt;&lt;title&gt;The state of play in electric vehicle charging services – A review of infrastructure provision, players, and policies&lt;/title&gt;&lt;secondary-title&gt;Renewable &amp;amp; sustainable energy reviews&lt;/secondary-title&gt;&lt;/titles&gt;&lt;periodical&gt;&lt;full-title&gt;Renewable &amp;amp; sustainable energy reviews&lt;/full-title&gt;&lt;/periodical&gt;&lt;pages&gt;111733&lt;/pages&gt;&lt;volume&gt;154&lt;/volume&gt;&lt;keywords&gt;&lt;keyword&gt;Analysis&lt;/keyword&gt;&lt;keyword&gt;Battery chargers&lt;/keyword&gt;&lt;keyword&gt;Charging infrastructure&lt;/keyword&gt;&lt;keyword&gt;Electric vehicles&lt;/keyword&gt;&lt;keyword&gt;Electric vehicles (EVs)&lt;/keyword&gt;&lt;keyword&gt;Energy &amp;amp; Fuels&lt;/keyword&gt;&lt;keyword&gt;Energy economics&lt;/keyword&gt;&lt;keyword&gt;Energy policy&lt;/keyword&gt;&lt;keyword&gt;EV markets&lt;/keyword&gt;&lt;keyword&gt;Green &amp;amp; Sustainable Science &amp;amp; Technology&lt;/keyword&gt;&lt;keyword&gt;Greenhouse gases&lt;/keyword&gt;&lt;keyword&gt;Infrastructure (Economics)&lt;/keyword&gt;&lt;keyword&gt;Science &amp;amp; Technology&lt;/keyword&gt;&lt;keyword&gt;Science &amp;amp; Technology - Other Topics&lt;/keyword&gt;&lt;keyword&gt;Technology&lt;/keyword&gt;&lt;keyword&gt;Transport decarbonisation&lt;/keyword&gt;&lt;/keywords&gt;&lt;dates&gt;&lt;year&gt;2022&lt;/year&gt;&lt;/dates&gt;&lt;pub-location&gt;OXFORD&lt;/pub-location&gt;&lt;publisher&gt;OXFORD: Elsevier Ltd&lt;/publisher&gt;&lt;isbn&gt;1364-0321&lt;/isbn&gt;&lt;urls&gt;&lt;/urls&gt;&lt;electronic-resource-num&gt;10.1016/j.rser.2021.111733&lt;/electronic-resource-num&gt;&lt;/record&gt;&lt;/Cite&gt;&lt;/EndNote&gt;</w:instrText>
      </w:r>
      <w:r w:rsidR="008C18AA">
        <w:fldChar w:fldCharType="separate"/>
      </w:r>
      <w:r w:rsidR="00C667AD">
        <w:rPr>
          <w:noProof/>
        </w:rPr>
        <w:t>(LaMonaca &amp; Ryan, 2022)</w:t>
      </w:r>
      <w:r w:rsidR="008C18AA">
        <w:fldChar w:fldCharType="end"/>
      </w:r>
      <w:r>
        <w:t xml:space="preserve">. When comparing charging times for 100km, the three different levels vary greatly. Level 1 can be as slow as 8 hours while DCFC can be as quick as 10 minutes. </w:t>
      </w:r>
      <w:r w:rsidRPr="004A07DC">
        <w:rPr>
          <w:color w:val="000000" w:themeColor="text1"/>
        </w:rPr>
        <w:t xml:space="preserve">Understanding charging times, locations and battery range </w:t>
      </w:r>
      <w:r w:rsidR="009454E8" w:rsidRPr="004A07DC">
        <w:rPr>
          <w:color w:val="000000" w:themeColor="text1"/>
        </w:rPr>
        <w:t>are</w:t>
      </w:r>
      <w:r w:rsidRPr="004A07DC">
        <w:rPr>
          <w:color w:val="000000" w:themeColor="text1"/>
        </w:rPr>
        <w:t xml:space="preserve"> essential factors </w:t>
      </w:r>
      <w:r w:rsidR="009454E8" w:rsidRPr="004A07DC">
        <w:rPr>
          <w:color w:val="000000" w:themeColor="text1"/>
        </w:rPr>
        <w:t>for</w:t>
      </w:r>
      <w:r w:rsidRPr="004A07DC">
        <w:rPr>
          <w:color w:val="000000" w:themeColor="text1"/>
        </w:rPr>
        <w:t xml:space="preserve"> </w:t>
      </w:r>
      <w:r w:rsidR="004A07DC" w:rsidRPr="004A07DC">
        <w:rPr>
          <w:color w:val="000000" w:themeColor="text1"/>
        </w:rPr>
        <w:t>modelling</w:t>
      </w:r>
      <w:r w:rsidRPr="004A07DC">
        <w:rPr>
          <w:color w:val="000000" w:themeColor="text1"/>
        </w:rPr>
        <w:t xml:space="preserve"> energy usage of EV owners.  </w:t>
      </w:r>
    </w:p>
    <w:p w14:paraId="2D257CDA" w14:textId="658A8BEA" w:rsidR="006F123A" w:rsidRDefault="006F123A" w:rsidP="006F123A">
      <w:r>
        <w:t xml:space="preserve">Currently there is no dataset publicly available that gives a breakdown of the number of EVs in Melbourne and the spatial distribution of these EVs. For this reason, it is essential for this project to have a way to estimate the number of EVs in Melbourne as well as where they are located. Prior studies into early adopters of EV vehicles have demonstrated that clustering can be used to identify EV owners from their attributes. A study in Birmingham used hierarchical clustering to identify the geographic distribution of individuals who fit the profile of an EV owner </w:t>
      </w:r>
      <w:r w:rsidR="008C18AA">
        <w:fldChar w:fldCharType="begin"/>
      </w:r>
      <w:r w:rsidR="00C667AD">
        <w:instrText xml:space="preserve"> ADDIN EN.CITE &lt;EndNote&gt;&lt;Cite&gt;&lt;Author&gt;Campbell&lt;/Author&gt;&lt;Year&gt;2012&lt;/Year&gt;&lt;RecNum&gt;28&lt;/RecNum&gt;&lt;DisplayText&gt;(Campbell et al., 2012)&lt;/DisplayText&gt;&lt;record&gt;&lt;rec-number&gt;28&lt;/rec-number&gt;&lt;foreign-keys&gt;&lt;key app="EN" db-id="f5pd9w2wuzvsthet95bxv0dz05xptaffz2p5" timestamp="1684192857"&gt;28&lt;/key&gt;&lt;/foreign-keys&gt;&lt;ref-type name="Journal Article"&gt;17&lt;/ref-type&gt;&lt;contributors&gt;&lt;authors&gt;&lt;author&gt;Campbell, Amy R.&lt;/author&gt;&lt;author&gt;Ryley, Tim&lt;/author&gt;&lt;author&gt;Thring, Rob&lt;/author&gt;&lt;/authors&gt;&lt;/contributors&gt;&lt;titles&gt;&lt;title&gt;Identifying the early adopters of alternative fuel vehicles: A case study of Birmingham, United Kingdom&lt;/title&gt;&lt;secondary-title&gt;Transportation research. Part A, Policy and practice&lt;/secondary-title&gt;&lt;/titles&gt;&lt;periodical&gt;&lt;full-title&gt;Transportation research. Part A, Policy and practice&lt;/full-title&gt;&lt;/periodical&gt;&lt;pages&gt;1318-1327&lt;/pages&gt;&lt;volume&gt;46&lt;/volume&gt;&lt;number&gt;8&lt;/number&gt;&lt;keywords&gt;&lt;keyword&gt;Alternative fuel vehicles&lt;/keyword&gt;&lt;keyword&gt;Applied sciences&lt;/keyword&gt;&lt;keyword&gt;Cluster analysis&lt;/keyword&gt;&lt;keyword&gt;Driver characteristics&lt;/keyword&gt;&lt;keyword&gt;Early adopters&lt;/keyword&gt;&lt;keyword&gt;Electric vehicles&lt;/keyword&gt;&lt;keyword&gt;Exact sciences and technology&lt;/keyword&gt;&lt;keyword&gt;Ground, air and sea transportation, marine construction&lt;/keyword&gt;&lt;keyword&gt;Road transportation and traffic&lt;/keyword&gt;&lt;/keywords&gt;&lt;dates&gt;&lt;year&gt;2012&lt;/year&gt;&lt;/dates&gt;&lt;pub-location&gt;Kidlington&lt;/pub-location&gt;&lt;publisher&gt;Kidlington: Elsevier Ltd&lt;/publisher&gt;&lt;isbn&gt;0965-8564&lt;/isbn&gt;&lt;urls&gt;&lt;/urls&gt;&lt;electronic-resource-num&gt;10.1016/j.tra.2012.05.004&lt;/electronic-resource-num&gt;&lt;/record&gt;&lt;/Cite&gt;&lt;/EndNote&gt;</w:instrText>
      </w:r>
      <w:r w:rsidR="008C18AA">
        <w:fldChar w:fldCharType="separate"/>
      </w:r>
      <w:r w:rsidR="00C667AD">
        <w:rPr>
          <w:noProof/>
        </w:rPr>
        <w:t>(Campbell et al., 2012)</w:t>
      </w:r>
      <w:r w:rsidR="008C18AA">
        <w:fldChar w:fldCharType="end"/>
      </w:r>
      <w:r>
        <w:t>. The study used a literature review to identify six attributes (age, homeowner, detach/semi-detached house, drives a car to work, car/van ownership and socio-economic status) strongly associated with EV owners and used these features to cluster the population. Through further research the following attributes have been determined to have a significant positive relation</w:t>
      </w:r>
      <w:r w:rsidR="00F65C22">
        <w:t>ship</w:t>
      </w:r>
      <w:r>
        <w:t xml:space="preserve"> with EV ownership. High education </w:t>
      </w:r>
      <w:r w:rsidR="008C18AA">
        <w:fldChar w:fldCharType="begin"/>
      </w:r>
      <w:r w:rsidR="00C667AD">
        <w:instrText xml:space="preserve"> ADDIN EN.CITE &lt;EndNote&gt;&lt;Cite&gt;&lt;Author&gt;Bjerkan&lt;/Author&gt;&lt;Year&gt;2016&lt;/Year&gt;&lt;RecNum&gt;34&lt;/RecNum&gt;&lt;DisplayText&gt;(Bjerkan et al., 2016)&lt;/DisplayText&gt;&lt;record&gt;&lt;rec-number&gt;34&lt;/rec-number&gt;&lt;foreign-keys&gt;&lt;key app="EN" db-id="f5pd9w2wuzvsthet95bxv0dz05xptaffz2p5" timestamp="1684216708"&gt;34&lt;/key&gt;&lt;/foreign-keys&gt;&lt;ref-type name="Journal Article"&gt;17&lt;/ref-type&gt;&lt;contributors&gt;&lt;authors&gt;&lt;author&gt;Bjerkan, Kristin Ystmark&lt;/author&gt;&lt;author&gt;Nørbech, Tom E.&lt;/author&gt;&lt;author&gt;Nordtømme, Marianne Elvsaas&lt;/author&gt;&lt;/authors&gt;&lt;/contributors&gt;&lt;titles&gt;&lt;title&gt;Incentives for promoting Battery Electric Vehicle (BEV) adoption in Norway&lt;/title&gt;&lt;secondary-title&gt;Transportation research. Part D, Transport and environment&lt;/secondary-title&gt;&lt;/titles&gt;&lt;periodical&gt;&lt;full-title&gt;Transportation research. Part D, Transport and environment&lt;/full-title&gt;&lt;/periodical&gt;&lt;pages&gt;169-180&lt;/pages&gt;&lt;volume&gt;43&lt;/volume&gt;&lt;keywords&gt;&lt;keyword&gt;Batteries&lt;/keyword&gt;&lt;keyword&gt;Buses (vehicles)&lt;/keyword&gt;&lt;keyword&gt;Education&lt;/keyword&gt;&lt;keyword&gt;Electric vehicles&lt;/keyword&gt;&lt;keyword&gt;EV adoption&lt;/keyword&gt;&lt;keyword&gt;Incentives&lt;/keyword&gt;&lt;keyword&gt;Lanes&lt;/keyword&gt;&lt;keyword&gt;Markets&lt;/keyword&gt;&lt;keyword&gt;Pricing&lt;/keyword&gt;&lt;keyword&gt;Public policy&lt;/keyword&gt;&lt;keyword&gt;Reduction&lt;/keyword&gt;&lt;keyword&gt;Sales tax&lt;/keyword&gt;&lt;keyword&gt;Transport&lt;/keyword&gt;&lt;keyword&gt;User groups&lt;/keyword&gt;&lt;/keywords&gt;&lt;dates&gt;&lt;year&gt;2016&lt;/year&gt;&lt;/dates&gt;&lt;publisher&gt;Elsevier India Pvt Ltd&lt;/publisher&gt;&lt;isbn&gt;1361-9209&lt;/isbn&gt;&lt;urls&gt;&lt;/urls&gt;&lt;electronic-resource-num&gt;10.1016/j.trd.2015.12.002&lt;/electronic-resource-num&gt;&lt;/record&gt;&lt;/Cite&gt;&lt;/EndNote&gt;</w:instrText>
      </w:r>
      <w:r w:rsidR="008C18AA">
        <w:fldChar w:fldCharType="separate"/>
      </w:r>
      <w:r w:rsidR="00C667AD">
        <w:rPr>
          <w:noProof/>
        </w:rPr>
        <w:t>(Bjerkan et al., 2016)</w:t>
      </w:r>
      <w:r w:rsidR="008C18AA">
        <w:fldChar w:fldCharType="end"/>
      </w:r>
      <w:r>
        <w:t xml:space="preserve">, high income </w:t>
      </w:r>
      <w:r w:rsidR="008C18AA">
        <w:fldChar w:fldCharType="begin"/>
      </w:r>
      <w:r w:rsidR="00C667AD">
        <w:instrText xml:space="preserve"> ADDIN EN.CITE &lt;EndNote&gt;&lt;Cite&gt;&lt;Author&gt;Qian&lt;/Author&gt;&lt;Year&gt;2011&lt;/Year&gt;&lt;RecNum&gt;35&lt;/RecNum&gt;&lt;DisplayText&gt;(Qian &amp;amp; Soopramanien, 2011)&lt;/DisplayText&gt;&lt;record&gt;&lt;rec-number&gt;35&lt;/rec-number&gt;&lt;foreign-keys&gt;&lt;key app="EN" db-id="f5pd9w2wuzvsthet95bxv0dz05xptaffz2p5" timestamp="1684217043"&gt;35&lt;/key&gt;&lt;/foreign-keys&gt;&lt;ref-type name="Journal Article"&gt;17&lt;/ref-type&gt;&lt;contributors&gt;&lt;authors&gt;&lt;author&gt;Qian, Lixian&lt;/author&gt;&lt;author&gt;Soopramanien, Didier&lt;/author&gt;&lt;/authors&gt;&lt;/contributors&gt;&lt;titles&gt;&lt;title&gt;Heterogeneous consumer preferences for alternative fuel cars in China&lt;/title&gt;&lt;secondary-title&gt;Transportation research. Part D, Transport and environment&lt;/secondary-title&gt;&lt;/titles&gt;&lt;periodical&gt;&lt;full-title&gt;Transportation research. Part D, Transport and environment&lt;/full-title&gt;&lt;/periodical&gt;&lt;pages&gt;607-613&lt;/pages&gt;&lt;volume&gt;16&lt;/volume&gt;&lt;number&gt;8&lt;/number&gt;&lt;keywords&gt;&lt;keyword&gt;Alternative fuel cars&lt;/keyword&gt;&lt;keyword&gt;Alternative fuels&lt;/keyword&gt;&lt;keyword&gt;Automobiles&lt;/keyword&gt;&lt;keyword&gt;Automotive engineering&lt;/keyword&gt;&lt;keyword&gt;Car ownership in China&lt;/keyword&gt;&lt;keyword&gt;Cars&lt;/keyword&gt;&lt;keyword&gt;China&lt;/keyword&gt;&lt;keyword&gt;Consumer behavior&lt;/keyword&gt;&lt;keyword&gt;Consumer preferences&lt;/keyword&gt;&lt;keyword&gt;Gasoline&lt;/keyword&gt;&lt;keyword&gt;Petrol&lt;/keyword&gt;&lt;keyword&gt;Specifications&lt;/keyword&gt;&lt;keyword&gt;Transportation incentive policies&lt;/keyword&gt;&lt;/keywords&gt;&lt;dates&gt;&lt;year&gt;2011&lt;/year&gt;&lt;/dates&gt;&lt;publisher&gt;Elsevier India Pvt Ltd&lt;/publisher&gt;&lt;isbn&gt;1361-9209&lt;/isbn&gt;&lt;urls&gt;&lt;/urls&gt;&lt;electronic-resource-num&gt;10.1016/j.trd.2011.08.005&lt;/electronic-resource-num&gt;&lt;/record&gt;&lt;/Cite&gt;&lt;/EndNote&gt;</w:instrText>
      </w:r>
      <w:r w:rsidR="008C18AA">
        <w:fldChar w:fldCharType="separate"/>
      </w:r>
      <w:r w:rsidR="00C667AD">
        <w:rPr>
          <w:noProof/>
        </w:rPr>
        <w:t>(Qian &amp; Soopramanien, 2011)</w:t>
      </w:r>
      <w:r w:rsidR="008C18AA">
        <w:fldChar w:fldCharType="end"/>
      </w:r>
      <w:r>
        <w:t xml:space="preserve">, two or more vehicles </w:t>
      </w:r>
      <w:r w:rsidR="008C18AA">
        <w:fldChar w:fldCharType="begin"/>
      </w:r>
      <w:r w:rsidR="00C667AD">
        <w:instrText xml:space="preserve"> ADDIN EN.CITE &lt;EndNote&gt;&lt;Cite&gt;&lt;Author&gt;Peters&lt;/Author&gt;&lt;Year&gt;2014&lt;/Year&gt;&lt;RecNum&gt;36&lt;/RecNum&gt;&lt;DisplayText&gt;(Peters &amp;amp; Dütschke, 2014)&lt;/DisplayText&gt;&lt;record&gt;&lt;rec-number&gt;36&lt;/rec-number&gt;&lt;foreign-keys&gt;&lt;key app="EN" db-id="f5pd9w2wuzvsthet95bxv0dz05xptaffz2p5" timestamp="1684217303"&gt;36&lt;/key&gt;&lt;/foreign-keys&gt;&lt;ref-type name="Journal Article"&gt;17&lt;/ref-type&gt;&lt;contributors&gt;&lt;authors&gt;&lt;author&gt;Peters, Anja&lt;/author&gt;&lt;author&gt;Dütschke, Elisabeth&lt;/author&gt;&lt;/authors&gt;&lt;/contributors&gt;&lt;titles&gt;&lt;title&gt;How do Consumers Perceive Electric Vehicles? A Comparison of German Consumer Groups&lt;/title&gt;&lt;secondary-title&gt;Journal of environmental policy &amp;amp; planning&lt;/secondary-title&gt;&lt;/titles&gt;&lt;periodical&gt;&lt;full-title&gt;Journal of environmental policy &amp;amp; planning&lt;/full-title&gt;&lt;/periodical&gt;&lt;pages&gt;359-377&lt;/pages&gt;&lt;volume&gt;16&lt;/volume&gt;&lt;number&gt;3&lt;/number&gt;&lt;keywords&gt;&lt;keyword&gt;Acceptance&lt;/keyword&gt;&lt;keyword&gt;Consumer behaviour&lt;/keyword&gt;&lt;keyword&gt;diffusion of innovation&lt;/keyword&gt;&lt;keyword&gt;early adopters&lt;/keyword&gt;&lt;keyword&gt;Economic incentives&lt;/keyword&gt;&lt;keyword&gt;Environmental policy&lt;/keyword&gt;&lt;keyword&gt;Germany&lt;/keyword&gt;&lt;keyword&gt;Innovation diffusion&lt;/keyword&gt;&lt;keyword&gt;Preferences&lt;/keyword&gt;&lt;keyword&gt;survey&lt;/keyword&gt;&lt;keyword&gt;Surveys&lt;/keyword&gt;&lt;keyword&gt;Transport&lt;/keyword&gt;&lt;/keywords&gt;&lt;dates&gt;&lt;year&gt;2014&lt;/year&gt;&lt;/dates&gt;&lt;publisher&gt;Routledge&lt;/publisher&gt;&lt;isbn&gt;1523-908X&lt;/isbn&gt;&lt;urls&gt;&lt;/urls&gt;&lt;electronic-resource-num&gt;10.1080/1523908X.2013.879037&lt;/electronic-resource-num&gt;&lt;/record&gt;&lt;/Cite&gt;&lt;/EndNote&gt;</w:instrText>
      </w:r>
      <w:r w:rsidR="008C18AA">
        <w:fldChar w:fldCharType="separate"/>
      </w:r>
      <w:r w:rsidR="00C667AD">
        <w:rPr>
          <w:noProof/>
        </w:rPr>
        <w:t>(Peters &amp; Dütschke, 2014)</w:t>
      </w:r>
      <w:r w:rsidR="008C18AA">
        <w:fldChar w:fldCharType="end"/>
      </w:r>
      <w:r>
        <w:t xml:space="preserve">. Furthermore, a survey of 1,257 EV owners in Maryland was conducted </w:t>
      </w:r>
      <w:r>
        <w:lastRenderedPageBreak/>
        <w:t xml:space="preserve">to determine EV ownership attributes which additionally found links between age, household size and number of children </w:t>
      </w:r>
      <w:r w:rsidR="008C18AA">
        <w:fldChar w:fldCharType="begin"/>
      </w:r>
      <w:r w:rsidR="00C667AD">
        <w:instrText xml:space="preserve"> ADDIN EN.CITE &lt;EndNote&gt;&lt;Cite&gt;&lt;Author&gt;Noyce David&lt;/Author&gt;&lt;Year&gt;2019&lt;/Year&gt;&lt;RecNum&gt;29&lt;/RecNum&gt;&lt;DisplayText&gt;(Noyce David, 2019)&lt;/DisplayText&gt;&lt;record&gt;&lt;rec-number&gt;29&lt;/rec-number&gt;&lt;foreign-keys&gt;&lt;key app="EN" db-id="f5pd9w2wuzvsthet95bxv0dz05xptaffz2p5" timestamp="1684192984"&gt;29&lt;/key&gt;&lt;/foreign-keys&gt;&lt;ref-type name="Book Section"&gt;5&lt;/ref-type&gt;&lt;contributors&gt;&lt;authors&gt;&lt;author&gt;Noyce David, A.&lt;/author&gt;&lt;/authors&gt;&lt;/contributors&gt;&lt;titles&gt;&lt;title&gt;An Analysis of Attributes of Electric Vehicle Owners&amp;apos; Travel and Purchasing Behavior: The Case of Maryland&lt;/title&gt;&lt;/titles&gt;&lt;pages&gt;1-1&lt;/pages&gt;&lt;keywords&gt;&lt;keyword&gt;Civil Engineering&lt;/keyword&gt;&lt;keyword&gt;Civil Engineering &amp;amp; Construction Materials&lt;/keyword&gt;&lt;keyword&gt;Infrastructure&lt;/keyword&gt;&lt;keyword&gt;Transportation Engineering&lt;/keyword&gt;&lt;/keywords&gt;&lt;dates&gt;&lt;year&gt;2019&lt;/year&gt;&lt;/dates&gt;&lt;publisher&gt;American Society of Civil Engineers (ASCE)&lt;/publisher&gt;&lt;urls&gt;&lt;/urls&gt;&lt;/record&gt;&lt;/Cite&gt;&lt;/EndNote&gt;</w:instrText>
      </w:r>
      <w:r w:rsidR="008C18AA">
        <w:fldChar w:fldCharType="separate"/>
      </w:r>
      <w:r w:rsidR="00C667AD">
        <w:rPr>
          <w:noProof/>
        </w:rPr>
        <w:t>(Noyce David, 2019)</w:t>
      </w:r>
      <w:r w:rsidR="008C18AA">
        <w:fldChar w:fldCharType="end"/>
      </w:r>
      <w:r>
        <w:t xml:space="preserve">. Understanding the relationship between these attributes will enable clustering of households to identify EV owners. </w:t>
      </w:r>
    </w:p>
    <w:p w14:paraId="12337145" w14:textId="5135CA4E" w:rsidR="006F123A" w:rsidRDefault="006F123A" w:rsidP="006F123A">
      <w:r>
        <w:t xml:space="preserve">Hierarchical clustering is just one method of </w:t>
      </w:r>
      <w:r w:rsidR="00F65C22">
        <w:t>un</w:t>
      </w:r>
      <w:r>
        <w:t xml:space="preserve">supervised learning that can be used to cluster data. To produce the most accurate clusters it is important to experiment with more than one clustering algorithm. A more common method is K-means clustering which clusters data into k groups by minimising the distance between data points and their assigned cluster </w:t>
      </w:r>
      <w:r w:rsidR="008C18AA">
        <w:fldChar w:fldCharType="begin"/>
      </w:r>
      <w:r w:rsidR="00C667AD">
        <w:instrText xml:space="preserve"> ADDIN EN.CITE &lt;EndNote&gt;&lt;Cite&gt;&lt;Author&gt;Bonaccorso&lt;/Author&gt;&lt;Year&gt;2018&lt;/Year&gt;&lt;RecNum&gt;30&lt;/RecNum&gt;&lt;DisplayText&gt;(Bonaccorso, 2018)&lt;/DisplayText&gt;&lt;record&gt;&lt;rec-number&gt;30&lt;/rec-number&gt;&lt;foreign-keys&gt;&lt;key app="EN" db-id="f5pd9w2wuzvsthet95bxv0dz05xptaffz2p5" timestamp="1684197088"&gt;30&lt;/key&gt;&lt;/foreign-keys&gt;&lt;ref-type name="Book"&gt;6&lt;/ref-type&gt;&lt;contributors&gt;&lt;authors&gt;&lt;author&gt;Bonaccorso, Giuseppe&lt;/author&gt;&lt;/authors&gt;&lt;/contributors&gt;&lt;titles&gt;&lt;title&gt;Machine Learning Algorithms : Popular Algorithms for Data Science and Machine Learning, 2nd Edition&lt;/title&gt;&lt;/titles&gt;&lt;edition&gt;2nd&lt;/edition&gt;&lt;dates&gt;&lt;year&gt;2018&lt;/year&gt;&lt;/dates&gt;&lt;publisher&gt;Birmingham : Packt Publishing, Limited&lt;/publisher&gt;&lt;urls&gt;&lt;/urls&gt;&lt;/record&gt;&lt;/Cite&gt;&lt;/EndNote&gt;</w:instrText>
      </w:r>
      <w:r w:rsidR="008C18AA">
        <w:fldChar w:fldCharType="separate"/>
      </w:r>
      <w:r w:rsidR="00C667AD">
        <w:rPr>
          <w:noProof/>
        </w:rPr>
        <w:t>(Bonaccorso, 2018)</w:t>
      </w:r>
      <w:r w:rsidR="008C18AA">
        <w:fldChar w:fldCharType="end"/>
      </w:r>
      <w:r>
        <w:t>. An extension to this method is G</w:t>
      </w:r>
      <w:r w:rsidRPr="004668E3">
        <w:t xml:space="preserve">aussian </w:t>
      </w:r>
      <w:r>
        <w:t>M</w:t>
      </w:r>
      <w:r w:rsidRPr="004668E3">
        <w:t xml:space="preserve">ixed </w:t>
      </w:r>
      <w:r>
        <w:t>M</w:t>
      </w:r>
      <w:r w:rsidRPr="004668E3">
        <w:t>odel</w:t>
      </w:r>
      <w:r>
        <w:t xml:space="preserve"> (GMM) which uses the a variance matrix to produce more complex decision boundaries </w:t>
      </w:r>
      <w:r w:rsidR="008C18AA">
        <w:fldChar w:fldCharType="begin"/>
      </w:r>
      <w:r w:rsidR="00C667AD">
        <w:instrText xml:space="preserve"> ADDIN EN.CITE &lt;EndNote&gt;&lt;Cite&gt;&lt;Author&gt;Patel&lt;/Author&gt;&lt;Year&gt;2020&lt;/Year&gt;&lt;RecNum&gt;37&lt;/RecNum&gt;&lt;DisplayText&gt;(Patel &amp;amp; Kushwaha, 2020)&lt;/DisplayText&gt;&lt;record&gt;&lt;rec-number&gt;37&lt;/rec-number&gt;&lt;foreign-keys&gt;&lt;key app="EN" db-id="f5pd9w2wuzvsthet95bxv0dz05xptaffz2p5" timestamp="1684218349"&gt;37&lt;/key&gt;&lt;/foreign-keys&gt;&lt;ref-type name="Journal Article"&gt;17&lt;/ref-type&gt;&lt;contributors&gt;&lt;authors&gt;&lt;author&gt;Patel, Eva&lt;/author&gt;&lt;author&gt;Kushwaha, Dharmender Singh&lt;/author&gt;&lt;/authors&gt;&lt;/contributors&gt;&lt;titles&gt;&lt;title&gt;Clustering Cloud Workloads: K-Means vs Gaussian Mixture Model&lt;/title&gt;&lt;secondary-title&gt;Procedia computer science&lt;/secondary-title&gt;&lt;/titles&gt;&lt;periodical&gt;&lt;full-title&gt;Procedia computer science&lt;/full-title&gt;&lt;/periodical&gt;&lt;pages&gt;158-167&lt;/pages&gt;&lt;volume&gt;171&lt;/volume&gt;&lt;keywords&gt;&lt;keyword&gt;Cloud Computing&lt;/keyword&gt;&lt;keyword&gt;Clustering&lt;/keyword&gt;&lt;keyword&gt;Expectation-Maximization&lt;/keyword&gt;&lt;keyword&gt;Gaussian Mixture Model&lt;/keyword&gt;&lt;keyword&gt;K-Means Clustering&lt;/keyword&gt;&lt;keyword&gt;Workload characterization&lt;/keyword&gt;&lt;/keywords&gt;&lt;dates&gt;&lt;year&gt;2020&lt;/year&gt;&lt;/dates&gt;&lt;publisher&gt;Elsevier B.V&lt;/publisher&gt;&lt;isbn&gt;1877-0509&lt;/isbn&gt;&lt;urls&gt;&lt;/urls&gt;&lt;electronic-resource-num&gt;10.1016/j.procs.2020.04.017&lt;/electronic-resource-num&gt;&lt;/record&gt;&lt;/Cite&gt;&lt;/EndNote&gt;</w:instrText>
      </w:r>
      <w:r w:rsidR="008C18AA">
        <w:fldChar w:fldCharType="separate"/>
      </w:r>
      <w:r w:rsidR="00C667AD">
        <w:rPr>
          <w:noProof/>
        </w:rPr>
        <w:t>(Patel &amp; Kushwaha, 2020)</w:t>
      </w:r>
      <w:r w:rsidR="008C18AA">
        <w:fldChar w:fldCharType="end"/>
      </w:r>
      <w:r>
        <w:t xml:space="preserve">. To determine the ideal number of household clusters the Elbow Rule can be utilised. This method involves plotting the inertia (the summation of the squared distances of each point to its centroid) against the number of clusters </w:t>
      </w:r>
      <w:r w:rsidR="008C18AA">
        <w:fldChar w:fldCharType="begin"/>
      </w:r>
      <w:r w:rsidR="00C667AD">
        <w:instrText xml:space="preserve"> ADDIN EN.CITE &lt;EndNote&gt;&lt;Cite&gt;&lt;Author&gt;Bonaccorso&lt;/Author&gt;&lt;Year&gt;2018&lt;/Year&gt;&lt;RecNum&gt;30&lt;/RecNum&gt;&lt;DisplayText&gt;(Bonaccorso, 2018)&lt;/DisplayText&gt;&lt;record&gt;&lt;rec-number&gt;30&lt;/rec-number&gt;&lt;foreign-keys&gt;&lt;key app="EN" db-id="f5pd9w2wuzvsthet95bxv0dz05xptaffz2p5" timestamp="1684197088"&gt;30&lt;/key&gt;&lt;/foreign-keys&gt;&lt;ref-type name="Book"&gt;6&lt;/ref-type&gt;&lt;contributors&gt;&lt;authors&gt;&lt;author&gt;Bonaccorso, Giuseppe&lt;/author&gt;&lt;/authors&gt;&lt;/contributors&gt;&lt;titles&gt;&lt;title&gt;Machine Learning Algorithms : Popular Algorithms for Data Science and Machine Learning, 2nd Edition&lt;/title&gt;&lt;/titles&gt;&lt;edition&gt;2nd&lt;/edition&gt;&lt;dates&gt;&lt;year&gt;2018&lt;/year&gt;&lt;/dates&gt;&lt;publisher&gt;Birmingham : Packt Publishing, Limited&lt;/publisher&gt;&lt;urls&gt;&lt;/urls&gt;&lt;/record&gt;&lt;/Cite&gt;&lt;/EndNote&gt;</w:instrText>
      </w:r>
      <w:r w:rsidR="008C18AA">
        <w:fldChar w:fldCharType="separate"/>
      </w:r>
      <w:r w:rsidR="00C667AD">
        <w:rPr>
          <w:noProof/>
        </w:rPr>
        <w:t>(Bonaccorso, 2018)</w:t>
      </w:r>
      <w:r w:rsidR="008C18AA">
        <w:fldChar w:fldCharType="end"/>
      </w:r>
      <w:r>
        <w:t xml:space="preserve">. The Elbow is the point in which the inertia gradient significantly changes identifying an ideal combination of reduced inertia, while avoiding over fitting. </w:t>
      </w:r>
    </w:p>
    <w:p w14:paraId="20EECC4E" w14:textId="77777777" w:rsidR="00552850" w:rsidRDefault="006F123A" w:rsidP="006F123A">
      <w:pPr>
        <w:jc w:val="left"/>
      </w:pPr>
      <w:r>
        <w:t xml:space="preserve">To improve the accuracy of household clustering, pre-processing the data is essential. Removing outliers and standardising values to a specific range is essential as clustering algorithms are dependent on distances between features in the feature space </w:t>
      </w:r>
      <w:r w:rsidR="008C18AA">
        <w:fldChar w:fldCharType="begin"/>
      </w:r>
      <w:r w:rsidR="00C667AD">
        <w:instrText xml:space="preserve"> ADDIN EN.CITE &lt;EndNote&gt;&lt;Cite&gt;&lt;Author&gt;Patel&lt;/Author&gt;&lt;Year&gt;2011&lt;/Year&gt;&lt;RecNum&gt;32&lt;/RecNum&gt;&lt;DisplayText&gt;(Patel &amp;amp; Mehta, 2011)&lt;/DisplayText&gt;&lt;record&gt;&lt;rec-number&gt;32&lt;/rec-number&gt;&lt;foreign-keys&gt;&lt;key app="EN" db-id="f5pd9w2wuzvsthet95bxv0dz05xptaffz2p5" timestamp="1684197626"&gt;32&lt;/key&gt;&lt;/foreign-keys&gt;&lt;ref-type name="Journal Article"&gt;17&lt;/ref-type&gt;&lt;contributors&gt;&lt;authors&gt;&lt;author&gt;Patel, Vaishali R.&lt;/author&gt;&lt;author&gt;Mehta, Rupa G.&lt;/author&gt;&lt;/authors&gt;&lt;/contributors&gt;&lt;titles&gt;&lt;title&gt;Impact of Outlier Removal and Normalization Approach in Modified k-Means Clustering Algorithm&lt;/title&gt;&lt;secondary-title&gt;International journal of computer science issues&lt;/secondary-title&gt;&lt;/titles&gt;&lt;periodical&gt;&lt;full-title&gt;International journal of computer science issues&lt;/full-title&gt;&lt;/periodical&gt;&lt;pages&gt;331&lt;/pages&gt;&lt;volume&gt;8&lt;/volume&gt;&lt;number&gt;5&lt;/number&gt;&lt;dates&gt;&lt;year&gt;2011&lt;/year&gt;&lt;/dates&gt;&lt;pub-location&gt;Mahebourg&lt;/pub-location&gt;&lt;publisher&gt;Mahebourg: International Journal of Computer Science Issues (IJCSI)&lt;/publisher&gt;&lt;isbn&gt;1694-0814&lt;/isbn&gt;&lt;urls&gt;&lt;/urls&gt;&lt;/record&gt;&lt;/Cite&gt;&lt;/EndNote&gt;</w:instrText>
      </w:r>
      <w:r w:rsidR="008C18AA">
        <w:fldChar w:fldCharType="separate"/>
      </w:r>
      <w:r w:rsidR="00C667AD">
        <w:rPr>
          <w:noProof/>
        </w:rPr>
        <w:t>(Patel &amp; Mehta, 2011)</w:t>
      </w:r>
      <w:r w:rsidR="008C18AA">
        <w:fldChar w:fldCharType="end"/>
      </w:r>
      <w:r>
        <w:t xml:space="preserve">. Standardising to a normal distribution is a common technique however, its accuracy depends on the underlying distribution of the data and selecting an appropriate transformation. If the data has a multinomial or a Poisson’s distribution it can be more appropriate to use a quantization transformation </w:t>
      </w:r>
      <w:r w:rsidR="008C18AA">
        <w:fldChar w:fldCharType="begin"/>
      </w:r>
      <w:r w:rsidR="00C667AD">
        <w:instrText xml:space="preserve"> ADDIN EN.CITE &lt;EndNote&gt;&lt;Cite&gt;&lt;Author&gt;Developers&lt;/Author&gt;&lt;Year&gt;2023&lt;/Year&gt;&lt;RecNum&gt;45&lt;/RecNum&gt;&lt;DisplayText&gt;(Developers, 2023)&lt;/DisplayText&gt;&lt;record&gt;&lt;rec-number&gt;45&lt;/rec-number&gt;&lt;foreign-keys&gt;&lt;key app="EN" db-id="f5pd9w2wuzvsthet95bxv0dz05xptaffz2p5" timestamp="1684723321"&gt;45&lt;/key&gt;&lt;/foreign-keys&gt;&lt;ref-type name="Web Page"&gt;12&lt;/ref-type&gt;&lt;contributors&gt;&lt;authors&gt;&lt;author&gt;Google Developers&lt;/author&gt;&lt;/authors&gt;&lt;/contributors&gt;&lt;titles&gt;&lt;title&gt;Prepare Data&lt;/title&gt;&lt;/titles&gt;&lt;volume&gt;2023&lt;/volume&gt;&lt;number&gt;22 May 2023&lt;/number&gt;&lt;dates&gt;&lt;year&gt;2023&lt;/year&gt;&lt;/dates&gt;&lt;publisher&gt;Google&lt;/publisher&gt;&lt;urls&gt;&lt;related-urls&gt;&lt;url&gt;https://developers.google.com/machine-learning/clustering/prepare-data&lt;/url&gt;&lt;/related-urls&gt;&lt;/urls&gt;&lt;/record&gt;&lt;/Cite&gt;&lt;/EndNote&gt;</w:instrText>
      </w:r>
      <w:r w:rsidR="008C18AA">
        <w:fldChar w:fldCharType="separate"/>
      </w:r>
      <w:r w:rsidR="00C667AD">
        <w:rPr>
          <w:noProof/>
        </w:rPr>
        <w:t>(Developers, 2023)</w:t>
      </w:r>
      <w:r w:rsidR="008C18AA">
        <w:fldChar w:fldCharType="end"/>
      </w:r>
      <w:r>
        <w:t xml:space="preserve">.  Furthermore, to compare the performance between clustering methods and cluster sizes, a comparison metric is required. The </w:t>
      </w:r>
      <w:r w:rsidRPr="00A3558D">
        <w:t>Silhouette Inde</w:t>
      </w:r>
      <w:r>
        <w:t xml:space="preserve">x is an internal clustering index that will enable this project to identify the best model to identify EV owning households.   </w:t>
      </w:r>
    </w:p>
    <w:bookmarkStart w:id="10" w:name="_Toc148869872"/>
    <w:p w14:paraId="1ED841E4" w14:textId="4DFEA47D" w:rsidR="00E56BAA" w:rsidRDefault="00000000">
      <w:pPr>
        <w:pStyle w:val="Heading1"/>
      </w:pPr>
      <w:sdt>
        <w:sdtPr>
          <w:tag w:val="goog_rdk_11"/>
          <w:id w:val="1292016189"/>
        </w:sdtPr>
        <w:sdtContent/>
      </w:sdt>
      <w:r w:rsidR="00BA16BB">
        <w:t>Methodology and Methods</w:t>
      </w:r>
      <w:bookmarkEnd w:id="10"/>
    </w:p>
    <w:p w14:paraId="3B8C3990" w14:textId="3D26D439" w:rsidR="00551518" w:rsidRDefault="00BA16BB" w:rsidP="00551518">
      <w:pPr>
        <w:pStyle w:val="Heading2"/>
        <w:ind w:left="566"/>
      </w:pPr>
      <w:bookmarkStart w:id="11" w:name="_Toc148869873"/>
      <w:r>
        <w:t>Methodology</w:t>
      </w:r>
      <w:bookmarkEnd w:id="11"/>
      <w:r>
        <w:t xml:space="preserve"> </w:t>
      </w:r>
    </w:p>
    <w:p w14:paraId="0E8D2A83" w14:textId="78028435" w:rsidR="009B4E4E" w:rsidRDefault="00551518" w:rsidP="00551518">
      <w:r>
        <w:t>This project will use a quantitative research methodology as it seeks to understand the relationship between household attributes and EV ownership</w:t>
      </w:r>
      <w:r w:rsidR="00377B1E">
        <w:t xml:space="preserve">. </w:t>
      </w:r>
      <w:r w:rsidR="00073185">
        <w:t>The project has developed two models that can be used</w:t>
      </w:r>
      <w:r w:rsidR="0056293F">
        <w:t xml:space="preserve"> depending on data </w:t>
      </w:r>
      <w:r w:rsidR="00F2451C">
        <w:t>availability</w:t>
      </w:r>
      <w:r w:rsidR="0056293F">
        <w:t xml:space="preserve">. </w:t>
      </w:r>
      <w:r w:rsidR="00D11D06">
        <w:t xml:space="preserve">In the absence of EV </w:t>
      </w:r>
      <w:r w:rsidR="00D617DB">
        <w:t>data,</w:t>
      </w:r>
      <w:r w:rsidR="00D11D06">
        <w:t xml:space="preserve"> </w:t>
      </w:r>
      <w:r w:rsidR="00F2451C">
        <w:t xml:space="preserve">a model utilising </w:t>
      </w:r>
      <w:r w:rsidR="00D11D06">
        <w:t xml:space="preserve">unsupervised learning </w:t>
      </w:r>
      <w:r w:rsidR="00F2451C">
        <w:t xml:space="preserve">specifically clustering </w:t>
      </w:r>
      <w:r w:rsidR="00D617DB">
        <w:t xml:space="preserve">has been developed. The second model </w:t>
      </w:r>
      <w:r w:rsidR="00106F58">
        <w:t xml:space="preserve">has been developed to </w:t>
      </w:r>
      <w:r w:rsidR="00A11BF2">
        <w:t>incorporate</w:t>
      </w:r>
      <w:r w:rsidR="00106F58">
        <w:t xml:space="preserve"> EV data</w:t>
      </w:r>
      <w:r w:rsidR="00A11BF2">
        <w:t xml:space="preserve"> for improved model predicting</w:t>
      </w:r>
      <w:r w:rsidR="00106F58">
        <w:t>.</w:t>
      </w:r>
      <w:r w:rsidR="00A11BF2">
        <w:t xml:space="preserve"> The </w:t>
      </w:r>
      <w:r w:rsidR="006F507B">
        <w:t xml:space="preserve">model developed in the presence of EV data utilises machine learning, specifically </w:t>
      </w:r>
      <w:r w:rsidR="00683F96">
        <w:t>a m</w:t>
      </w:r>
      <w:r w:rsidR="006F507B">
        <w:t xml:space="preserve">ulti-layer </w:t>
      </w:r>
      <w:r w:rsidR="001129B2">
        <w:t>perception</w:t>
      </w:r>
      <w:r w:rsidR="009928A3">
        <w:t xml:space="preserve"> (MLP)</w:t>
      </w:r>
      <w:r w:rsidR="001129B2">
        <w:t xml:space="preserve"> network. </w:t>
      </w:r>
      <w:r w:rsidR="003F1434">
        <w:t>Both models</w:t>
      </w:r>
      <w:r w:rsidR="008E5EFF">
        <w:t xml:space="preserve"> </w:t>
      </w:r>
      <w:r w:rsidR="0013505B">
        <w:t xml:space="preserve">will </w:t>
      </w:r>
      <w:r w:rsidR="00932F8C">
        <w:t>predict which households in Melbourne</w:t>
      </w:r>
      <w:r w:rsidR="00D91A8E">
        <w:t xml:space="preserve"> and </w:t>
      </w:r>
      <w:r w:rsidR="00932F8C">
        <w:t>Geelong will own EVs</w:t>
      </w:r>
      <w:r w:rsidR="0013505B">
        <w:t>, thus</w:t>
      </w:r>
      <w:r w:rsidR="00F62669">
        <w:t xml:space="preserve"> resulting in a dataset contain</w:t>
      </w:r>
      <w:r w:rsidR="0013505B">
        <w:t>ing</w:t>
      </w:r>
      <w:r w:rsidR="00F62669">
        <w:t xml:space="preserve"> all households in Melbourne</w:t>
      </w:r>
      <w:r w:rsidR="00D91A8E">
        <w:t xml:space="preserve"> and </w:t>
      </w:r>
      <w:r w:rsidR="00295799">
        <w:t>Geelong, their household attributes and if they own an EV</w:t>
      </w:r>
      <w:r w:rsidR="00932F8C">
        <w:t xml:space="preserve">. </w:t>
      </w:r>
    </w:p>
    <w:p w14:paraId="5B8FE013" w14:textId="3055C174" w:rsidR="009B4E4E" w:rsidRDefault="00551518" w:rsidP="00551518">
      <w:r>
        <w:t xml:space="preserve">The project </w:t>
      </w:r>
      <w:r w:rsidR="005E6740">
        <w:t>relied</w:t>
      </w:r>
      <w:r>
        <w:t xml:space="preserve"> on a parallel external project</w:t>
      </w:r>
      <w:r w:rsidR="00DA7E44">
        <w:t xml:space="preserve"> for the generation of a</w:t>
      </w:r>
      <w:r>
        <w:t xml:space="preserve"> </w:t>
      </w:r>
      <w:r w:rsidR="00DA7E44">
        <w:t xml:space="preserve">synthetic </w:t>
      </w:r>
      <w:r>
        <w:t xml:space="preserve">population. </w:t>
      </w:r>
      <w:r w:rsidR="00DA7E44">
        <w:t>Furthermore, the external project</w:t>
      </w:r>
      <w:r w:rsidR="008835DA">
        <w:t xml:space="preserve"> has </w:t>
      </w:r>
      <w:r w:rsidR="00093DE2">
        <w:t>undertaken</w:t>
      </w:r>
      <w:r w:rsidR="001B6CF6">
        <w:t xml:space="preserve"> Pearson</w:t>
      </w:r>
      <w:r w:rsidR="00093DE2">
        <w:t xml:space="preserve"> </w:t>
      </w:r>
      <w:r w:rsidR="00C248E5">
        <w:t>F</w:t>
      </w:r>
      <w:r w:rsidR="00093DE2">
        <w:t xml:space="preserve">eature </w:t>
      </w:r>
      <w:r w:rsidR="00C248E5">
        <w:t>S</w:t>
      </w:r>
      <w:r w:rsidR="00093DE2">
        <w:t xml:space="preserve">election to explore the correlation between EV ownership and </w:t>
      </w:r>
      <w:r w:rsidR="008835DA">
        <w:t>household attributes.</w:t>
      </w:r>
      <w:r w:rsidR="00093DE2">
        <w:t xml:space="preserve"> </w:t>
      </w:r>
      <w:r w:rsidR="00D91A8E">
        <w:t xml:space="preserve">The </w:t>
      </w:r>
      <w:r w:rsidR="002E09E2">
        <w:t xml:space="preserve">overarching structure of </w:t>
      </w:r>
      <w:r w:rsidR="0013505B">
        <w:t xml:space="preserve">the </w:t>
      </w:r>
      <w:r w:rsidR="00AC6A79">
        <w:t xml:space="preserve">project is </w:t>
      </w:r>
      <w:r w:rsidR="002E09E2">
        <w:t xml:space="preserve">shown in </w:t>
      </w:r>
      <w:r w:rsidR="00AC6A79">
        <w:fldChar w:fldCharType="begin"/>
      </w:r>
      <w:r w:rsidR="00AC6A79">
        <w:instrText xml:space="preserve"> REF _Ref148461405 \h </w:instrText>
      </w:r>
      <w:r w:rsidR="00AC6A79">
        <w:fldChar w:fldCharType="separate"/>
      </w:r>
      <w:r w:rsidR="00F63600">
        <w:t xml:space="preserve">Figure </w:t>
      </w:r>
      <w:r w:rsidR="00F63600">
        <w:rPr>
          <w:noProof/>
        </w:rPr>
        <w:t>5</w:t>
      </w:r>
      <w:r w:rsidR="00F63600">
        <w:t>.</w:t>
      </w:r>
      <w:r w:rsidR="00F63600">
        <w:rPr>
          <w:noProof/>
        </w:rPr>
        <w:t>1</w:t>
      </w:r>
      <w:r w:rsidR="00AC6A79">
        <w:fldChar w:fldCharType="end"/>
      </w:r>
      <w:r w:rsidR="00AC6A79">
        <w:t>.</w:t>
      </w:r>
    </w:p>
    <w:p w14:paraId="65BDBF3E" w14:textId="1B94733F" w:rsidR="00551518" w:rsidRDefault="00B47F47" w:rsidP="00551518">
      <w:pPr>
        <w:keepNext/>
        <w:jc w:val="center"/>
      </w:pPr>
      <w:r w:rsidRPr="00B47F47">
        <w:rPr>
          <w:noProof/>
        </w:rPr>
        <w:lastRenderedPageBreak/>
        <w:drawing>
          <wp:inline distT="0" distB="0" distL="0" distR="0" wp14:anchorId="2915EA3E" wp14:editId="6B9F4216">
            <wp:extent cx="6120130" cy="4173220"/>
            <wp:effectExtent l="0" t="0" r="0" b="0"/>
            <wp:docPr id="1068268669" name="Picture 1" descr="A diagram of ev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68669" name="Picture 1" descr="A diagram of ev data&#10;&#10;Description automatically generated"/>
                    <pic:cNvPicPr/>
                  </pic:nvPicPr>
                  <pic:blipFill>
                    <a:blip r:embed="rId11"/>
                    <a:stretch>
                      <a:fillRect/>
                    </a:stretch>
                  </pic:blipFill>
                  <pic:spPr>
                    <a:xfrm>
                      <a:off x="0" y="0"/>
                      <a:ext cx="6120130" cy="4173220"/>
                    </a:xfrm>
                    <a:prstGeom prst="rect">
                      <a:avLst/>
                    </a:prstGeom>
                  </pic:spPr>
                </pic:pic>
              </a:graphicData>
            </a:graphic>
          </wp:inline>
        </w:drawing>
      </w:r>
    </w:p>
    <w:p w14:paraId="5043547A" w14:textId="0591F2C0" w:rsidR="00AC6A79" w:rsidRDefault="00AC6A79" w:rsidP="00AC6A79">
      <w:pPr>
        <w:pStyle w:val="Caption"/>
        <w:jc w:val="center"/>
      </w:pPr>
      <w:bookmarkStart w:id="12" w:name="_Ref148461405"/>
      <w:r>
        <w:t xml:space="preserve">Figure </w:t>
      </w:r>
      <w:fldSimple w:instr=" STYLEREF 1 \s ">
        <w:r w:rsidR="00F63600">
          <w:rPr>
            <w:noProof/>
          </w:rPr>
          <w:t>5</w:t>
        </w:r>
      </w:fldSimple>
      <w:r w:rsidR="00313E99">
        <w:t>.</w:t>
      </w:r>
      <w:fldSimple w:instr=" SEQ Figure \* ARABIC \s 1 ">
        <w:r w:rsidR="00F63600">
          <w:rPr>
            <w:noProof/>
          </w:rPr>
          <w:t>1</w:t>
        </w:r>
      </w:fldSimple>
      <w:bookmarkEnd w:id="12"/>
      <w:r>
        <w:t>: Project Flow</w:t>
      </w:r>
    </w:p>
    <w:p w14:paraId="1ED841E7" w14:textId="2D700D64" w:rsidR="00E56BAA" w:rsidRDefault="00BA16BB">
      <w:pPr>
        <w:pStyle w:val="Heading2"/>
        <w:ind w:left="566"/>
      </w:pPr>
      <w:bookmarkStart w:id="13" w:name="_Toc148869874"/>
      <w:r>
        <w:t>Method</w:t>
      </w:r>
      <w:bookmarkEnd w:id="13"/>
      <w:r>
        <w:t xml:space="preserve"> </w:t>
      </w:r>
    </w:p>
    <w:p w14:paraId="5B39C64C" w14:textId="2D4019C2" w:rsidR="00F504B7" w:rsidRDefault="00712FAA" w:rsidP="00FE7A96">
      <w:pPr>
        <w:pStyle w:val="Heading3"/>
      </w:pPr>
      <w:bookmarkStart w:id="14" w:name="_Toc148869875"/>
      <w:r>
        <w:t>Method 1: Absence of EV Data</w:t>
      </w:r>
      <w:bookmarkEnd w:id="14"/>
      <w:r>
        <w:t xml:space="preserve"> </w:t>
      </w:r>
      <w:r w:rsidR="00FE7A96">
        <w:t xml:space="preserve"> </w:t>
      </w:r>
    </w:p>
    <w:p w14:paraId="14D21524" w14:textId="14194D28" w:rsidR="00443FF1" w:rsidRDefault="00443FF1" w:rsidP="00D87F62">
      <w:pPr>
        <w:pStyle w:val="Heading4"/>
        <w:numPr>
          <w:ilvl w:val="0"/>
          <w:numId w:val="0"/>
        </w:numPr>
        <w:jc w:val="left"/>
      </w:pPr>
      <w:bookmarkStart w:id="15" w:name="_Toc148869876"/>
      <w:r>
        <w:t xml:space="preserve">Data </w:t>
      </w:r>
      <w:r w:rsidR="009A19F1">
        <w:t>preparation</w:t>
      </w:r>
      <w:bookmarkEnd w:id="15"/>
    </w:p>
    <w:p w14:paraId="28D69A7E" w14:textId="354EE5F5" w:rsidR="00D87F62" w:rsidRDefault="00D87F62" w:rsidP="00D87F62">
      <w:r>
        <w:t xml:space="preserve">Firstly, the synthetic population was cleaned to remove missing datapoints, handle outliers and transform </w:t>
      </w:r>
      <w:r w:rsidR="009F159B">
        <w:t>variable</w:t>
      </w:r>
      <w:r>
        <w:t xml:space="preserve"> distribution</w:t>
      </w:r>
      <w:r w:rsidR="009F159B">
        <w:t>s</w:t>
      </w:r>
      <w:r>
        <w:t xml:space="preserve">. The data was generated for all households in Victoria; however, this project is only investigating households in Melbourne and Geelong. For this reason, the dataset was reduced based on each households Statistical Area 2 (SA2) code. When inspecting the data there were several households which did not record their income either through error or refusal to.  As there is no clear way to impute these missing values and they </w:t>
      </w:r>
      <w:r w:rsidR="00C11D46">
        <w:t xml:space="preserve">only </w:t>
      </w:r>
      <w:r>
        <w:t xml:space="preserve">accounted for 0.02% of the data, households with missing attributes were removed from the dataset. </w:t>
      </w:r>
    </w:p>
    <w:p w14:paraId="565C805A" w14:textId="47ED0EFB" w:rsidR="00D87F62" w:rsidRDefault="00746C32" w:rsidP="00746C32">
      <w:pPr>
        <w:pStyle w:val="Heading4"/>
        <w:numPr>
          <w:ilvl w:val="0"/>
          <w:numId w:val="0"/>
        </w:numPr>
      </w:pPr>
      <w:bookmarkStart w:id="16" w:name="_Toc148869877"/>
      <w:r>
        <w:t>Handling Outliers</w:t>
      </w:r>
      <w:bookmarkEnd w:id="16"/>
      <w:r>
        <w:t xml:space="preserve"> </w:t>
      </w:r>
    </w:p>
    <w:p w14:paraId="15FF2ED6" w14:textId="4F029CF6" w:rsidR="00746C32" w:rsidRDefault="00746C32" w:rsidP="00746C32">
      <w:r>
        <w:t>Before clustering it is important to handle outliers to prevent cluster centres shifting to capture outlying results. Due to the nature of income the distribution is right skewed, meaning that there is a small number of high-income households and many middle</w:t>
      </w:r>
      <w:r w:rsidR="00D426A2">
        <w:t xml:space="preserve"> to </w:t>
      </w:r>
      <w:r>
        <w:t xml:space="preserve">lower-income households. This difference means that clustering that involves income will have its cluster centres shifted to minimise loss when capturing the impact of the 1% of income. This issue can be solved by several approaches such as removing outliers using the inter quartile method, trimming or </w:t>
      </w:r>
      <w:r w:rsidRPr="00B316DA">
        <w:t>Winsorizing</w:t>
      </w:r>
      <w:r>
        <w:t>. Using the interquartile range provides a statistical basis for removing outliers from datasets in which recording errors are possible. Similarly, using trimming indiscriminately removes values beyond a certain threshold. However, removing incomes by thresholding is inappropriate as this project is interested in high income houses, as they are likely to own EVs</w:t>
      </w:r>
      <w:r w:rsidR="006210B7">
        <w:t xml:space="preserve"> </w:t>
      </w:r>
      <w:r w:rsidR="00065D3B">
        <w:fldChar w:fldCharType="begin"/>
      </w:r>
      <w:r w:rsidR="00065D3B">
        <w:instrText xml:space="preserve"> ADDIN EN.CITE &lt;EndNote&gt;&lt;Cite&gt;&lt;Author&gt;Bjerkan&lt;/Author&gt;&lt;Year&gt;2016&lt;/Year&gt;&lt;RecNum&gt;34&lt;/RecNum&gt;&lt;DisplayText&gt;(Bjerkan et al., 2016)&lt;/DisplayText&gt;&lt;record&gt;&lt;rec-number&gt;34&lt;/rec-number&gt;&lt;foreign-keys&gt;&lt;key app="EN" db-id="f5pd9w2wuzvsthet95bxv0dz05xptaffz2p5" timestamp="1684216708"&gt;34&lt;/key&gt;&lt;/foreign-keys&gt;&lt;ref-type name="Journal Article"&gt;17&lt;/ref-type&gt;&lt;contributors&gt;&lt;authors&gt;&lt;author&gt;Bjerkan, Kristin Ystmark&lt;/author&gt;&lt;author&gt;Nørbech, Tom E.&lt;/author&gt;&lt;author&gt;Nordtømme, Marianne Elvsaas&lt;/author&gt;&lt;/authors&gt;&lt;/contributors&gt;&lt;titles&gt;&lt;title&gt;Incentives for promoting Battery Electric Vehicle (BEV) adoption in Norway&lt;/title&gt;&lt;secondary-title&gt;Transportation research. Part D, Transport and environment&lt;/secondary-title&gt;&lt;/titles&gt;&lt;periodical&gt;&lt;full-title&gt;Transportation research. Part D, Transport and environment&lt;/full-title&gt;&lt;/periodical&gt;&lt;pages&gt;169-180&lt;/pages&gt;&lt;volume&gt;43&lt;/volume&gt;&lt;keywords&gt;&lt;keyword&gt;Batteries&lt;/keyword&gt;&lt;keyword&gt;Buses (vehicles)&lt;/keyword&gt;&lt;keyword&gt;Education&lt;/keyword&gt;&lt;keyword&gt;Electric vehicles&lt;/keyword&gt;&lt;keyword&gt;EV adoption&lt;/keyword&gt;&lt;keyword&gt;Incentives&lt;/keyword&gt;&lt;keyword&gt;Lanes&lt;/keyword&gt;&lt;keyword&gt;Markets&lt;/keyword&gt;&lt;keyword&gt;Pricing&lt;/keyword&gt;&lt;keyword&gt;Public policy&lt;/keyword&gt;&lt;keyword&gt;Reduction&lt;/keyword&gt;&lt;keyword&gt;Sales tax&lt;/keyword&gt;&lt;keyword&gt;Transport&lt;/keyword&gt;&lt;keyword&gt;User groups&lt;/keyword&gt;&lt;/keywords&gt;&lt;dates&gt;&lt;year&gt;2016&lt;/year&gt;&lt;/dates&gt;&lt;publisher&gt;Elsevier India Pvt Ltd&lt;/publisher&gt;&lt;isbn&gt;1361-9209&lt;/isbn&gt;&lt;urls&gt;&lt;/urls&gt;&lt;electronic-resource-num&gt;10.1016/j.trd.2015.12.002&lt;/electronic-resource-num&gt;&lt;/record&gt;&lt;/Cite&gt;&lt;/EndNote&gt;</w:instrText>
      </w:r>
      <w:r w:rsidR="00065D3B">
        <w:fldChar w:fldCharType="separate"/>
      </w:r>
      <w:r w:rsidR="00065D3B">
        <w:rPr>
          <w:noProof/>
        </w:rPr>
        <w:t>(Bjerkan et al., 2016)</w:t>
      </w:r>
      <w:r w:rsidR="00065D3B">
        <w:fldChar w:fldCharType="end"/>
      </w:r>
      <w:r w:rsidR="00237464">
        <w:t>.</w:t>
      </w:r>
      <w:r w:rsidR="00EA70AF">
        <w:t xml:space="preserve"> </w:t>
      </w:r>
      <w:r>
        <w:t>Winsorizing was used as th</w:t>
      </w:r>
      <w:r w:rsidR="00065D3B">
        <w:t>is</w:t>
      </w:r>
      <w:r>
        <w:t xml:space="preserve"> method transforms the </w:t>
      </w:r>
      <w:r w:rsidR="00DD0A5B">
        <w:t xml:space="preserve">outlying </w:t>
      </w:r>
      <w:r>
        <w:t>data point</w:t>
      </w:r>
      <w:r w:rsidR="00DD0A5B">
        <w:t>s</w:t>
      </w:r>
      <w:r>
        <w:t xml:space="preserve"> instead of removing </w:t>
      </w:r>
      <w:r w:rsidR="00DD0A5B">
        <w:t>them</w:t>
      </w:r>
      <w:r>
        <w:t>. Hence maintaining the statistical information of these data points. Winsorizing involve</w:t>
      </w:r>
      <w:r w:rsidR="00C81461">
        <w:t>d</w:t>
      </w:r>
      <w:r>
        <w:t xml:space="preserve"> moving</w:t>
      </w:r>
      <w:r w:rsidR="00FE5051">
        <w:t xml:space="preserve"> data points </w:t>
      </w:r>
      <w:r w:rsidR="00FE5051">
        <w:lastRenderedPageBreak/>
        <w:t>in the top and bottom 1% to the top and bottom 1%</w:t>
      </w:r>
      <w:r>
        <w:t xml:space="preserve">. By doing this all households are maintained in the population while reducing their effect on the distribution. </w:t>
      </w:r>
    </w:p>
    <w:p w14:paraId="73027238" w14:textId="77777777" w:rsidR="00DD0C1B" w:rsidRDefault="00DD0C1B" w:rsidP="00B057AE">
      <w:pPr>
        <w:pStyle w:val="Heading4"/>
        <w:numPr>
          <w:ilvl w:val="0"/>
          <w:numId w:val="0"/>
        </w:numPr>
      </w:pPr>
      <w:bookmarkStart w:id="17" w:name="_Toc136022593"/>
      <w:bookmarkStart w:id="18" w:name="_Toc148869878"/>
      <w:r>
        <w:t>Redistribution of Data</w:t>
      </w:r>
      <w:bookmarkEnd w:id="17"/>
      <w:bookmarkEnd w:id="18"/>
      <w:r>
        <w:t xml:space="preserve"> </w:t>
      </w:r>
    </w:p>
    <w:p w14:paraId="0F52E01E" w14:textId="39FE0213" w:rsidR="00CC2531" w:rsidRDefault="00CC2531" w:rsidP="00CC2531">
      <w:r>
        <w:t>K-means clustering works by minimising the distance between data points and their assigned cluster. For this reason, all attributes need</w:t>
      </w:r>
      <w:r w:rsidR="000953FA">
        <w:t>ed</w:t>
      </w:r>
      <w:r>
        <w:t xml:space="preserve"> to be on the same scale. For example, income data is in the thousands whereas total vehicles owned is usually single digit. If these attributes were used to cluster the data, the vehicle count would be insignificant in affecting the distance to the cluster and all clusters would be created primarily based on income. Hence, this project mapped all numeric data between 0 to 1. </w:t>
      </w:r>
    </w:p>
    <w:p w14:paraId="796C99DD" w14:textId="60A26DA4" w:rsidR="00CC2531" w:rsidRDefault="00CC2531" w:rsidP="00CC2531">
      <w:r>
        <w:t>Due to the skewness of the income data, it was redistributed to a uniformed distribution. This was done using a quantile transformation. Quantile transformation</w:t>
      </w:r>
      <w:r w:rsidR="000953FA">
        <w:t>s</w:t>
      </w:r>
      <w:r>
        <w:t xml:space="preserve"> divide the data into intervals so that each interval has the same number of datapoints. These intervals are referred to as quantiles. Each quantile is given an index then these indices are scaled between 0 to 1, creating a uniformed distribution. </w:t>
      </w:r>
    </w:p>
    <w:p w14:paraId="3645C63C" w14:textId="77777777" w:rsidR="00D87CAB" w:rsidRDefault="00D87CAB" w:rsidP="00B057AE">
      <w:pPr>
        <w:pStyle w:val="Heading4"/>
        <w:numPr>
          <w:ilvl w:val="0"/>
          <w:numId w:val="0"/>
        </w:numPr>
      </w:pPr>
      <w:bookmarkStart w:id="19" w:name="_Toc136022595"/>
      <w:bookmarkStart w:id="20" w:name="_Toc148869879"/>
      <w:r>
        <w:t>Clustering Data</w:t>
      </w:r>
      <w:bookmarkEnd w:id="19"/>
      <w:bookmarkEnd w:id="20"/>
      <w:r>
        <w:t xml:space="preserve"> </w:t>
      </w:r>
    </w:p>
    <w:p w14:paraId="2DD2CCD5" w14:textId="6DCF186B" w:rsidR="00D87CAB" w:rsidRDefault="000A5C62" w:rsidP="00D87CAB">
      <w:r>
        <w:t>The</w:t>
      </w:r>
      <w:r w:rsidR="00D87CAB">
        <w:t xml:space="preserve"> project experimented with three different clustering methods: K-means, G</w:t>
      </w:r>
      <w:r w:rsidR="00D87CAB" w:rsidRPr="001D66C2">
        <w:t xml:space="preserve">aussian </w:t>
      </w:r>
      <w:r w:rsidR="00D87CAB">
        <w:t>M</w:t>
      </w:r>
      <w:r w:rsidR="00D87CAB" w:rsidRPr="001D66C2">
        <w:t xml:space="preserve">ixture </w:t>
      </w:r>
      <w:r w:rsidR="00D87CAB">
        <w:t>M</w:t>
      </w:r>
      <w:r w:rsidR="00D87CAB" w:rsidRPr="001D66C2">
        <w:t>odel</w:t>
      </w:r>
      <w:r w:rsidR="00D87CAB">
        <w:t xml:space="preserve"> (GMM) and Hierarchical Clustering. Before using these models, two different feature spaces were created. The follow</w:t>
      </w:r>
      <w:r w:rsidR="000953FA">
        <w:t>ing</w:t>
      </w:r>
      <w:r w:rsidR="00D87CAB">
        <w:t xml:space="preserve"> attributes have been identified in the literature review and are contained in the synthetic population dataset as seen in </w:t>
      </w:r>
      <w:r w:rsidR="000953FA">
        <w:fldChar w:fldCharType="begin"/>
      </w:r>
      <w:r w:rsidR="000953FA">
        <w:instrText xml:space="preserve"> REF _Ref148522149 \h </w:instrText>
      </w:r>
      <w:r w:rsidR="000953FA">
        <w:fldChar w:fldCharType="separate"/>
      </w:r>
      <w:r w:rsidR="00F63600">
        <w:t xml:space="preserve">Table </w:t>
      </w:r>
      <w:r w:rsidR="00F63600">
        <w:rPr>
          <w:noProof/>
        </w:rPr>
        <w:t>5</w:t>
      </w:r>
      <w:r w:rsidR="00F63600">
        <w:t>.</w:t>
      </w:r>
      <w:r w:rsidR="00F63600">
        <w:rPr>
          <w:noProof/>
        </w:rPr>
        <w:t>1</w:t>
      </w:r>
      <w:r w:rsidR="000953FA">
        <w:fldChar w:fldCharType="end"/>
      </w:r>
      <w:r w:rsidR="000953FA">
        <w:t>.</w:t>
      </w:r>
    </w:p>
    <w:p w14:paraId="0B08C37A" w14:textId="3052539F" w:rsidR="00D87CAB" w:rsidRDefault="00D87CAB" w:rsidP="00D84096">
      <w:pPr>
        <w:pStyle w:val="Caption"/>
        <w:keepNext/>
        <w:jc w:val="left"/>
      </w:pPr>
      <w:bookmarkStart w:id="21" w:name="_Ref148522149"/>
      <w:r>
        <w:t xml:space="preserve">Table </w:t>
      </w:r>
      <w:fldSimple w:instr=" STYLEREF 1 \s ">
        <w:r w:rsidR="00F63600">
          <w:rPr>
            <w:noProof/>
          </w:rPr>
          <w:t>5</w:t>
        </w:r>
      </w:fldSimple>
      <w:r w:rsidR="0093533F">
        <w:t>.</w:t>
      </w:r>
      <w:fldSimple w:instr=" SEQ Table \* ARABIC \s 1 ">
        <w:r w:rsidR="00F63600">
          <w:rPr>
            <w:noProof/>
          </w:rPr>
          <w:t>1</w:t>
        </w:r>
      </w:fldSimple>
      <w:bookmarkEnd w:id="21"/>
      <w:r>
        <w:t>: Dataset Variables</w:t>
      </w:r>
    </w:p>
    <w:tbl>
      <w:tblPr>
        <w:tblStyle w:val="TableGrid"/>
        <w:tblW w:w="0" w:type="auto"/>
        <w:jc w:val="center"/>
        <w:tblLook w:val="04A0" w:firstRow="1" w:lastRow="0" w:firstColumn="1" w:lastColumn="0" w:noHBand="0" w:noVBand="1"/>
      </w:tblPr>
      <w:tblGrid>
        <w:gridCol w:w="3209"/>
        <w:gridCol w:w="3209"/>
      </w:tblGrid>
      <w:tr w:rsidR="00D87CAB" w14:paraId="211D0133" w14:textId="77777777" w:rsidTr="00C412AD">
        <w:trPr>
          <w:jc w:val="center"/>
        </w:trPr>
        <w:tc>
          <w:tcPr>
            <w:tcW w:w="3209" w:type="dxa"/>
            <w:shd w:val="clear" w:color="auto" w:fill="E7E6E6" w:themeFill="background2"/>
          </w:tcPr>
          <w:p w14:paraId="6A3FC65B" w14:textId="77777777" w:rsidR="00D87CAB" w:rsidRPr="00512EF2" w:rsidRDefault="00D87CAB" w:rsidP="00C412AD">
            <w:pPr>
              <w:rPr>
                <w:b/>
                <w:bCs/>
              </w:rPr>
            </w:pPr>
            <w:r w:rsidRPr="00512EF2">
              <w:rPr>
                <w:b/>
                <w:bCs/>
              </w:rPr>
              <w:t xml:space="preserve">Feature </w:t>
            </w:r>
          </w:p>
        </w:tc>
        <w:tc>
          <w:tcPr>
            <w:tcW w:w="3209" w:type="dxa"/>
            <w:shd w:val="clear" w:color="auto" w:fill="E7E6E6" w:themeFill="background2"/>
          </w:tcPr>
          <w:p w14:paraId="2BA98340" w14:textId="77777777" w:rsidR="00D87CAB" w:rsidRPr="00512EF2" w:rsidRDefault="00D87CAB" w:rsidP="00C412AD">
            <w:pPr>
              <w:rPr>
                <w:b/>
                <w:bCs/>
              </w:rPr>
            </w:pPr>
            <w:r w:rsidRPr="00512EF2">
              <w:rPr>
                <w:b/>
                <w:bCs/>
              </w:rPr>
              <w:t xml:space="preserve">Variable Type </w:t>
            </w:r>
          </w:p>
        </w:tc>
      </w:tr>
      <w:tr w:rsidR="00D87CAB" w14:paraId="39988978" w14:textId="77777777" w:rsidTr="00C412AD">
        <w:trPr>
          <w:jc w:val="center"/>
        </w:trPr>
        <w:tc>
          <w:tcPr>
            <w:tcW w:w="3209" w:type="dxa"/>
          </w:tcPr>
          <w:p w14:paraId="70C3B7EC" w14:textId="77777777" w:rsidR="00D87CAB" w:rsidRDefault="00D87CAB" w:rsidP="00C412AD">
            <w:r>
              <w:t>Household Size</w:t>
            </w:r>
          </w:p>
        </w:tc>
        <w:tc>
          <w:tcPr>
            <w:tcW w:w="3209" w:type="dxa"/>
          </w:tcPr>
          <w:p w14:paraId="1F73D3FE" w14:textId="77777777" w:rsidR="00D87CAB" w:rsidRDefault="00D87CAB" w:rsidP="00C412AD">
            <w:r>
              <w:t xml:space="preserve">Integer </w:t>
            </w:r>
          </w:p>
        </w:tc>
      </w:tr>
      <w:tr w:rsidR="00D87CAB" w14:paraId="4E05C47C" w14:textId="77777777" w:rsidTr="00C412AD">
        <w:trPr>
          <w:jc w:val="center"/>
        </w:trPr>
        <w:tc>
          <w:tcPr>
            <w:tcW w:w="3209" w:type="dxa"/>
          </w:tcPr>
          <w:p w14:paraId="2BDEA466" w14:textId="77777777" w:rsidR="00D87CAB" w:rsidRDefault="00D87CAB" w:rsidP="00C412AD">
            <w:r>
              <w:t>Total Vehicles</w:t>
            </w:r>
          </w:p>
        </w:tc>
        <w:tc>
          <w:tcPr>
            <w:tcW w:w="3209" w:type="dxa"/>
          </w:tcPr>
          <w:p w14:paraId="1755B4CC" w14:textId="77777777" w:rsidR="00D87CAB" w:rsidRDefault="00D87CAB" w:rsidP="00C412AD">
            <w:r>
              <w:t>Integer</w:t>
            </w:r>
          </w:p>
        </w:tc>
      </w:tr>
      <w:tr w:rsidR="00D87CAB" w14:paraId="376D3453" w14:textId="77777777" w:rsidTr="00C412AD">
        <w:trPr>
          <w:jc w:val="center"/>
        </w:trPr>
        <w:tc>
          <w:tcPr>
            <w:tcW w:w="3209" w:type="dxa"/>
          </w:tcPr>
          <w:p w14:paraId="4E4FA2BC" w14:textId="77777777" w:rsidR="00D87CAB" w:rsidRDefault="00D87CAB" w:rsidP="00C412AD">
            <w:r>
              <w:t>Household Income</w:t>
            </w:r>
          </w:p>
        </w:tc>
        <w:tc>
          <w:tcPr>
            <w:tcW w:w="3209" w:type="dxa"/>
          </w:tcPr>
          <w:p w14:paraId="6022F065" w14:textId="77777777" w:rsidR="00D87CAB" w:rsidRDefault="00D87CAB" w:rsidP="00C412AD">
            <w:r>
              <w:t>Integer</w:t>
            </w:r>
          </w:p>
        </w:tc>
      </w:tr>
      <w:tr w:rsidR="00D87CAB" w14:paraId="2131EF6C" w14:textId="77777777" w:rsidTr="00C412AD">
        <w:trPr>
          <w:jc w:val="center"/>
        </w:trPr>
        <w:tc>
          <w:tcPr>
            <w:tcW w:w="3209" w:type="dxa"/>
          </w:tcPr>
          <w:p w14:paraId="737D21A0" w14:textId="77777777" w:rsidR="00D87CAB" w:rsidRDefault="00D87CAB" w:rsidP="00C412AD">
            <w:r>
              <w:t>Dwelling Type</w:t>
            </w:r>
          </w:p>
        </w:tc>
        <w:tc>
          <w:tcPr>
            <w:tcW w:w="3209" w:type="dxa"/>
          </w:tcPr>
          <w:p w14:paraId="227FF049" w14:textId="77777777" w:rsidR="00D87CAB" w:rsidRDefault="00D87CAB" w:rsidP="00C412AD">
            <w:r>
              <w:t xml:space="preserve">Binary </w:t>
            </w:r>
          </w:p>
        </w:tc>
      </w:tr>
      <w:tr w:rsidR="00D87CAB" w14:paraId="500D41CB" w14:textId="77777777" w:rsidTr="00C412AD">
        <w:trPr>
          <w:jc w:val="center"/>
        </w:trPr>
        <w:tc>
          <w:tcPr>
            <w:tcW w:w="3209" w:type="dxa"/>
          </w:tcPr>
          <w:p w14:paraId="13BABFFA" w14:textId="77777777" w:rsidR="00D87CAB" w:rsidRDefault="00D87CAB" w:rsidP="00C412AD">
            <w:r>
              <w:t>Dwelling Ownership</w:t>
            </w:r>
          </w:p>
        </w:tc>
        <w:tc>
          <w:tcPr>
            <w:tcW w:w="3209" w:type="dxa"/>
          </w:tcPr>
          <w:p w14:paraId="7E63A711" w14:textId="77777777" w:rsidR="00D87CAB" w:rsidRDefault="00D87CAB" w:rsidP="00C412AD">
            <w:r>
              <w:t>Binary</w:t>
            </w:r>
          </w:p>
        </w:tc>
      </w:tr>
      <w:tr w:rsidR="00D87CAB" w14:paraId="11A27877" w14:textId="77777777" w:rsidTr="00C412AD">
        <w:trPr>
          <w:jc w:val="center"/>
        </w:trPr>
        <w:tc>
          <w:tcPr>
            <w:tcW w:w="3209" w:type="dxa"/>
          </w:tcPr>
          <w:p w14:paraId="27A1E416" w14:textId="77777777" w:rsidR="00D87CAB" w:rsidRDefault="00D87CAB" w:rsidP="00C412AD">
            <w:r>
              <w:t>Age Profile*</w:t>
            </w:r>
          </w:p>
        </w:tc>
        <w:tc>
          <w:tcPr>
            <w:tcW w:w="3209" w:type="dxa"/>
          </w:tcPr>
          <w:p w14:paraId="08B7E395" w14:textId="77777777" w:rsidR="00D87CAB" w:rsidRDefault="00D87CAB" w:rsidP="00C412AD">
            <w:r>
              <w:t>Binary</w:t>
            </w:r>
          </w:p>
        </w:tc>
      </w:tr>
    </w:tbl>
    <w:p w14:paraId="20F41C96" w14:textId="77777777" w:rsidR="00D87CAB" w:rsidRDefault="00D87CAB" w:rsidP="00D87CAB"/>
    <w:p w14:paraId="4FF9788A" w14:textId="6CD09B70" w:rsidR="00D87CAB" w:rsidRPr="007A4EBF" w:rsidRDefault="00D87CAB" w:rsidP="00D87CAB">
      <w:pPr>
        <w:ind w:left="720"/>
        <w:rPr>
          <w:i/>
          <w:iCs/>
        </w:rPr>
      </w:pPr>
      <w:r w:rsidRPr="007A4EBF">
        <w:rPr>
          <w:b/>
          <w:bCs/>
          <w:i/>
          <w:iCs/>
        </w:rPr>
        <w:t>Note:</w:t>
      </w:r>
      <w:r w:rsidRPr="007A4EBF">
        <w:rPr>
          <w:i/>
          <w:iCs/>
        </w:rPr>
        <w:t xml:space="preserve"> Age profile was created to capture the </w:t>
      </w:r>
      <w:r>
        <w:rPr>
          <w:i/>
          <w:iCs/>
        </w:rPr>
        <w:t>e</w:t>
      </w:r>
      <w:r w:rsidRPr="007A4EBF">
        <w:rPr>
          <w:i/>
          <w:iCs/>
        </w:rPr>
        <w:t>ffect age has on EV ownership. Households who have a member older than 30 and have less than three children</w:t>
      </w:r>
      <w:r w:rsidR="00EB4F8A">
        <w:rPr>
          <w:i/>
          <w:iCs/>
        </w:rPr>
        <w:t xml:space="preserve">, are </w:t>
      </w:r>
      <w:r w:rsidRPr="007A4EBF">
        <w:rPr>
          <w:i/>
          <w:iCs/>
        </w:rPr>
        <w:t xml:space="preserve">more likely to own an EV. If both these conditions were met, Age Profile is assigned to 1. </w:t>
      </w:r>
    </w:p>
    <w:p w14:paraId="30921C00" w14:textId="77189E25" w:rsidR="00D87CAB" w:rsidRDefault="00D87CAB" w:rsidP="00D87CAB">
      <w:r>
        <w:t>This project experimented with clustering based on a Boolean dataset and a continuous/discrete dataset. In the Boolean dataset each households’ attributes were set to a 0 or 1 based on if they met the EV driver profile</w:t>
      </w:r>
      <w:r w:rsidR="00F72AA0">
        <w:t xml:space="preserve"> established in research</w:t>
      </w:r>
      <w:r>
        <w:t>. For instance, a high-income household</w:t>
      </w:r>
      <w:r w:rsidR="00EB4F8A">
        <w:t>’s</w:t>
      </w:r>
      <w:r>
        <w:t xml:space="preserve"> income value would be set to a 1 and 0 </w:t>
      </w:r>
      <w:r w:rsidR="00EB4F8A">
        <w:t>if low income</w:t>
      </w:r>
      <w:r>
        <w:t xml:space="preserve">. This method was experimented with based on the case study in Birmingham which used this approach </w:t>
      </w:r>
      <w:r w:rsidR="008C18AA">
        <w:fldChar w:fldCharType="begin"/>
      </w:r>
      <w:r w:rsidR="00C667AD">
        <w:instrText xml:space="preserve"> ADDIN EN.CITE &lt;EndNote&gt;&lt;Cite&gt;&lt;Author&gt;Campbell&lt;/Author&gt;&lt;Year&gt;2012&lt;/Year&gt;&lt;RecNum&gt;28&lt;/RecNum&gt;&lt;DisplayText&gt;(Campbell et al., 2012)&lt;/DisplayText&gt;&lt;record&gt;&lt;rec-number&gt;28&lt;/rec-number&gt;&lt;foreign-keys&gt;&lt;key app="EN" db-id="f5pd9w2wuzvsthet95bxv0dz05xptaffz2p5" timestamp="1684192857"&gt;28&lt;/key&gt;&lt;/foreign-keys&gt;&lt;ref-type name="Journal Article"&gt;17&lt;/ref-type&gt;&lt;contributors&gt;&lt;authors&gt;&lt;author&gt;Campbell, Amy R.&lt;/author&gt;&lt;author&gt;Ryley, Tim&lt;/author&gt;&lt;author&gt;Thring, Rob&lt;/author&gt;&lt;/authors&gt;&lt;/contributors&gt;&lt;titles&gt;&lt;title&gt;Identifying the early adopters of alternative fuel vehicles: A case study of Birmingham, United Kingdom&lt;/title&gt;&lt;secondary-title&gt;Transportation research. Part A, Policy and practice&lt;/secondary-title&gt;&lt;/titles&gt;&lt;periodical&gt;&lt;full-title&gt;Transportation research. Part A, Policy and practice&lt;/full-title&gt;&lt;/periodical&gt;&lt;pages&gt;1318-1327&lt;/pages&gt;&lt;volume&gt;46&lt;/volume&gt;&lt;number&gt;8&lt;/number&gt;&lt;keywords&gt;&lt;keyword&gt;Alternative fuel vehicles&lt;/keyword&gt;&lt;keyword&gt;Applied sciences&lt;/keyword&gt;&lt;keyword&gt;Cluster analysis&lt;/keyword&gt;&lt;keyword&gt;Driver characteristics&lt;/keyword&gt;&lt;keyword&gt;Early adopters&lt;/keyword&gt;&lt;keyword&gt;Electric vehicles&lt;/keyword&gt;&lt;keyword&gt;Exact sciences and technology&lt;/keyword&gt;&lt;keyword&gt;Ground, air and sea transportation, marine construction&lt;/keyword&gt;&lt;keyword&gt;Road transportation and traffic&lt;/keyword&gt;&lt;/keywords&gt;&lt;dates&gt;&lt;year&gt;2012&lt;/year&gt;&lt;/dates&gt;&lt;pub-location&gt;Kidlington&lt;/pub-location&gt;&lt;publisher&gt;Kidlington: Elsevier Ltd&lt;/publisher&gt;&lt;isbn&gt;0965-8564&lt;/isbn&gt;&lt;urls&gt;&lt;/urls&gt;&lt;electronic-resource-num&gt;10.1016/j.tra.2012.05.004&lt;/electronic-resource-num&gt;&lt;/record&gt;&lt;/Cite&gt;&lt;/EndNote&gt;</w:instrText>
      </w:r>
      <w:r w:rsidR="008C18AA">
        <w:fldChar w:fldCharType="separate"/>
      </w:r>
      <w:r w:rsidR="00C667AD">
        <w:rPr>
          <w:noProof/>
        </w:rPr>
        <w:t>(Campbell et al., 2012)</w:t>
      </w:r>
      <w:r w:rsidR="008C18AA">
        <w:fldChar w:fldCharType="end"/>
      </w:r>
      <w:r>
        <w:t>. Clustering was also done using the continuous data. Results between clustering methods were compared using a</w:t>
      </w:r>
      <w:r w:rsidRPr="00CF30C9">
        <w:t xml:space="preserve"> </w:t>
      </w:r>
      <w:r>
        <w:t xml:space="preserve">Silhouette score. </w:t>
      </w:r>
    </w:p>
    <w:p w14:paraId="70490BFB" w14:textId="77777777" w:rsidR="00D87CAB" w:rsidRDefault="00D87CAB" w:rsidP="00D87CAB">
      <w:pPr>
        <w:pStyle w:val="Heading4"/>
        <w:numPr>
          <w:ilvl w:val="0"/>
          <w:numId w:val="0"/>
        </w:numPr>
      </w:pPr>
      <w:bookmarkStart w:id="22" w:name="_Toc136022596"/>
      <w:bookmarkStart w:id="23" w:name="_Toc148869880"/>
      <w:r>
        <w:t>Cluster Selection</w:t>
      </w:r>
      <w:bookmarkEnd w:id="22"/>
      <w:bookmarkEnd w:id="23"/>
      <w:r>
        <w:t xml:space="preserve"> </w:t>
      </w:r>
    </w:p>
    <w:p w14:paraId="2A960D05" w14:textId="1C288DDB" w:rsidR="00454932" w:rsidRPr="00712D43" w:rsidRDefault="00D87CAB" w:rsidP="00231BFC">
      <w:pPr>
        <w:rPr>
          <w:i/>
          <w:iCs/>
          <w:color w:val="FF0000"/>
        </w:rPr>
      </w:pPr>
      <w:r>
        <w:t xml:space="preserve">Selecting the EV household cluster was achieved by inspecting the cluster that </w:t>
      </w:r>
      <w:r w:rsidR="00EB4F8A">
        <w:t xml:space="preserve">best </w:t>
      </w:r>
      <w:r>
        <w:t xml:space="preserve">fit the research criteria. This was made possible by increasing the number of clusters until an EV cluster could be identified. </w:t>
      </w:r>
      <w:r w:rsidR="009A19F1" w:rsidRPr="00712D43">
        <w:rPr>
          <w:i/>
          <w:iCs/>
          <w:color w:val="FF0000"/>
        </w:rPr>
        <w:t xml:space="preserve"> </w:t>
      </w:r>
    </w:p>
    <w:p w14:paraId="630B4BF3" w14:textId="1C7135F7" w:rsidR="00FE7A96" w:rsidRDefault="00686B27" w:rsidP="00FE7A96">
      <w:pPr>
        <w:pStyle w:val="Heading3"/>
      </w:pPr>
      <w:bookmarkStart w:id="24" w:name="_Toc148869881"/>
      <w:r>
        <w:t>Method 2: Presence of EV Data</w:t>
      </w:r>
      <w:bookmarkEnd w:id="24"/>
      <w:r>
        <w:t xml:space="preserve"> </w:t>
      </w:r>
      <w:r w:rsidR="00FE7A96">
        <w:t xml:space="preserve"> </w:t>
      </w:r>
    </w:p>
    <w:p w14:paraId="1E7225AB" w14:textId="167DA81A" w:rsidR="007A006B" w:rsidRDefault="00EB4F8A" w:rsidP="007E1BC9">
      <w:pPr>
        <w:pStyle w:val="Heading4"/>
        <w:numPr>
          <w:ilvl w:val="0"/>
          <w:numId w:val="0"/>
        </w:numPr>
      </w:pPr>
      <w:bookmarkStart w:id="25" w:name="_Toc148869882"/>
      <w:r>
        <w:t>Data</w:t>
      </w:r>
      <w:r w:rsidR="00D03A14">
        <w:t xml:space="preserve"> </w:t>
      </w:r>
      <w:r>
        <w:t>Preparation</w:t>
      </w:r>
      <w:bookmarkEnd w:id="25"/>
      <w:r w:rsidR="00D03A14">
        <w:t xml:space="preserve"> </w:t>
      </w:r>
    </w:p>
    <w:p w14:paraId="471C931B" w14:textId="5EA03622" w:rsidR="00F52B25" w:rsidRDefault="0014243D" w:rsidP="00934C38">
      <w:r>
        <w:t xml:space="preserve">The </w:t>
      </w:r>
      <w:r w:rsidR="00DA169C">
        <w:t xml:space="preserve">EV data </w:t>
      </w:r>
      <w:r>
        <w:t>was provided by the Department of Tra</w:t>
      </w:r>
      <w:r w:rsidR="00EB4F8A">
        <w:t>n</w:t>
      </w:r>
      <w:r>
        <w:t>sport</w:t>
      </w:r>
      <w:r w:rsidR="00EB4F8A">
        <w:t xml:space="preserve"> and Planning</w:t>
      </w:r>
      <w:r w:rsidR="00934C38">
        <w:t xml:space="preserve"> in the form of vehicle registration data. Because this data is </w:t>
      </w:r>
      <w:r w:rsidR="005F5CE9">
        <w:t>structured</w:t>
      </w:r>
      <w:r w:rsidR="00D00EC6">
        <w:t xml:space="preserve"> at the POA level</w:t>
      </w:r>
      <w:r w:rsidR="00E0783A">
        <w:t xml:space="preserve"> whereas the synthetic population is </w:t>
      </w:r>
      <w:r w:rsidR="005F5CE9">
        <w:t xml:space="preserve">structured at the SA1 level. </w:t>
      </w:r>
      <w:r w:rsidR="004E03D8">
        <w:t>I</w:t>
      </w:r>
      <w:r w:rsidR="005F5CE9">
        <w:t xml:space="preserve">t is necessary to develop </w:t>
      </w:r>
      <w:r w:rsidR="00EB4F8A">
        <w:t xml:space="preserve">a </w:t>
      </w:r>
      <w:r w:rsidR="00780400">
        <w:t xml:space="preserve">mapping between these two structures. The POA structure is a </w:t>
      </w:r>
      <w:r w:rsidR="003E382F">
        <w:t>non-</w:t>
      </w:r>
      <w:r w:rsidR="003E382F">
        <w:lastRenderedPageBreak/>
        <w:t>ABS</w:t>
      </w:r>
      <w:r w:rsidR="00780400">
        <w:t xml:space="preserve"> structure and is typically significantly larger than SA1 regions</w:t>
      </w:r>
      <w:r w:rsidR="00BF2066">
        <w:t xml:space="preserve"> which are an </w:t>
      </w:r>
      <w:r w:rsidR="00BF2066" w:rsidRPr="00EF3245">
        <w:t xml:space="preserve">ABS </w:t>
      </w:r>
      <w:r w:rsidR="00BF2066">
        <w:t>structure</w:t>
      </w:r>
      <w:r w:rsidR="00780400">
        <w:t xml:space="preserve">. </w:t>
      </w:r>
      <w:r w:rsidR="00F52B25">
        <w:t xml:space="preserve">Mapping between ABS structures is simpler because they share common boundaries and furthermore statistical areas are subsets of each other, </w:t>
      </w:r>
      <w:r w:rsidR="009B1921">
        <w:t>with</w:t>
      </w:r>
      <w:r w:rsidR="00F52B25">
        <w:t xml:space="preserve"> SA1 being the smallest region. An example of </w:t>
      </w:r>
      <w:r w:rsidR="00EB700B">
        <w:t xml:space="preserve">the SA1 code containing Monash </w:t>
      </w:r>
      <w:r w:rsidR="009B1921">
        <w:t>U</w:t>
      </w:r>
      <w:r w:rsidR="00EB700B">
        <w:t xml:space="preserve">niversity is given </w:t>
      </w:r>
      <w:r w:rsidR="00EB4F8A">
        <w:t xml:space="preserve">in </w:t>
      </w:r>
      <w:r w:rsidR="00EB4F8A">
        <w:fldChar w:fldCharType="begin"/>
      </w:r>
      <w:r w:rsidR="00EB4F8A">
        <w:instrText xml:space="preserve"> REF _Ref148522453 \h </w:instrText>
      </w:r>
      <w:r w:rsidR="00EB4F8A">
        <w:fldChar w:fldCharType="separate"/>
      </w:r>
      <w:r w:rsidR="00F63600">
        <w:t xml:space="preserve">Table </w:t>
      </w:r>
      <w:r w:rsidR="00F63600">
        <w:rPr>
          <w:noProof/>
        </w:rPr>
        <w:t>5</w:t>
      </w:r>
      <w:r w:rsidR="00F63600">
        <w:t>.</w:t>
      </w:r>
      <w:r w:rsidR="00F63600">
        <w:rPr>
          <w:noProof/>
        </w:rPr>
        <w:t>2</w:t>
      </w:r>
      <w:r w:rsidR="00EB4F8A">
        <w:fldChar w:fldCharType="end"/>
      </w:r>
      <w:r w:rsidR="00774B8A">
        <w:t>. Furthermore, the boundary types used in this project ate shown in</w:t>
      </w:r>
      <w:r w:rsidR="00C10D0A">
        <w:t xml:space="preserve"> </w:t>
      </w:r>
      <w:r w:rsidR="00C10D0A">
        <w:fldChar w:fldCharType="begin"/>
      </w:r>
      <w:r w:rsidR="00C10D0A">
        <w:instrText xml:space="preserve"> REF _Ref148522850 \h </w:instrText>
      </w:r>
      <w:r w:rsidR="00C10D0A">
        <w:fldChar w:fldCharType="separate"/>
      </w:r>
      <w:r w:rsidR="00F63600">
        <w:t xml:space="preserve">Table </w:t>
      </w:r>
      <w:r w:rsidR="00F63600">
        <w:rPr>
          <w:noProof/>
        </w:rPr>
        <w:t>5</w:t>
      </w:r>
      <w:r w:rsidR="00F63600">
        <w:t>.</w:t>
      </w:r>
      <w:r w:rsidR="00F63600">
        <w:rPr>
          <w:noProof/>
        </w:rPr>
        <w:t>3</w:t>
      </w:r>
      <w:r w:rsidR="00C10D0A">
        <w:fldChar w:fldCharType="end"/>
      </w:r>
      <w:r w:rsidR="00C10D0A">
        <w:t>.</w:t>
      </w:r>
    </w:p>
    <w:p w14:paraId="469908AF" w14:textId="198B7A2B" w:rsidR="00E015C0" w:rsidRDefault="00E015C0" w:rsidP="00E015C0">
      <w:pPr>
        <w:pStyle w:val="Caption"/>
      </w:pPr>
      <w:bookmarkStart w:id="26" w:name="_Ref148522453"/>
      <w:r>
        <w:t xml:space="preserve">Table </w:t>
      </w:r>
      <w:fldSimple w:instr=" STYLEREF 1 \s ">
        <w:r w:rsidR="00F63600">
          <w:rPr>
            <w:noProof/>
          </w:rPr>
          <w:t>5</w:t>
        </w:r>
      </w:fldSimple>
      <w:r w:rsidR="0093533F">
        <w:t>.</w:t>
      </w:r>
      <w:fldSimple w:instr=" SEQ Table \* ARABIC \s 1 ">
        <w:r w:rsidR="00F63600">
          <w:rPr>
            <w:noProof/>
          </w:rPr>
          <w:t>2</w:t>
        </w:r>
      </w:fldSimple>
      <w:bookmarkEnd w:id="26"/>
      <w:r>
        <w:t xml:space="preserve">: Example SA1 </w:t>
      </w:r>
      <w:r w:rsidRPr="00E015C0">
        <w:t>21205156702</w:t>
      </w:r>
    </w:p>
    <w:tbl>
      <w:tblPr>
        <w:tblStyle w:val="TableGrid"/>
        <w:tblW w:w="0" w:type="auto"/>
        <w:tblLook w:val="04A0" w:firstRow="1" w:lastRow="0" w:firstColumn="1" w:lastColumn="0" w:noHBand="0" w:noVBand="1"/>
      </w:tblPr>
      <w:tblGrid>
        <w:gridCol w:w="1925"/>
        <w:gridCol w:w="1925"/>
        <w:gridCol w:w="1926"/>
        <w:gridCol w:w="1926"/>
        <w:gridCol w:w="1926"/>
      </w:tblGrid>
      <w:tr w:rsidR="00404ACB" w14:paraId="3F39F7D2" w14:textId="77777777" w:rsidTr="001D2946">
        <w:tc>
          <w:tcPr>
            <w:tcW w:w="1925" w:type="dxa"/>
            <w:shd w:val="clear" w:color="auto" w:fill="E7E6E6" w:themeFill="background2"/>
          </w:tcPr>
          <w:p w14:paraId="664BBC7D" w14:textId="40AB0EBC" w:rsidR="00404ACB" w:rsidRPr="001D2946" w:rsidRDefault="00404ACB" w:rsidP="00894416">
            <w:pPr>
              <w:rPr>
                <w:b/>
                <w:bCs/>
              </w:rPr>
            </w:pPr>
            <w:r w:rsidRPr="001D2946">
              <w:rPr>
                <w:b/>
                <w:bCs/>
              </w:rPr>
              <w:t>S</w:t>
            </w:r>
            <w:r w:rsidR="009B1921">
              <w:rPr>
                <w:b/>
                <w:bCs/>
              </w:rPr>
              <w:t>tate</w:t>
            </w:r>
            <w:r w:rsidRPr="001D2946">
              <w:rPr>
                <w:b/>
                <w:bCs/>
              </w:rPr>
              <w:t>/</w:t>
            </w:r>
            <w:r w:rsidR="009B1921" w:rsidRPr="001D2946">
              <w:rPr>
                <w:b/>
                <w:bCs/>
              </w:rPr>
              <w:t>T</w:t>
            </w:r>
            <w:r w:rsidR="009B1921">
              <w:rPr>
                <w:b/>
                <w:bCs/>
              </w:rPr>
              <w:t>erritory</w:t>
            </w:r>
          </w:p>
        </w:tc>
        <w:tc>
          <w:tcPr>
            <w:tcW w:w="1925" w:type="dxa"/>
            <w:shd w:val="clear" w:color="auto" w:fill="E7E6E6" w:themeFill="background2"/>
          </w:tcPr>
          <w:p w14:paraId="028AFC61" w14:textId="2C14F4ED" w:rsidR="00404ACB" w:rsidRPr="001D2946" w:rsidRDefault="00404ACB" w:rsidP="00894416">
            <w:pPr>
              <w:rPr>
                <w:b/>
                <w:bCs/>
              </w:rPr>
            </w:pPr>
            <w:r w:rsidRPr="001D2946">
              <w:rPr>
                <w:b/>
                <w:bCs/>
              </w:rPr>
              <w:t>SA4</w:t>
            </w:r>
          </w:p>
        </w:tc>
        <w:tc>
          <w:tcPr>
            <w:tcW w:w="1926" w:type="dxa"/>
            <w:shd w:val="clear" w:color="auto" w:fill="E7E6E6" w:themeFill="background2"/>
          </w:tcPr>
          <w:p w14:paraId="2900B71C" w14:textId="293CE54D" w:rsidR="00404ACB" w:rsidRPr="001D2946" w:rsidRDefault="00404ACB" w:rsidP="00894416">
            <w:pPr>
              <w:rPr>
                <w:b/>
                <w:bCs/>
              </w:rPr>
            </w:pPr>
            <w:r w:rsidRPr="001D2946">
              <w:rPr>
                <w:b/>
                <w:bCs/>
              </w:rPr>
              <w:t>SA3</w:t>
            </w:r>
          </w:p>
        </w:tc>
        <w:tc>
          <w:tcPr>
            <w:tcW w:w="1926" w:type="dxa"/>
            <w:shd w:val="clear" w:color="auto" w:fill="E7E6E6" w:themeFill="background2"/>
          </w:tcPr>
          <w:p w14:paraId="1B7D648C" w14:textId="6FB75E21" w:rsidR="00404ACB" w:rsidRPr="001D2946" w:rsidRDefault="00404ACB" w:rsidP="00894416">
            <w:pPr>
              <w:rPr>
                <w:b/>
                <w:bCs/>
              </w:rPr>
            </w:pPr>
            <w:r w:rsidRPr="001D2946">
              <w:rPr>
                <w:b/>
                <w:bCs/>
              </w:rPr>
              <w:t>SA2</w:t>
            </w:r>
          </w:p>
        </w:tc>
        <w:tc>
          <w:tcPr>
            <w:tcW w:w="1926" w:type="dxa"/>
            <w:shd w:val="clear" w:color="auto" w:fill="E7E6E6" w:themeFill="background2"/>
          </w:tcPr>
          <w:p w14:paraId="34872241" w14:textId="0E271CEE" w:rsidR="00404ACB" w:rsidRPr="001D2946" w:rsidRDefault="00404ACB" w:rsidP="00894416">
            <w:pPr>
              <w:rPr>
                <w:b/>
                <w:bCs/>
              </w:rPr>
            </w:pPr>
            <w:r w:rsidRPr="001D2946">
              <w:rPr>
                <w:b/>
                <w:bCs/>
              </w:rPr>
              <w:t>SA1</w:t>
            </w:r>
          </w:p>
        </w:tc>
      </w:tr>
      <w:tr w:rsidR="00404ACB" w14:paraId="2BD1A9B4" w14:textId="77777777" w:rsidTr="00404ACB">
        <w:tc>
          <w:tcPr>
            <w:tcW w:w="1925" w:type="dxa"/>
          </w:tcPr>
          <w:p w14:paraId="2DE515D2" w14:textId="4C4D538E" w:rsidR="00404ACB" w:rsidRDefault="007E5A0B" w:rsidP="00894416">
            <w:r>
              <w:t>2</w:t>
            </w:r>
          </w:p>
        </w:tc>
        <w:tc>
          <w:tcPr>
            <w:tcW w:w="1925" w:type="dxa"/>
          </w:tcPr>
          <w:p w14:paraId="4882EDA8" w14:textId="4CA64A99" w:rsidR="00404ACB" w:rsidRDefault="007E5A0B" w:rsidP="00894416">
            <w:r>
              <w:t>12</w:t>
            </w:r>
          </w:p>
        </w:tc>
        <w:tc>
          <w:tcPr>
            <w:tcW w:w="1926" w:type="dxa"/>
          </w:tcPr>
          <w:p w14:paraId="61E43419" w14:textId="6492032C" w:rsidR="00404ACB" w:rsidRDefault="007E5A0B" w:rsidP="00894416">
            <w:r>
              <w:t>05</w:t>
            </w:r>
          </w:p>
        </w:tc>
        <w:tc>
          <w:tcPr>
            <w:tcW w:w="1926" w:type="dxa"/>
          </w:tcPr>
          <w:p w14:paraId="0AAF9CC5" w14:textId="3B3DEA78" w:rsidR="00404ACB" w:rsidRDefault="007E5A0B" w:rsidP="00894416">
            <w:r>
              <w:t>1</w:t>
            </w:r>
            <w:r w:rsidR="001D2946">
              <w:t>567</w:t>
            </w:r>
          </w:p>
        </w:tc>
        <w:tc>
          <w:tcPr>
            <w:tcW w:w="1926" w:type="dxa"/>
          </w:tcPr>
          <w:p w14:paraId="0E1DE472" w14:textId="2A5C8A99" w:rsidR="00404ACB" w:rsidRDefault="001D2946" w:rsidP="00894416">
            <w:r>
              <w:t>02</w:t>
            </w:r>
          </w:p>
        </w:tc>
      </w:tr>
    </w:tbl>
    <w:p w14:paraId="7BF9D2A6" w14:textId="77777777" w:rsidR="00774B8A" w:rsidRDefault="00774B8A" w:rsidP="00D84096">
      <w:pPr>
        <w:pStyle w:val="Caption"/>
      </w:pPr>
      <w:bookmarkStart w:id="27" w:name="_Ref148522475"/>
    </w:p>
    <w:p w14:paraId="77B45DD2" w14:textId="56DB7E2C" w:rsidR="00D84096" w:rsidRDefault="00D84096" w:rsidP="00D84096">
      <w:pPr>
        <w:pStyle w:val="Caption"/>
      </w:pPr>
      <w:bookmarkStart w:id="28" w:name="_Ref148522850"/>
      <w:r>
        <w:t xml:space="preserve">Table </w:t>
      </w:r>
      <w:fldSimple w:instr=" STYLEREF 1 \s ">
        <w:r w:rsidR="00F63600">
          <w:rPr>
            <w:noProof/>
          </w:rPr>
          <w:t>5</w:t>
        </w:r>
      </w:fldSimple>
      <w:r w:rsidR="0093533F">
        <w:t>.</w:t>
      </w:r>
      <w:fldSimple w:instr=" SEQ Table \* ARABIC \s 1 ">
        <w:r w:rsidR="00F63600">
          <w:rPr>
            <w:noProof/>
          </w:rPr>
          <w:t>3</w:t>
        </w:r>
      </w:fldSimple>
      <w:bookmarkEnd w:id="27"/>
      <w:bookmarkEnd w:id="28"/>
      <w:r>
        <w:t>: Boundary Types</w:t>
      </w:r>
    </w:p>
    <w:tbl>
      <w:tblPr>
        <w:tblStyle w:val="TableGrid"/>
        <w:tblW w:w="0" w:type="auto"/>
        <w:tblLook w:val="04A0" w:firstRow="1" w:lastRow="0" w:firstColumn="1" w:lastColumn="0" w:noHBand="0" w:noVBand="1"/>
      </w:tblPr>
      <w:tblGrid>
        <w:gridCol w:w="4814"/>
        <w:gridCol w:w="4814"/>
      </w:tblGrid>
      <w:tr w:rsidR="009F3F25" w14:paraId="2CE17E68" w14:textId="77777777" w:rsidTr="001D2946">
        <w:tc>
          <w:tcPr>
            <w:tcW w:w="4814" w:type="dxa"/>
            <w:shd w:val="clear" w:color="auto" w:fill="E7E6E6" w:themeFill="background2"/>
          </w:tcPr>
          <w:p w14:paraId="045EA435" w14:textId="40935A0A" w:rsidR="009F3F25" w:rsidRPr="001D2946" w:rsidRDefault="001D2946" w:rsidP="00CF1AA4">
            <w:pPr>
              <w:rPr>
                <w:b/>
                <w:bCs/>
              </w:rPr>
            </w:pPr>
            <w:r w:rsidRPr="001D2946">
              <w:rPr>
                <w:b/>
                <w:bCs/>
              </w:rPr>
              <w:t>Boundary Type</w:t>
            </w:r>
          </w:p>
        </w:tc>
        <w:tc>
          <w:tcPr>
            <w:tcW w:w="4814" w:type="dxa"/>
            <w:shd w:val="clear" w:color="auto" w:fill="E7E6E6" w:themeFill="background2"/>
          </w:tcPr>
          <w:p w14:paraId="3DCE42B2" w14:textId="361806C1" w:rsidR="009F3F25" w:rsidRPr="001D2946" w:rsidRDefault="001D2946" w:rsidP="00CF1AA4">
            <w:pPr>
              <w:rPr>
                <w:b/>
                <w:bCs/>
              </w:rPr>
            </w:pPr>
            <w:r w:rsidRPr="001D2946">
              <w:rPr>
                <w:b/>
                <w:bCs/>
              </w:rPr>
              <w:t>Structure</w:t>
            </w:r>
          </w:p>
        </w:tc>
      </w:tr>
      <w:tr w:rsidR="009F3F25" w14:paraId="7CF3C070" w14:textId="77777777" w:rsidTr="009F3F25">
        <w:tc>
          <w:tcPr>
            <w:tcW w:w="4814" w:type="dxa"/>
          </w:tcPr>
          <w:p w14:paraId="61BB2A28" w14:textId="74C5A2DD" w:rsidR="009F3F25" w:rsidRDefault="0048167C" w:rsidP="00CF1AA4">
            <w:r>
              <w:t>2021 Statistical Area Level 1 (SA1)</w:t>
            </w:r>
          </w:p>
        </w:tc>
        <w:tc>
          <w:tcPr>
            <w:tcW w:w="4814" w:type="dxa"/>
          </w:tcPr>
          <w:p w14:paraId="644D1A38" w14:textId="139BADD6" w:rsidR="009F3F25" w:rsidRDefault="00894416" w:rsidP="00CF1AA4">
            <w:r>
              <w:t>ABS Structure</w:t>
            </w:r>
          </w:p>
        </w:tc>
      </w:tr>
      <w:tr w:rsidR="009F3F25" w14:paraId="5F044063" w14:textId="77777777" w:rsidTr="009F3F25">
        <w:tc>
          <w:tcPr>
            <w:tcW w:w="4814" w:type="dxa"/>
          </w:tcPr>
          <w:p w14:paraId="2E2A90AF" w14:textId="4D0361ED" w:rsidR="009F3F25" w:rsidRDefault="0048167C" w:rsidP="00CF1AA4">
            <w:r>
              <w:t>2021 Statistical Area Level 2 (SA3)</w:t>
            </w:r>
          </w:p>
        </w:tc>
        <w:tc>
          <w:tcPr>
            <w:tcW w:w="4814" w:type="dxa"/>
          </w:tcPr>
          <w:p w14:paraId="31FD5720" w14:textId="7CEC62EA" w:rsidR="009F3F25" w:rsidRDefault="00894416" w:rsidP="00CF1AA4">
            <w:r>
              <w:t>ABS Structure</w:t>
            </w:r>
          </w:p>
        </w:tc>
      </w:tr>
      <w:tr w:rsidR="009F3F25" w14:paraId="366825B9" w14:textId="77777777" w:rsidTr="009F3F25">
        <w:tc>
          <w:tcPr>
            <w:tcW w:w="4814" w:type="dxa"/>
          </w:tcPr>
          <w:p w14:paraId="41270708" w14:textId="7E56408C" w:rsidR="009F3F25" w:rsidRDefault="0048167C" w:rsidP="00CF1AA4">
            <w:r>
              <w:t>2021 Statistical Area Level 3 (SA3)</w:t>
            </w:r>
          </w:p>
        </w:tc>
        <w:tc>
          <w:tcPr>
            <w:tcW w:w="4814" w:type="dxa"/>
          </w:tcPr>
          <w:p w14:paraId="11459B6C" w14:textId="626FFA90" w:rsidR="009F3F25" w:rsidRDefault="00894416" w:rsidP="00CF1AA4">
            <w:r>
              <w:t>ABS Structure</w:t>
            </w:r>
          </w:p>
        </w:tc>
      </w:tr>
      <w:tr w:rsidR="00255C56" w14:paraId="130E9956" w14:textId="77777777" w:rsidTr="009F3F25">
        <w:tc>
          <w:tcPr>
            <w:tcW w:w="4814" w:type="dxa"/>
          </w:tcPr>
          <w:p w14:paraId="25E9BD81" w14:textId="22BFD64A" w:rsidR="00255C56" w:rsidRDefault="00255C56" w:rsidP="00255C56">
            <w:r>
              <w:t>2021 Statistical Area Level 4 (SA4)</w:t>
            </w:r>
          </w:p>
        </w:tc>
        <w:tc>
          <w:tcPr>
            <w:tcW w:w="4814" w:type="dxa"/>
          </w:tcPr>
          <w:p w14:paraId="1317CC8B" w14:textId="7025216B" w:rsidR="00255C56" w:rsidRDefault="00255C56" w:rsidP="00255C56">
            <w:r>
              <w:t>ABS Structure</w:t>
            </w:r>
          </w:p>
        </w:tc>
      </w:tr>
      <w:tr w:rsidR="00255C56" w14:paraId="3E5C43B6" w14:textId="77777777" w:rsidTr="009F3F25">
        <w:tc>
          <w:tcPr>
            <w:tcW w:w="4814" w:type="dxa"/>
          </w:tcPr>
          <w:p w14:paraId="547BF97B" w14:textId="5531518F" w:rsidR="00255C56" w:rsidRDefault="00255C56" w:rsidP="00255C56">
            <w:r>
              <w:t>2021 Significant Urban Area (SAU)</w:t>
            </w:r>
          </w:p>
        </w:tc>
        <w:tc>
          <w:tcPr>
            <w:tcW w:w="4814" w:type="dxa"/>
          </w:tcPr>
          <w:p w14:paraId="331EC444" w14:textId="2E888752" w:rsidR="00255C56" w:rsidRDefault="00255C56" w:rsidP="00255C56">
            <w:r>
              <w:t xml:space="preserve">ABS Structure </w:t>
            </w:r>
          </w:p>
        </w:tc>
      </w:tr>
      <w:tr w:rsidR="00255C56" w14:paraId="65807316" w14:textId="77777777" w:rsidTr="009F3F25">
        <w:tc>
          <w:tcPr>
            <w:tcW w:w="4814" w:type="dxa"/>
          </w:tcPr>
          <w:p w14:paraId="10573846" w14:textId="5F9577CC" w:rsidR="00255C56" w:rsidRDefault="00255C56" w:rsidP="00255C56">
            <w:r>
              <w:t xml:space="preserve">2021 Postal Area (POA) </w:t>
            </w:r>
          </w:p>
        </w:tc>
        <w:tc>
          <w:tcPr>
            <w:tcW w:w="4814" w:type="dxa"/>
          </w:tcPr>
          <w:p w14:paraId="7D168F32" w14:textId="572277E2" w:rsidR="00255C56" w:rsidRDefault="00255C56" w:rsidP="00255C56">
            <w:r>
              <w:t xml:space="preserve">Non-ABS Structure </w:t>
            </w:r>
          </w:p>
        </w:tc>
      </w:tr>
      <w:tr w:rsidR="00255C56" w14:paraId="22DBA29E" w14:textId="77777777" w:rsidTr="009F3F25">
        <w:tc>
          <w:tcPr>
            <w:tcW w:w="4814" w:type="dxa"/>
          </w:tcPr>
          <w:p w14:paraId="2B22EAE2" w14:textId="07156691" w:rsidR="00255C56" w:rsidRDefault="00255C56" w:rsidP="00255C56">
            <w:r>
              <w:t xml:space="preserve">2021 Local Government Area (LGA) </w:t>
            </w:r>
          </w:p>
        </w:tc>
        <w:tc>
          <w:tcPr>
            <w:tcW w:w="4814" w:type="dxa"/>
          </w:tcPr>
          <w:p w14:paraId="7599A854" w14:textId="0A99039C" w:rsidR="00255C56" w:rsidRDefault="00255C56" w:rsidP="00255C56">
            <w:r>
              <w:t>Non-ABS Structure</w:t>
            </w:r>
          </w:p>
        </w:tc>
      </w:tr>
    </w:tbl>
    <w:p w14:paraId="5818E3EB" w14:textId="653A0215" w:rsidR="00957A51" w:rsidRDefault="00957A51" w:rsidP="00CF1AA4"/>
    <w:p w14:paraId="0FADBADA" w14:textId="7178D708" w:rsidR="008B6F09" w:rsidRDefault="000511E7" w:rsidP="00CF1AA4">
      <w:r>
        <w:t>Significant Urban Area</w:t>
      </w:r>
      <w:r w:rsidR="009431C1">
        <w:t>s</w:t>
      </w:r>
      <w:r>
        <w:t xml:space="preserve"> </w:t>
      </w:r>
      <w:r w:rsidR="009431C1">
        <w:t>were</w:t>
      </w:r>
      <w:r>
        <w:t xml:space="preserve"> used to select </w:t>
      </w:r>
      <w:r w:rsidR="00FC542F">
        <w:t xml:space="preserve">the </w:t>
      </w:r>
      <w:r w:rsidR="00CA38B9">
        <w:t xml:space="preserve">region </w:t>
      </w:r>
      <w:r w:rsidR="0044273A">
        <w:t>encompassing</w:t>
      </w:r>
      <w:r w:rsidR="00CA38B9">
        <w:t xml:space="preserve"> </w:t>
      </w:r>
      <w:r w:rsidR="00643009">
        <w:t>Melbourne and Geelong</w:t>
      </w:r>
      <w:r w:rsidR="00CA38B9">
        <w:t xml:space="preserve">. </w:t>
      </w:r>
      <w:r w:rsidR="00B3110B">
        <w:t>Subsequently, this area</w:t>
      </w:r>
      <w:r w:rsidR="00CA38B9">
        <w:t xml:space="preserve"> was then used to select </w:t>
      </w:r>
      <w:r w:rsidR="001B3F7F">
        <w:t xml:space="preserve">for </w:t>
      </w:r>
      <w:r w:rsidR="00CA38B9">
        <w:t>SA1</w:t>
      </w:r>
      <w:r w:rsidR="003E3814">
        <w:t xml:space="preserve">, POA and LGA </w:t>
      </w:r>
      <w:r w:rsidR="001B3F7F">
        <w:t xml:space="preserve">regions within the </w:t>
      </w:r>
      <w:r w:rsidR="008416CF">
        <w:t>Melbourne/Geelong</w:t>
      </w:r>
      <w:r w:rsidR="001B3F7F">
        <w:t xml:space="preserve"> vicinity</w:t>
      </w:r>
      <w:r w:rsidR="008416CF">
        <w:t xml:space="preserve">. </w:t>
      </w:r>
      <w:r w:rsidR="00643009">
        <w:t xml:space="preserve"> </w:t>
      </w:r>
      <w:r w:rsidR="00162995">
        <w:t xml:space="preserve">Each SA1 was assign to a POA based on the area of intersection with the POA. </w:t>
      </w:r>
      <w:r w:rsidR="00E85163">
        <w:t>If a SA1 intersect</w:t>
      </w:r>
      <w:r w:rsidR="00BB4E31">
        <w:t>ed</w:t>
      </w:r>
      <w:r w:rsidR="00E85163">
        <w:t xml:space="preserve"> multiple POA, it was giv</w:t>
      </w:r>
      <w:r w:rsidR="009431C1">
        <w:t>en</w:t>
      </w:r>
      <w:r w:rsidR="00E85163">
        <w:t xml:space="preserve"> to the POA it had the largest intersection with. </w:t>
      </w:r>
      <w:r w:rsidR="002F59D7">
        <w:t xml:space="preserve">This was also done </w:t>
      </w:r>
      <w:r w:rsidR="00203C7F">
        <w:t>to map SA1 to LGA</w:t>
      </w:r>
      <w:r w:rsidR="00F3761A">
        <w:t>,</w:t>
      </w:r>
      <w:r w:rsidR="00EA735D">
        <w:t xml:space="preserve"> which is necessary as LGA is a non</w:t>
      </w:r>
      <w:r w:rsidR="00781756">
        <w:t xml:space="preserve">-ABS structure. </w:t>
      </w:r>
    </w:p>
    <w:p w14:paraId="00F0AB5C" w14:textId="6514E70B" w:rsidR="00D77377" w:rsidRPr="00E024EC" w:rsidRDefault="00310DE1" w:rsidP="00D77377">
      <w:pPr>
        <w:pStyle w:val="Heading4"/>
        <w:numPr>
          <w:ilvl w:val="0"/>
          <w:numId w:val="0"/>
        </w:numPr>
      </w:pPr>
      <w:bookmarkStart w:id="29" w:name="_Toc148869883"/>
      <w:r>
        <w:t>Training</w:t>
      </w:r>
      <w:r w:rsidR="00A61D12">
        <w:t xml:space="preserve"> MLP</w:t>
      </w:r>
      <w:bookmarkEnd w:id="29"/>
      <w:r w:rsidR="00D77377" w:rsidRPr="00E024EC">
        <w:t xml:space="preserve"> </w:t>
      </w:r>
    </w:p>
    <w:p w14:paraId="2BEAA591" w14:textId="7A75E487" w:rsidR="00D77377" w:rsidRDefault="006716B6" w:rsidP="00D77377">
      <w:r>
        <w:t>To</w:t>
      </w:r>
      <w:r w:rsidR="00D77377">
        <w:t xml:space="preserve"> predict the number of EV</w:t>
      </w:r>
      <w:r w:rsidR="009431C1">
        <w:t>s</w:t>
      </w:r>
      <w:r w:rsidR="00D77377">
        <w:t xml:space="preserve"> </w:t>
      </w:r>
      <w:r w:rsidR="008F634E">
        <w:t>in each</w:t>
      </w:r>
      <w:r w:rsidR="00D77377">
        <w:t xml:space="preserve"> regions an MLP was developed. The model was trained on the department of transport EV data and the synthetic population. To develop a labelled dataset</w:t>
      </w:r>
      <w:r w:rsidR="008B0D75">
        <w:t>,</w:t>
      </w:r>
      <w:r w:rsidR="00D77377">
        <w:t xml:space="preserve"> households in the synthetic population were aggregated by POA. </w:t>
      </w:r>
      <w:r w:rsidR="008B0D75">
        <w:t xml:space="preserve">Households were aggregated at </w:t>
      </w:r>
      <w:r w:rsidR="00C326F5">
        <w:t>the</w:t>
      </w:r>
      <w:r w:rsidR="008B0D75">
        <w:t xml:space="preserve"> POA </w:t>
      </w:r>
      <w:r w:rsidR="00C326F5">
        <w:t xml:space="preserve">level so that EV </w:t>
      </w:r>
      <w:r w:rsidR="00C93B7D">
        <w:t xml:space="preserve">data </w:t>
      </w:r>
      <w:r w:rsidR="00C326F5">
        <w:t xml:space="preserve">also aggregated at POA could be </w:t>
      </w:r>
      <w:r w:rsidR="00C93B7D">
        <w:t xml:space="preserve">linked to the household responsible for the total EVs in </w:t>
      </w:r>
      <w:r w:rsidR="009B5C7E">
        <w:t>each POA</w:t>
      </w:r>
      <w:r w:rsidR="00C93B7D">
        <w:t xml:space="preserve">. </w:t>
      </w:r>
      <w:r w:rsidR="00D77377">
        <w:t>To accurately represent the population a histogram of each household</w:t>
      </w:r>
      <w:r w:rsidR="00F74911">
        <w:t>’s</w:t>
      </w:r>
      <w:r w:rsidR="00D77377">
        <w:t xml:space="preserve"> attribute</w:t>
      </w:r>
      <w:r w:rsidR="00F74911">
        <w:t>s</w:t>
      </w:r>
      <w:r w:rsidR="00D77377">
        <w:t xml:space="preserve"> was produced. </w:t>
      </w:r>
      <w:r w:rsidR="00F74911">
        <w:t>H</w:t>
      </w:r>
      <w:r w:rsidR="00342DAB">
        <w:t>istograms</w:t>
      </w:r>
      <w:r w:rsidR="009B5C7E">
        <w:t xml:space="preserve"> </w:t>
      </w:r>
      <w:r w:rsidR="00F74911">
        <w:t>were chosen as the</w:t>
      </w:r>
      <w:r w:rsidR="009B5C7E">
        <w:t xml:space="preserve"> </w:t>
      </w:r>
      <w:r w:rsidR="004664CF">
        <w:t xml:space="preserve">independent </w:t>
      </w:r>
      <w:r w:rsidR="00F54158">
        <w:t>variable</w:t>
      </w:r>
      <w:r w:rsidR="004664CF">
        <w:t xml:space="preserve"> </w:t>
      </w:r>
      <w:r w:rsidR="00F74911">
        <w:t xml:space="preserve">as they </w:t>
      </w:r>
      <w:r w:rsidR="009B5C7E">
        <w:t xml:space="preserve">can </w:t>
      </w:r>
      <w:r w:rsidR="00F54158">
        <w:t>capture</w:t>
      </w:r>
      <w:r w:rsidR="00D77377">
        <w:t xml:space="preserve"> </w:t>
      </w:r>
      <w:r w:rsidR="00762CB1">
        <w:t xml:space="preserve">more information about </w:t>
      </w:r>
      <w:r w:rsidR="00D77377">
        <w:t>household</w:t>
      </w:r>
      <w:r w:rsidR="00762CB1">
        <w:t>s</w:t>
      </w:r>
      <w:r w:rsidR="00D77377">
        <w:t xml:space="preserve"> in each region</w:t>
      </w:r>
      <w:r w:rsidR="00762CB1">
        <w:t xml:space="preserve"> that other </w:t>
      </w:r>
      <w:r w:rsidR="002B1F9A">
        <w:t>options</w:t>
      </w:r>
      <w:r w:rsidR="00D77377">
        <w:t xml:space="preserve">. </w:t>
      </w:r>
      <w:r w:rsidR="002B1F9A">
        <w:t xml:space="preserve">Options such as </w:t>
      </w:r>
      <w:r w:rsidR="00D77377">
        <w:t xml:space="preserve">measures off central </w:t>
      </w:r>
      <w:r w:rsidR="00F46CED">
        <w:t>tendencies</w:t>
      </w:r>
      <w:r w:rsidR="00D77377">
        <w:t xml:space="preserve"> </w:t>
      </w:r>
      <w:r w:rsidR="002B1F9A">
        <w:t>(</w:t>
      </w:r>
      <w:r w:rsidR="00D77377">
        <w:t>mean, median or mode</w:t>
      </w:r>
      <w:r w:rsidR="002B1F9A">
        <w:t>)</w:t>
      </w:r>
      <w:r w:rsidR="00D77377">
        <w:t xml:space="preserve"> </w:t>
      </w:r>
      <w:r w:rsidR="00F54158">
        <w:t>cannot encapsulate the</w:t>
      </w:r>
      <w:r w:rsidR="00D77377">
        <w:t xml:space="preserve"> uniqueness of each region. </w:t>
      </w:r>
      <w:r w:rsidR="00342DAB">
        <w:t xml:space="preserve">A histogram was </w:t>
      </w:r>
      <w:r w:rsidR="009D6918">
        <w:t xml:space="preserve">generated for each attribute and </w:t>
      </w:r>
      <w:r w:rsidR="00D77377">
        <w:t>appended to for</w:t>
      </w:r>
      <w:r w:rsidR="00F46CED">
        <w:t>m</w:t>
      </w:r>
      <w:r w:rsidR="00D77377">
        <w:t xml:space="preserve"> a single array of length </w:t>
      </w:r>
      <w:r w:rsidR="009D6918" w:rsidRPr="00E65B2C">
        <w:t>42</w:t>
      </w:r>
      <w:r w:rsidR="00D77377" w:rsidRPr="00E65B2C">
        <w:t xml:space="preserve"> </w:t>
      </w:r>
      <w:r w:rsidR="00D77377">
        <w:t xml:space="preserve">to be used as feature data. </w:t>
      </w:r>
      <w:r w:rsidR="001B1777">
        <w:t>The</w:t>
      </w:r>
      <w:r w:rsidR="00F73959">
        <w:t xml:space="preserve"> training</w:t>
      </w:r>
      <w:r w:rsidR="001B1777">
        <w:t xml:space="preserve"> data consisted of the total number of EVs in each POA and an associated array.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334F88" w14:paraId="20B9BE60" w14:textId="77777777" w:rsidTr="00F46CED">
        <w:tc>
          <w:tcPr>
            <w:tcW w:w="4814" w:type="dxa"/>
          </w:tcPr>
          <w:tbl>
            <w:tblPr>
              <w:tblStyle w:val="TableGrid"/>
              <w:tblpPr w:leftFromText="180" w:rightFromText="180" w:vertAnchor="text" w:horzAnchor="margin" w:tblpXSpec="center" w:tblpY="615"/>
              <w:tblOverlap w:val="never"/>
              <w:tblW w:w="0" w:type="auto"/>
              <w:tblLook w:val="04A0" w:firstRow="1" w:lastRow="0" w:firstColumn="1" w:lastColumn="0" w:noHBand="0" w:noVBand="1"/>
            </w:tblPr>
            <w:tblGrid>
              <w:gridCol w:w="2263"/>
              <w:gridCol w:w="1701"/>
            </w:tblGrid>
            <w:tr w:rsidR="00146E7A" w14:paraId="76E04092" w14:textId="77777777" w:rsidTr="00146E7A">
              <w:tc>
                <w:tcPr>
                  <w:tcW w:w="2263" w:type="dxa"/>
                  <w:shd w:val="clear" w:color="auto" w:fill="E7E6E6" w:themeFill="background2"/>
                </w:tcPr>
                <w:p w14:paraId="2D6DB929" w14:textId="77777777" w:rsidR="00146E7A" w:rsidRPr="00146987" w:rsidRDefault="00146E7A" w:rsidP="00146E7A">
                  <w:pPr>
                    <w:rPr>
                      <w:b/>
                      <w:bCs/>
                    </w:rPr>
                  </w:pPr>
                  <w:r w:rsidRPr="00146987">
                    <w:rPr>
                      <w:b/>
                      <w:bCs/>
                    </w:rPr>
                    <w:t xml:space="preserve">Attribute </w:t>
                  </w:r>
                </w:p>
              </w:tc>
              <w:tc>
                <w:tcPr>
                  <w:tcW w:w="1701" w:type="dxa"/>
                  <w:shd w:val="clear" w:color="auto" w:fill="E7E6E6" w:themeFill="background2"/>
                </w:tcPr>
                <w:p w14:paraId="65653647" w14:textId="77777777" w:rsidR="00146E7A" w:rsidRPr="00146987" w:rsidRDefault="00146E7A" w:rsidP="00146E7A">
                  <w:pPr>
                    <w:rPr>
                      <w:b/>
                      <w:bCs/>
                    </w:rPr>
                  </w:pPr>
                  <w:r w:rsidRPr="00146987">
                    <w:rPr>
                      <w:b/>
                      <w:bCs/>
                    </w:rPr>
                    <w:t xml:space="preserve">Number of Bins </w:t>
                  </w:r>
                </w:p>
              </w:tc>
            </w:tr>
            <w:tr w:rsidR="00146E7A" w14:paraId="76A3A999" w14:textId="77777777" w:rsidTr="00146E7A">
              <w:tc>
                <w:tcPr>
                  <w:tcW w:w="2263" w:type="dxa"/>
                </w:tcPr>
                <w:p w14:paraId="141A07C5" w14:textId="77777777" w:rsidR="00146E7A" w:rsidRDefault="00146E7A" w:rsidP="00146E7A">
                  <w:r>
                    <w:t xml:space="preserve">Household Income </w:t>
                  </w:r>
                </w:p>
              </w:tc>
              <w:tc>
                <w:tcPr>
                  <w:tcW w:w="1701" w:type="dxa"/>
                </w:tcPr>
                <w:p w14:paraId="45A8C53E" w14:textId="77777777" w:rsidR="00146E7A" w:rsidRDefault="00146E7A" w:rsidP="00146E7A">
                  <w:r>
                    <w:t>21</w:t>
                  </w:r>
                </w:p>
              </w:tc>
            </w:tr>
            <w:tr w:rsidR="00146E7A" w14:paraId="5EED1E87" w14:textId="77777777" w:rsidTr="00146E7A">
              <w:tc>
                <w:tcPr>
                  <w:tcW w:w="2263" w:type="dxa"/>
                </w:tcPr>
                <w:p w14:paraId="7FAE36C2" w14:textId="77777777" w:rsidR="00146E7A" w:rsidRDefault="00146E7A" w:rsidP="00146E7A">
                  <w:r>
                    <w:t>Vehicles</w:t>
                  </w:r>
                </w:p>
              </w:tc>
              <w:tc>
                <w:tcPr>
                  <w:tcW w:w="1701" w:type="dxa"/>
                </w:tcPr>
                <w:p w14:paraId="5977AB22" w14:textId="77777777" w:rsidR="00146E7A" w:rsidRDefault="00146E7A" w:rsidP="00146E7A">
                  <w:r>
                    <w:t>5</w:t>
                  </w:r>
                </w:p>
              </w:tc>
            </w:tr>
            <w:tr w:rsidR="00146E7A" w14:paraId="28AF9DA7" w14:textId="77777777" w:rsidTr="00146E7A">
              <w:tc>
                <w:tcPr>
                  <w:tcW w:w="2263" w:type="dxa"/>
                </w:tcPr>
                <w:p w14:paraId="49B8FF74" w14:textId="77777777" w:rsidR="00146E7A" w:rsidRPr="00E558F5" w:rsidRDefault="00146E7A" w:rsidP="00146E7A">
                  <w:r>
                    <w:t xml:space="preserve">Household Size </w:t>
                  </w:r>
                </w:p>
              </w:tc>
              <w:tc>
                <w:tcPr>
                  <w:tcW w:w="1701" w:type="dxa"/>
                </w:tcPr>
                <w:p w14:paraId="592CD9E2" w14:textId="77777777" w:rsidR="00146E7A" w:rsidRDefault="00146E7A" w:rsidP="00146E7A">
                  <w:r>
                    <w:t>7</w:t>
                  </w:r>
                </w:p>
              </w:tc>
            </w:tr>
            <w:tr w:rsidR="00146E7A" w14:paraId="1DD42187" w14:textId="77777777" w:rsidTr="00146E7A">
              <w:tc>
                <w:tcPr>
                  <w:tcW w:w="2263" w:type="dxa"/>
                </w:tcPr>
                <w:p w14:paraId="743FCE61" w14:textId="77777777" w:rsidR="00146E7A" w:rsidRPr="00E558F5" w:rsidRDefault="00146E7A" w:rsidP="00146E7A">
                  <w:r>
                    <w:t xml:space="preserve">Dwelling Type </w:t>
                  </w:r>
                </w:p>
              </w:tc>
              <w:tc>
                <w:tcPr>
                  <w:tcW w:w="1701" w:type="dxa"/>
                </w:tcPr>
                <w:p w14:paraId="4EDD60B7" w14:textId="77777777" w:rsidR="00146E7A" w:rsidRDefault="00146E7A" w:rsidP="00146E7A">
                  <w:r>
                    <w:t>4</w:t>
                  </w:r>
                </w:p>
              </w:tc>
            </w:tr>
            <w:tr w:rsidR="00146E7A" w14:paraId="43C3FE4D" w14:textId="77777777" w:rsidTr="00146E7A">
              <w:tc>
                <w:tcPr>
                  <w:tcW w:w="2263" w:type="dxa"/>
                </w:tcPr>
                <w:p w14:paraId="6E16F1BC" w14:textId="77777777" w:rsidR="00146E7A" w:rsidRPr="00E558F5" w:rsidRDefault="00146E7A" w:rsidP="00146E7A">
                  <w:r>
                    <w:t xml:space="preserve">Dwelling Ownership </w:t>
                  </w:r>
                </w:p>
              </w:tc>
              <w:tc>
                <w:tcPr>
                  <w:tcW w:w="1701" w:type="dxa"/>
                </w:tcPr>
                <w:p w14:paraId="0144B442" w14:textId="77777777" w:rsidR="00146E7A" w:rsidRDefault="00146E7A" w:rsidP="00146E7A">
                  <w:r>
                    <w:t>5</w:t>
                  </w:r>
                </w:p>
              </w:tc>
            </w:tr>
            <w:tr w:rsidR="00146E7A" w14:paraId="751B78C8" w14:textId="77777777" w:rsidTr="00146E7A">
              <w:tc>
                <w:tcPr>
                  <w:tcW w:w="2263" w:type="dxa"/>
                  <w:shd w:val="clear" w:color="auto" w:fill="E7E6E6" w:themeFill="background2"/>
                </w:tcPr>
                <w:p w14:paraId="50FF9DE6" w14:textId="77777777" w:rsidR="00146E7A" w:rsidRPr="00146987" w:rsidRDefault="00146E7A" w:rsidP="00146E7A">
                  <w:pPr>
                    <w:rPr>
                      <w:b/>
                      <w:bCs/>
                    </w:rPr>
                  </w:pPr>
                  <w:r w:rsidRPr="00146987">
                    <w:rPr>
                      <w:b/>
                      <w:bCs/>
                    </w:rPr>
                    <w:t>Total</w:t>
                  </w:r>
                </w:p>
              </w:tc>
              <w:tc>
                <w:tcPr>
                  <w:tcW w:w="1701" w:type="dxa"/>
                  <w:shd w:val="clear" w:color="auto" w:fill="E7E6E6" w:themeFill="background2"/>
                </w:tcPr>
                <w:p w14:paraId="79596242" w14:textId="77777777" w:rsidR="00146E7A" w:rsidRPr="00146987" w:rsidRDefault="00146E7A" w:rsidP="00146E7A">
                  <w:pPr>
                    <w:rPr>
                      <w:b/>
                      <w:bCs/>
                    </w:rPr>
                  </w:pPr>
                  <w:r>
                    <w:rPr>
                      <w:b/>
                      <w:bCs/>
                    </w:rPr>
                    <w:t>42</w:t>
                  </w:r>
                </w:p>
              </w:tc>
            </w:tr>
          </w:tbl>
          <w:p w14:paraId="38C6457A" w14:textId="30C97BC6" w:rsidR="00146E7A" w:rsidRDefault="00146E7A" w:rsidP="00146E7A">
            <w:pPr>
              <w:pStyle w:val="Caption"/>
            </w:pPr>
            <w:bookmarkStart w:id="30" w:name="_Ref148523394"/>
            <w:r>
              <w:t xml:space="preserve">Table </w:t>
            </w:r>
            <w:fldSimple w:instr=" STYLEREF 1 \s ">
              <w:r w:rsidR="00F63600">
                <w:rPr>
                  <w:noProof/>
                </w:rPr>
                <w:t>5</w:t>
              </w:r>
            </w:fldSimple>
            <w:r w:rsidR="0093533F">
              <w:t>.</w:t>
            </w:r>
            <w:fldSimple w:instr=" SEQ Table \* ARABIC \s 1 ">
              <w:r w:rsidR="00F63600">
                <w:rPr>
                  <w:noProof/>
                </w:rPr>
                <w:t>4</w:t>
              </w:r>
            </w:fldSimple>
            <w:bookmarkEnd w:id="30"/>
            <w:r>
              <w:t>: Attribute Bins</w:t>
            </w:r>
          </w:p>
          <w:p w14:paraId="5BF63C70" w14:textId="77777777" w:rsidR="00334F88" w:rsidRDefault="00334F88" w:rsidP="00146E7A">
            <w:pPr>
              <w:jc w:val="center"/>
            </w:pPr>
          </w:p>
        </w:tc>
        <w:tc>
          <w:tcPr>
            <w:tcW w:w="4814" w:type="dxa"/>
          </w:tcPr>
          <w:p w14:paraId="6EDD6342" w14:textId="77777777" w:rsidR="00146E7A" w:rsidRDefault="00334F88" w:rsidP="00146E7A">
            <w:pPr>
              <w:keepNext/>
              <w:jc w:val="center"/>
            </w:pPr>
            <w:r w:rsidRPr="00334F88">
              <w:rPr>
                <w:noProof/>
              </w:rPr>
              <w:drawing>
                <wp:inline distT="0" distB="0" distL="0" distR="0" wp14:anchorId="3F13EF28" wp14:editId="3267A576">
                  <wp:extent cx="2250997" cy="1785209"/>
                  <wp:effectExtent l="0" t="0" r="0" b="5715"/>
                  <wp:docPr id="1688222531"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22531" name="Picture 1" descr="A graph of blue bars&#10;&#10;Description automatically generated"/>
                          <pic:cNvPicPr/>
                        </pic:nvPicPr>
                        <pic:blipFill rotWithShape="1">
                          <a:blip r:embed="rId12"/>
                          <a:srcRect l="9924" t="6850"/>
                          <a:stretch/>
                        </pic:blipFill>
                        <pic:spPr bwMode="auto">
                          <a:xfrm>
                            <a:off x="0" y="0"/>
                            <a:ext cx="2285744" cy="1812766"/>
                          </a:xfrm>
                          <a:prstGeom prst="rect">
                            <a:avLst/>
                          </a:prstGeom>
                          <a:ln>
                            <a:noFill/>
                          </a:ln>
                          <a:extLst>
                            <a:ext uri="{53640926-AAD7-44D8-BBD7-CCE9431645EC}">
                              <a14:shadowObscured xmlns:a14="http://schemas.microsoft.com/office/drawing/2010/main"/>
                            </a:ext>
                          </a:extLst>
                        </pic:spPr>
                      </pic:pic>
                    </a:graphicData>
                  </a:graphic>
                </wp:inline>
              </w:drawing>
            </w:r>
          </w:p>
          <w:p w14:paraId="10798396" w14:textId="0A517CCA" w:rsidR="00334F88" w:rsidRDefault="00146E7A" w:rsidP="00F46CED">
            <w:pPr>
              <w:pStyle w:val="Caption"/>
              <w:jc w:val="center"/>
            </w:pPr>
            <w:r>
              <w:t xml:space="preserve">Figure </w:t>
            </w:r>
            <w:fldSimple w:instr=" STYLEREF 1 \s ">
              <w:r w:rsidR="00F63600">
                <w:rPr>
                  <w:noProof/>
                </w:rPr>
                <w:t>5</w:t>
              </w:r>
            </w:fldSimple>
            <w:r w:rsidR="00313E99">
              <w:t>.</w:t>
            </w:r>
            <w:fldSimple w:instr=" SEQ Figure \* ARABIC \s 1 ">
              <w:r w:rsidR="00F63600">
                <w:rPr>
                  <w:noProof/>
                </w:rPr>
                <w:t>2</w:t>
              </w:r>
            </w:fldSimple>
            <w:r>
              <w:t>: Histogram of Attributes</w:t>
            </w:r>
          </w:p>
        </w:tc>
      </w:tr>
    </w:tbl>
    <w:p w14:paraId="50E87581" w14:textId="1AF74B25" w:rsidR="00D77377" w:rsidRPr="00D77377" w:rsidRDefault="009D6918" w:rsidP="00D77377">
      <w:r>
        <w:lastRenderedPageBreak/>
        <w:t xml:space="preserve">Once the feature space was created, the </w:t>
      </w:r>
      <w:r w:rsidR="009D7860">
        <w:t xml:space="preserve">MLP architecture </w:t>
      </w:r>
      <w:r w:rsidR="00F203C2">
        <w:t xml:space="preserve">could be </w:t>
      </w:r>
      <w:r w:rsidR="009D7860">
        <w:t>design.</w:t>
      </w:r>
      <w:r w:rsidR="00F203C2">
        <w:t xml:space="preserve"> The architecture was developed </w:t>
      </w:r>
      <w:r w:rsidR="00FC25F6">
        <w:t xml:space="preserve">through an iterative process of adjusting </w:t>
      </w:r>
      <w:r w:rsidR="00F73959">
        <w:t xml:space="preserve">the </w:t>
      </w:r>
      <w:r w:rsidR="00FC25F6">
        <w:t xml:space="preserve">MLP structure and fine tuning hyperparameters after each training run of the model. </w:t>
      </w:r>
      <w:r w:rsidR="00F73959">
        <w:t xml:space="preserve">The </w:t>
      </w:r>
      <w:r w:rsidR="00F97525">
        <w:t xml:space="preserve">dataset was split into </w:t>
      </w:r>
      <w:r w:rsidR="00627C59">
        <w:t>a training</w:t>
      </w:r>
      <w:r w:rsidR="00602CF2">
        <w:t xml:space="preserve"> </w:t>
      </w:r>
      <w:r w:rsidR="007D2178">
        <w:t>set,</w:t>
      </w:r>
      <w:r w:rsidR="00627C59">
        <w:t xml:space="preserve"> </w:t>
      </w:r>
      <w:r w:rsidR="00602CF2">
        <w:t xml:space="preserve">validation </w:t>
      </w:r>
      <w:r w:rsidR="007D2178">
        <w:t xml:space="preserve">set </w:t>
      </w:r>
      <w:r w:rsidR="00602CF2">
        <w:t>and test set</w:t>
      </w:r>
      <w:r w:rsidR="007D2178">
        <w:t xml:space="preserve"> consisting of 72%, 18% and 10% of the data </w:t>
      </w:r>
      <w:r w:rsidR="00912474">
        <w:t>respectively.</w:t>
      </w:r>
      <w:r w:rsidR="00333B7E">
        <w:t xml:space="preserve"> The</w:t>
      </w:r>
      <w:r w:rsidR="00912474">
        <w:t xml:space="preserve"> breakdown is shown i</w:t>
      </w:r>
      <w:r w:rsidR="005B54C0">
        <w:t xml:space="preserve">n </w:t>
      </w:r>
      <w:r w:rsidR="005B54C0">
        <w:fldChar w:fldCharType="begin"/>
      </w:r>
      <w:r w:rsidR="005B54C0">
        <w:instrText xml:space="preserve"> REF _Ref148522999 \h </w:instrText>
      </w:r>
      <w:r w:rsidR="005B54C0">
        <w:fldChar w:fldCharType="separate"/>
      </w:r>
      <w:r w:rsidR="00F63600">
        <w:t xml:space="preserve">Figure </w:t>
      </w:r>
      <w:r w:rsidR="00F63600">
        <w:rPr>
          <w:noProof/>
        </w:rPr>
        <w:t>5</w:t>
      </w:r>
      <w:r w:rsidR="00F63600">
        <w:t>.</w:t>
      </w:r>
      <w:r w:rsidR="00F63600">
        <w:rPr>
          <w:noProof/>
        </w:rPr>
        <w:t>3</w:t>
      </w:r>
      <w:r w:rsidR="005B54C0">
        <w:fldChar w:fldCharType="end"/>
      </w:r>
      <w:r w:rsidR="00912474">
        <w:t>.</w:t>
      </w:r>
      <w:r w:rsidR="009D7860">
        <w:t xml:space="preserve"> </w:t>
      </w:r>
    </w:p>
    <w:p w14:paraId="4DE16096" w14:textId="77777777" w:rsidR="00310DE1" w:rsidRDefault="00310DE1" w:rsidP="00310DE1"/>
    <w:p w14:paraId="688A8FDA" w14:textId="551BC9B9" w:rsidR="00E65B2C" w:rsidRDefault="007B1C0C" w:rsidP="00E65B2C">
      <w:pPr>
        <w:keepNext/>
        <w:jc w:val="center"/>
      </w:pPr>
      <w:r w:rsidRPr="007B1C0C">
        <w:rPr>
          <w:noProof/>
        </w:rPr>
        <w:drawing>
          <wp:inline distT="0" distB="0" distL="0" distR="0" wp14:anchorId="26169DF8" wp14:editId="5A0401B2">
            <wp:extent cx="3191977" cy="2880000"/>
            <wp:effectExtent l="0" t="0" r="8890" b="0"/>
            <wp:docPr id="1525419850"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19850" name="Picture 1" descr="A diagram of a model&#10;&#10;Description automatically generated"/>
                    <pic:cNvPicPr/>
                  </pic:nvPicPr>
                  <pic:blipFill>
                    <a:blip r:embed="rId13"/>
                    <a:stretch>
                      <a:fillRect/>
                    </a:stretch>
                  </pic:blipFill>
                  <pic:spPr>
                    <a:xfrm>
                      <a:off x="0" y="0"/>
                      <a:ext cx="3191977" cy="2880000"/>
                    </a:xfrm>
                    <a:prstGeom prst="rect">
                      <a:avLst/>
                    </a:prstGeom>
                  </pic:spPr>
                </pic:pic>
              </a:graphicData>
            </a:graphic>
          </wp:inline>
        </w:drawing>
      </w:r>
    </w:p>
    <w:p w14:paraId="2E6A448F" w14:textId="4607AF0A" w:rsidR="007537DF" w:rsidRDefault="00E65B2C" w:rsidP="00CE4971">
      <w:pPr>
        <w:pStyle w:val="Caption"/>
        <w:jc w:val="center"/>
      </w:pPr>
      <w:bookmarkStart w:id="31" w:name="_Ref148522999"/>
      <w:bookmarkStart w:id="32" w:name="_Ref148522974"/>
      <w:r>
        <w:t xml:space="preserve">Figure </w:t>
      </w:r>
      <w:fldSimple w:instr=" STYLEREF 1 \s ">
        <w:r w:rsidR="00F63600">
          <w:rPr>
            <w:noProof/>
          </w:rPr>
          <w:t>5</w:t>
        </w:r>
      </w:fldSimple>
      <w:r w:rsidR="00313E99">
        <w:t>.</w:t>
      </w:r>
      <w:fldSimple w:instr=" SEQ Figure \* ARABIC \s 1 ">
        <w:r w:rsidR="00F63600">
          <w:rPr>
            <w:noProof/>
          </w:rPr>
          <w:t>3</w:t>
        </w:r>
      </w:fldSimple>
      <w:bookmarkEnd w:id="31"/>
      <w:r>
        <w:t>: MLP Training</w:t>
      </w:r>
      <w:bookmarkEnd w:id="32"/>
    </w:p>
    <w:p w14:paraId="13122351" w14:textId="5F441F1D" w:rsidR="00310DE1" w:rsidRDefault="00310DE1" w:rsidP="00310DE1">
      <w:pPr>
        <w:pStyle w:val="Heading4"/>
        <w:numPr>
          <w:ilvl w:val="0"/>
          <w:numId w:val="0"/>
        </w:numPr>
      </w:pPr>
      <w:bookmarkStart w:id="33" w:name="_Toc148869884"/>
      <w:r>
        <w:t>Using MLP</w:t>
      </w:r>
      <w:bookmarkEnd w:id="33"/>
    </w:p>
    <w:p w14:paraId="6340CB10" w14:textId="4DBDFB06" w:rsidR="00912474" w:rsidRPr="00912474" w:rsidRDefault="0038189D" w:rsidP="00912474">
      <w:r>
        <w:t xml:space="preserve">The trained MLP can then be used to predict the number of EVs </w:t>
      </w:r>
      <w:r w:rsidR="009E2721">
        <w:t>at</w:t>
      </w:r>
      <w:r>
        <w:t xml:space="preserve"> different geospatial levels. By </w:t>
      </w:r>
      <w:r w:rsidR="00F373D4">
        <w:t xml:space="preserve">creating histograms at the SA1 level the model </w:t>
      </w:r>
      <w:r w:rsidR="00A31208">
        <w:t>can predict</w:t>
      </w:r>
      <w:r w:rsidR="00F373D4">
        <w:t xml:space="preserve"> the total number of EVs expected in each SA1</w:t>
      </w:r>
      <w:r w:rsidR="00F42680">
        <w:t xml:space="preserve">. </w:t>
      </w:r>
      <w:r w:rsidR="00FE6440">
        <w:fldChar w:fldCharType="begin"/>
      </w:r>
      <w:r w:rsidR="00FE6440">
        <w:instrText xml:space="preserve"> REF _Ref148523005 \h </w:instrText>
      </w:r>
      <w:r w:rsidR="00FE6440">
        <w:fldChar w:fldCharType="separate"/>
      </w:r>
      <w:r w:rsidR="00F63600">
        <w:t xml:space="preserve">Figure </w:t>
      </w:r>
      <w:r w:rsidR="00F63600">
        <w:rPr>
          <w:noProof/>
        </w:rPr>
        <w:t>5</w:t>
      </w:r>
      <w:r w:rsidR="00F63600">
        <w:t>.</w:t>
      </w:r>
      <w:r w:rsidR="00F63600">
        <w:rPr>
          <w:noProof/>
        </w:rPr>
        <w:t>4</w:t>
      </w:r>
      <w:r w:rsidR="00FE6440">
        <w:fldChar w:fldCharType="end"/>
      </w:r>
      <w:r w:rsidR="00FE6440">
        <w:t xml:space="preserve"> </w:t>
      </w:r>
      <w:r w:rsidR="00A31208">
        <w:t>depicts the process of predict</w:t>
      </w:r>
      <w:r w:rsidR="00F46CED">
        <w:t>ing at</w:t>
      </w:r>
      <w:r w:rsidR="00A31208">
        <w:t xml:space="preserve"> </w:t>
      </w:r>
      <w:r w:rsidR="00DE03C2">
        <w:t>SA1; however, the model can take histograms generated at any geospatial level</w:t>
      </w:r>
      <w:r w:rsidR="006B59A4">
        <w:t xml:space="preserve"> to predict</w:t>
      </w:r>
      <w:r w:rsidR="00F46CED">
        <w:t xml:space="preserve"> </w:t>
      </w:r>
      <w:r w:rsidR="006B59A4">
        <w:t>directly at that geospatial level.</w:t>
      </w:r>
    </w:p>
    <w:p w14:paraId="4E059610" w14:textId="77777777" w:rsidR="00872962" w:rsidRDefault="00872962" w:rsidP="00872962">
      <w:pPr>
        <w:keepNext/>
        <w:jc w:val="center"/>
      </w:pPr>
      <w:r w:rsidRPr="00872962">
        <w:rPr>
          <w:noProof/>
        </w:rPr>
        <w:drawing>
          <wp:inline distT="0" distB="0" distL="0" distR="0" wp14:anchorId="48DE5CC3" wp14:editId="648D6AF2">
            <wp:extent cx="3960177" cy="2520000"/>
            <wp:effectExtent l="0" t="0" r="2540" b="0"/>
            <wp:docPr id="1346531750"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1750" name="Picture 1" descr="A diagram of a model&#10;&#10;Description automatically generated"/>
                    <pic:cNvPicPr/>
                  </pic:nvPicPr>
                  <pic:blipFill>
                    <a:blip r:embed="rId14"/>
                    <a:stretch>
                      <a:fillRect/>
                    </a:stretch>
                  </pic:blipFill>
                  <pic:spPr>
                    <a:xfrm>
                      <a:off x="0" y="0"/>
                      <a:ext cx="3960177" cy="2520000"/>
                    </a:xfrm>
                    <a:prstGeom prst="rect">
                      <a:avLst/>
                    </a:prstGeom>
                  </pic:spPr>
                </pic:pic>
              </a:graphicData>
            </a:graphic>
          </wp:inline>
        </w:drawing>
      </w:r>
    </w:p>
    <w:p w14:paraId="0E578517" w14:textId="6F1BCD6B" w:rsidR="00FF286C" w:rsidRPr="00310DE1" w:rsidRDefault="00872962" w:rsidP="00872962">
      <w:pPr>
        <w:pStyle w:val="Caption"/>
        <w:jc w:val="center"/>
      </w:pPr>
      <w:bookmarkStart w:id="34" w:name="_Ref148523005"/>
      <w:r>
        <w:t xml:space="preserve">Figure </w:t>
      </w:r>
      <w:fldSimple w:instr=" STYLEREF 1 \s ">
        <w:r w:rsidR="00F63600">
          <w:rPr>
            <w:noProof/>
          </w:rPr>
          <w:t>5</w:t>
        </w:r>
      </w:fldSimple>
      <w:r w:rsidR="00313E99">
        <w:t>.</w:t>
      </w:r>
      <w:fldSimple w:instr=" SEQ Figure \* ARABIC \s 1 ">
        <w:r w:rsidR="00F63600">
          <w:rPr>
            <w:noProof/>
          </w:rPr>
          <w:t>4</w:t>
        </w:r>
      </w:fldSimple>
      <w:bookmarkEnd w:id="34"/>
      <w:r>
        <w:t>: Predicting with MLP</w:t>
      </w:r>
    </w:p>
    <w:p w14:paraId="40581A00" w14:textId="7C057B73" w:rsidR="00EF12D6" w:rsidRDefault="0039112E" w:rsidP="0039112E">
      <w:pPr>
        <w:pStyle w:val="Heading4"/>
        <w:numPr>
          <w:ilvl w:val="0"/>
          <w:numId w:val="0"/>
        </w:numPr>
      </w:pPr>
      <w:bookmarkStart w:id="35" w:name="_Toc148869885"/>
      <w:r w:rsidRPr="0039112E">
        <w:t xml:space="preserve">Truncate, </w:t>
      </w:r>
      <w:r w:rsidR="00375D96">
        <w:t>R</w:t>
      </w:r>
      <w:r w:rsidRPr="0039112E">
        <w:t>eplicate</w:t>
      </w:r>
      <w:r w:rsidR="00407AE0">
        <w:t xml:space="preserve"> and </w:t>
      </w:r>
      <w:r w:rsidR="00375D96">
        <w:t>S</w:t>
      </w:r>
      <w:r w:rsidR="00407AE0" w:rsidRPr="0039112E">
        <w:t>ample</w:t>
      </w:r>
      <w:bookmarkEnd w:id="35"/>
      <w:r w:rsidR="00375D96">
        <w:t xml:space="preserve"> </w:t>
      </w:r>
    </w:p>
    <w:p w14:paraId="1E8C2C06" w14:textId="27F05A55" w:rsidR="00407AE0" w:rsidRDefault="00407AE0" w:rsidP="00407AE0">
      <w:r>
        <w:t xml:space="preserve">The MLP </w:t>
      </w:r>
      <w:r w:rsidR="005470C9">
        <w:t>predicts a continuous number of EVs for each region. This be</w:t>
      </w:r>
      <w:r w:rsidR="00BA04F1">
        <w:t xml:space="preserve">comes a problem when </w:t>
      </w:r>
      <w:r w:rsidR="00F2077C">
        <w:t>trying</w:t>
      </w:r>
      <w:r w:rsidR="00BA04F1">
        <w:t xml:space="preserve"> to assign a non-integer number of EVs to the most likely households in the region. </w:t>
      </w:r>
      <w:r w:rsidR="00994646">
        <w:t xml:space="preserve">The naive approach is to round the non-integer number to the </w:t>
      </w:r>
      <w:r w:rsidR="00384E75">
        <w:t>close’s</w:t>
      </w:r>
      <w:r w:rsidR="00994646">
        <w:t xml:space="preserve"> integer. </w:t>
      </w:r>
      <w:r w:rsidR="00384E75">
        <w:t xml:space="preserve">By doing this there is no guarantee that the number of predicted </w:t>
      </w:r>
      <w:r w:rsidR="00384E75">
        <w:lastRenderedPageBreak/>
        <w:t>EV</w:t>
      </w:r>
      <w:r w:rsidR="008A6BDC">
        <w:t>s</w:t>
      </w:r>
      <w:r w:rsidR="00384E75">
        <w:t xml:space="preserve"> in the whole population of Melbourne</w:t>
      </w:r>
      <w:r w:rsidR="008A6BDC">
        <w:t xml:space="preserve"> and </w:t>
      </w:r>
      <w:r w:rsidR="00384E75">
        <w:t xml:space="preserve">Geelong will be preserved. </w:t>
      </w:r>
      <w:r w:rsidR="009725D7">
        <w:t>This issue is more apparent when predicted at SA1 level</w:t>
      </w:r>
      <w:r w:rsidR="001376E1">
        <w:t xml:space="preserve"> as</w:t>
      </w:r>
      <w:r w:rsidR="00D21B50">
        <w:t xml:space="preserve"> EV predictions are small and thus more impacted by round</w:t>
      </w:r>
      <w:r w:rsidR="008A6BDC">
        <w:t>ing</w:t>
      </w:r>
      <w:r w:rsidR="00D21B50">
        <w:t xml:space="preserve">. </w:t>
      </w:r>
    </w:p>
    <w:p w14:paraId="1ED841ED" w14:textId="5D1C2C0B" w:rsidR="00E56BAA" w:rsidRDefault="00375D96">
      <w:r>
        <w:t>The Truncate, Replicate and Sample (TRS)</w:t>
      </w:r>
      <w:r w:rsidR="008A6BDC">
        <w:t xml:space="preserve"> </w:t>
      </w:r>
      <w:r>
        <w:t xml:space="preserve">method </w:t>
      </w:r>
      <w:r w:rsidR="00D8598C">
        <w:t>was used to preserve</w:t>
      </w:r>
      <w:r w:rsidR="007A45B1">
        <w:t xml:space="preserve"> the total number of EVs </w:t>
      </w:r>
      <w:r w:rsidR="00D8598C">
        <w:t xml:space="preserve">in the population. The method </w:t>
      </w:r>
      <w:r w:rsidR="00A8295F">
        <w:t xml:space="preserve">truncates the </w:t>
      </w:r>
      <w:r w:rsidR="00BE0EB9">
        <w:t>integer part of the prediction</w:t>
      </w:r>
      <w:r w:rsidR="00C30BB8">
        <w:t xml:space="preserve"> and then stores both the </w:t>
      </w:r>
      <w:r w:rsidR="000D04A1">
        <w:t xml:space="preserve">integer and </w:t>
      </w:r>
      <w:r w:rsidR="00E94AFF">
        <w:t>fractional</w:t>
      </w:r>
      <w:r w:rsidR="000D04A1">
        <w:t xml:space="preserve"> parts separately. Using the difference between the </w:t>
      </w:r>
      <w:r w:rsidR="006F65AA">
        <w:t xml:space="preserve">truncated total </w:t>
      </w:r>
      <w:r w:rsidR="000D04A1">
        <w:t xml:space="preserve">and the desired total, </w:t>
      </w:r>
      <w:r w:rsidR="007B63CA">
        <w:t xml:space="preserve">the discrepancy is probabilistically redistributed </w:t>
      </w:r>
      <w:r w:rsidR="00815E4C">
        <w:t>to the truncated predict</w:t>
      </w:r>
      <w:r w:rsidR="003A2EDE">
        <w:t>ion</w:t>
      </w:r>
      <w:r w:rsidR="00477CC6">
        <w:t>s</w:t>
      </w:r>
      <w:r w:rsidR="003A2EDE">
        <w:t>. Each truncated</w:t>
      </w:r>
      <w:r w:rsidR="00264659">
        <w:t xml:space="preserve"> value has</w:t>
      </w:r>
      <w:r w:rsidR="003A2EDE">
        <w:t xml:space="preserve"> a small </w:t>
      </w:r>
      <w:r w:rsidR="00264659">
        <w:t xml:space="preserve">probability </w:t>
      </w:r>
      <w:r w:rsidR="00C341C7">
        <w:t>of having 1 added to it</w:t>
      </w:r>
      <w:r w:rsidR="003A2EDE">
        <w:t xml:space="preserve">. </w:t>
      </w:r>
      <w:r w:rsidR="00477CC6">
        <w:t xml:space="preserve">This probability is a </w:t>
      </w:r>
      <w:r w:rsidR="000E1DAA">
        <w:t>function</w:t>
      </w:r>
      <w:r w:rsidR="00477CC6">
        <w:t xml:space="preserve"> of the </w:t>
      </w:r>
      <w:r w:rsidR="00E94AFF">
        <w:t xml:space="preserve">fractional </w:t>
      </w:r>
      <w:r w:rsidR="000E1DAA">
        <w:t>part removed from the prediction</w:t>
      </w:r>
      <w:r w:rsidR="00B25828">
        <w:t xml:space="preserve"> </w:t>
      </w:r>
      <w:r w:rsidR="00B25828">
        <w:fldChar w:fldCharType="begin"/>
      </w:r>
      <w:r w:rsidR="00B25828">
        <w:instrText xml:space="preserve"> ADDIN EN.CITE &lt;EndNote&gt;&lt;Cite&gt;&lt;Author&gt;Lovelace&lt;/Author&gt;&lt;Year&gt;2013&lt;/Year&gt;&lt;RecNum&gt;57&lt;/RecNum&gt;&lt;DisplayText&gt;(Lovelace &amp;amp; Ballas, 2013)&lt;/DisplayText&gt;&lt;record&gt;&lt;rec-number&gt;57&lt;/rec-number&gt;&lt;foreign-keys&gt;&lt;key app="EN" db-id="f5pd9w2wuzvsthet95bxv0dz05xptaffz2p5" timestamp="1697591199"&gt;57&lt;/key&gt;&lt;/foreign-keys&gt;&lt;ref-type name="Journal Article"&gt;17&lt;/ref-type&gt;&lt;contributors&gt;&lt;authors&gt;&lt;author&gt;Lovelace, Robin&lt;/author&gt;&lt;author&gt;Ballas, Dimitris&lt;/author&gt;&lt;/authors&gt;&lt;/contributors&gt;&lt;titles&gt;&lt;title&gt;‘Truncate, replicate, sample’: A method for creating integer weights for spatial microsimulation&lt;/title&gt;&lt;secondary-title&gt;Computers, environment and urban systems&lt;/secondary-title&gt;&lt;/titles&gt;&lt;periodical&gt;&lt;full-title&gt;Computers, environment and urban systems&lt;/full-title&gt;&lt;/periodical&gt;&lt;pages&gt;1-11&lt;/pages&gt;&lt;volume&gt;41&lt;/volume&gt;&lt;keywords&gt;&lt;keyword&gt;Applied sciences&lt;/keyword&gt;&lt;keyword&gt;Buildings. Public works&lt;/keyword&gt;&lt;keyword&gt;Combinatorial analysis&lt;/keyword&gt;&lt;keyword&gt;Computation methods. Tables. Charts&lt;/keyword&gt;&lt;keyword&gt;Computer simulation&lt;/keyword&gt;&lt;keyword&gt;Exact sciences and technology&lt;/keyword&gt;&lt;keyword&gt;Integerisation&lt;/keyword&gt;&lt;keyword&gt;Integers&lt;/keyword&gt;&lt;keyword&gt;Iterative proportional fitting&lt;/keyword&gt;&lt;keyword&gt;Microsimulation&lt;/keyword&gt;&lt;keyword&gt;Optimization&lt;/keyword&gt;&lt;keyword&gt;Replication&lt;/keyword&gt;&lt;keyword&gt;Sampling&lt;/keyword&gt;&lt;keyword&gt;Simulated annealing&lt;/keyword&gt;&lt;keyword&gt;Structural analysis. Stresses&lt;/keyword&gt;&lt;keyword&gt;Translations&lt;/keyword&gt;&lt;/keywords&gt;&lt;dates&gt;&lt;year&gt;2013&lt;/year&gt;&lt;/dates&gt;&lt;pub-location&gt;Kidlington&lt;/pub-location&gt;&lt;publisher&gt;Kidlington: Elsevier Ltd&lt;/publisher&gt;&lt;isbn&gt;0198-9715&lt;/isbn&gt;&lt;urls&gt;&lt;/urls&gt;&lt;electronic-resource-num&gt;10.1016/j.compenvurbsys.2013.03.004&lt;/electronic-resource-num&gt;&lt;/record&gt;&lt;/Cite&gt;&lt;/EndNote&gt;</w:instrText>
      </w:r>
      <w:r w:rsidR="00B25828">
        <w:fldChar w:fldCharType="separate"/>
      </w:r>
      <w:r w:rsidR="00B25828">
        <w:rPr>
          <w:noProof/>
        </w:rPr>
        <w:t>(Lovelace &amp; Ballas, 2013)</w:t>
      </w:r>
      <w:r w:rsidR="00B25828">
        <w:fldChar w:fldCharType="end"/>
      </w:r>
      <w:r w:rsidR="004E03DA">
        <w:t xml:space="preserve">. </w:t>
      </w:r>
      <w:bookmarkStart w:id="36" w:name="_heading=h.jc19ludk9h3a" w:colFirst="0" w:colLast="0"/>
      <w:bookmarkEnd w:id="36"/>
    </w:p>
    <w:p w14:paraId="0A6D3F46" w14:textId="1FF43B17" w:rsidR="00735BF0" w:rsidRDefault="00735BF0" w:rsidP="00F219D5">
      <w:pPr>
        <w:pStyle w:val="Heading4"/>
        <w:numPr>
          <w:ilvl w:val="0"/>
          <w:numId w:val="0"/>
        </w:numPr>
      </w:pPr>
      <w:bookmarkStart w:id="37" w:name="_Toc148869886"/>
      <w:r>
        <w:t>Feature Selection</w:t>
      </w:r>
      <w:bookmarkEnd w:id="37"/>
    </w:p>
    <w:p w14:paraId="58743EAA" w14:textId="7BA48094" w:rsidR="00F219D5" w:rsidRDefault="00F219D5" w:rsidP="00F219D5">
      <w:r>
        <w:t xml:space="preserve">Feature Selection was used to assign the predicted number of EVs to the most likely households. </w:t>
      </w:r>
      <w:r w:rsidR="00CF4671">
        <w:t xml:space="preserve">The </w:t>
      </w:r>
      <w:r w:rsidR="00B821F4">
        <w:t xml:space="preserve">correlation between each </w:t>
      </w:r>
      <w:r w:rsidR="00F45B03">
        <w:t xml:space="preserve">household </w:t>
      </w:r>
      <w:r w:rsidR="00B821F4">
        <w:t xml:space="preserve">attribute and </w:t>
      </w:r>
      <w:r w:rsidR="00F27FAD">
        <w:t>the number of EVs was conducted by the external project. A table consisting of each attribute</w:t>
      </w:r>
      <w:r w:rsidR="007F2776">
        <w:t xml:space="preserve">, its correlation and </w:t>
      </w:r>
      <w:r w:rsidR="00F45B03">
        <w:t xml:space="preserve">the </w:t>
      </w:r>
      <w:r w:rsidR="007F2776">
        <w:t>p-value was then used by this project</w:t>
      </w:r>
      <w:r w:rsidR="0091091F">
        <w:t xml:space="preserve"> to rank each household</w:t>
      </w:r>
      <w:r w:rsidR="00E93DF4">
        <w:t xml:space="preserve"> amongst the other households in its SA1 region</w:t>
      </w:r>
      <w:r w:rsidR="007F2776">
        <w:t xml:space="preserve">. </w:t>
      </w:r>
      <w:r w:rsidR="00514A59">
        <w:t xml:space="preserve">The ranking </w:t>
      </w:r>
      <w:r w:rsidR="00EB2836">
        <w:t xml:space="preserve">was based on </w:t>
      </w:r>
      <w:r w:rsidR="006B0614">
        <w:t xml:space="preserve">the summation of </w:t>
      </w:r>
      <w:r w:rsidR="00EB2836">
        <w:t xml:space="preserve">a </w:t>
      </w:r>
      <w:r w:rsidR="00032A27">
        <w:t>household’s</w:t>
      </w:r>
      <w:r w:rsidR="00EB2836">
        <w:t xml:space="preserve"> </w:t>
      </w:r>
      <w:r w:rsidR="00E2069C">
        <w:t>attributes</w:t>
      </w:r>
      <w:r w:rsidR="006B0614">
        <w:t xml:space="preserve"> </w:t>
      </w:r>
      <w:r w:rsidR="00821B27">
        <w:t xml:space="preserve">and the associated </w:t>
      </w:r>
      <w:r w:rsidR="006B0614">
        <w:t xml:space="preserve">correlation </w:t>
      </w:r>
      <w:r w:rsidR="00C83524">
        <w:t>coefficient. To further explain this method</w:t>
      </w:r>
      <w:r w:rsidR="00FB347B">
        <w:t xml:space="preserve"> </w:t>
      </w:r>
      <w:r w:rsidR="00C63FFA">
        <w:fldChar w:fldCharType="begin"/>
      </w:r>
      <w:r w:rsidR="00C63FFA">
        <w:instrText xml:space="preserve"> REF _Ref148523406 \h </w:instrText>
      </w:r>
      <w:r w:rsidR="00C63FFA">
        <w:fldChar w:fldCharType="separate"/>
      </w:r>
      <w:r w:rsidR="00F63600">
        <w:t xml:space="preserve">Table </w:t>
      </w:r>
      <w:r w:rsidR="00F63600">
        <w:rPr>
          <w:noProof/>
        </w:rPr>
        <w:t>5</w:t>
      </w:r>
      <w:r w:rsidR="00F63600">
        <w:t>.</w:t>
      </w:r>
      <w:r w:rsidR="00F63600">
        <w:rPr>
          <w:noProof/>
        </w:rPr>
        <w:t>5</w:t>
      </w:r>
      <w:r w:rsidR="00C63FFA">
        <w:fldChar w:fldCharType="end"/>
      </w:r>
      <w:r w:rsidR="00C63FFA">
        <w:t xml:space="preserve">, </w:t>
      </w:r>
      <w:r w:rsidR="00C63FFA">
        <w:fldChar w:fldCharType="begin"/>
      </w:r>
      <w:r w:rsidR="00C63FFA">
        <w:instrText xml:space="preserve"> REF _Ref148523413 \h </w:instrText>
      </w:r>
      <w:r w:rsidR="00C63FFA">
        <w:fldChar w:fldCharType="separate"/>
      </w:r>
      <w:r w:rsidR="00F63600">
        <w:t xml:space="preserve">Table </w:t>
      </w:r>
      <w:r w:rsidR="00F63600">
        <w:rPr>
          <w:noProof/>
        </w:rPr>
        <w:t>5</w:t>
      </w:r>
      <w:r w:rsidR="00F63600">
        <w:t>.</w:t>
      </w:r>
      <w:r w:rsidR="00F63600">
        <w:rPr>
          <w:noProof/>
        </w:rPr>
        <w:t>6</w:t>
      </w:r>
      <w:r w:rsidR="00C63FFA">
        <w:fldChar w:fldCharType="end"/>
      </w:r>
      <w:r w:rsidR="001916C6">
        <w:t xml:space="preserve"> and </w:t>
      </w:r>
      <w:r w:rsidR="001916C6">
        <w:fldChar w:fldCharType="begin"/>
      </w:r>
      <w:r w:rsidR="001916C6">
        <w:instrText xml:space="preserve"> REF _Ref148523422 \h </w:instrText>
      </w:r>
      <w:r w:rsidR="001916C6">
        <w:fldChar w:fldCharType="separate"/>
      </w:r>
      <w:r w:rsidR="00F63600">
        <w:t xml:space="preserve">Table </w:t>
      </w:r>
      <w:r w:rsidR="00F63600">
        <w:rPr>
          <w:noProof/>
        </w:rPr>
        <w:t>5</w:t>
      </w:r>
      <w:r w:rsidR="00F63600">
        <w:t>.</w:t>
      </w:r>
      <w:r w:rsidR="00F63600">
        <w:rPr>
          <w:noProof/>
        </w:rPr>
        <w:t>7</w:t>
      </w:r>
      <w:r w:rsidR="001916C6">
        <w:fldChar w:fldCharType="end"/>
      </w:r>
      <w:r w:rsidR="001916C6">
        <w:t xml:space="preserve"> </w:t>
      </w:r>
      <w:r w:rsidR="00FB347B">
        <w:t xml:space="preserve">will be </w:t>
      </w:r>
      <w:r w:rsidR="001916C6">
        <w:t>used</w:t>
      </w:r>
      <w:r w:rsidR="00FB347B">
        <w:t xml:space="preserve">. </w:t>
      </w:r>
    </w:p>
    <w:p w14:paraId="45C18E0C" w14:textId="640BAE04" w:rsidR="00E2069C" w:rsidRDefault="00BB03F6" w:rsidP="00BB03F6">
      <w:pPr>
        <w:pStyle w:val="Caption"/>
      </w:pPr>
      <w:bookmarkStart w:id="38" w:name="_Ref148523406"/>
      <w:r>
        <w:t xml:space="preserve">Table </w:t>
      </w:r>
      <w:fldSimple w:instr=" STYLEREF 1 \s ">
        <w:r w:rsidR="00F63600">
          <w:rPr>
            <w:noProof/>
          </w:rPr>
          <w:t>5</w:t>
        </w:r>
      </w:fldSimple>
      <w:r w:rsidR="0093533F">
        <w:t>.</w:t>
      </w:r>
      <w:fldSimple w:instr=" SEQ Table \* ARABIC \s 1 ">
        <w:r w:rsidR="00F63600">
          <w:rPr>
            <w:noProof/>
          </w:rPr>
          <w:t>5</w:t>
        </w:r>
      </w:fldSimple>
      <w:bookmarkEnd w:id="38"/>
      <w:r>
        <w:t>: Example Correlation Coefficients</w:t>
      </w:r>
    </w:p>
    <w:tbl>
      <w:tblPr>
        <w:tblStyle w:val="TableGrid"/>
        <w:tblW w:w="0" w:type="auto"/>
        <w:jc w:val="center"/>
        <w:tblLook w:val="04A0" w:firstRow="1" w:lastRow="0" w:firstColumn="1" w:lastColumn="0" w:noHBand="0" w:noVBand="1"/>
      </w:tblPr>
      <w:tblGrid>
        <w:gridCol w:w="2547"/>
        <w:gridCol w:w="2410"/>
      </w:tblGrid>
      <w:tr w:rsidR="00B661A3" w14:paraId="403EF945" w14:textId="77777777" w:rsidTr="00486FAD">
        <w:trPr>
          <w:jc w:val="center"/>
        </w:trPr>
        <w:tc>
          <w:tcPr>
            <w:tcW w:w="2547" w:type="dxa"/>
            <w:shd w:val="clear" w:color="auto" w:fill="E7E6E6" w:themeFill="background2"/>
          </w:tcPr>
          <w:p w14:paraId="61D824AC" w14:textId="170F5BF7" w:rsidR="00B661A3" w:rsidRPr="00486FAD" w:rsidRDefault="00B661A3" w:rsidP="00F219D5">
            <w:pPr>
              <w:rPr>
                <w:b/>
                <w:bCs/>
              </w:rPr>
            </w:pPr>
            <w:r w:rsidRPr="00486FAD">
              <w:rPr>
                <w:b/>
                <w:bCs/>
              </w:rPr>
              <w:t xml:space="preserve">Attribute </w:t>
            </w:r>
          </w:p>
        </w:tc>
        <w:tc>
          <w:tcPr>
            <w:tcW w:w="2410" w:type="dxa"/>
            <w:shd w:val="clear" w:color="auto" w:fill="E7E6E6" w:themeFill="background2"/>
          </w:tcPr>
          <w:p w14:paraId="5209DED9" w14:textId="7A515E6F" w:rsidR="00B661A3" w:rsidRPr="00486FAD" w:rsidRDefault="00B661A3" w:rsidP="00F219D5">
            <w:pPr>
              <w:rPr>
                <w:b/>
                <w:bCs/>
              </w:rPr>
            </w:pPr>
            <w:r w:rsidRPr="00486FAD">
              <w:rPr>
                <w:b/>
                <w:bCs/>
              </w:rPr>
              <w:t>Correlation Coefficient</w:t>
            </w:r>
          </w:p>
        </w:tc>
      </w:tr>
      <w:tr w:rsidR="00B661A3" w14:paraId="746F72DC" w14:textId="77777777" w:rsidTr="00486FAD">
        <w:trPr>
          <w:jc w:val="center"/>
        </w:trPr>
        <w:tc>
          <w:tcPr>
            <w:tcW w:w="2547" w:type="dxa"/>
          </w:tcPr>
          <w:p w14:paraId="1709E3D8" w14:textId="54DFE612" w:rsidR="00B661A3" w:rsidRDefault="00B661A3" w:rsidP="00486FAD">
            <w:pPr>
              <w:jc w:val="center"/>
            </w:pPr>
            <w:r>
              <w:t xml:space="preserve">Income </w:t>
            </w:r>
            <w:r w:rsidRPr="0016194E">
              <w:rPr>
                <w:rFonts w:eastAsia="Times New Roman"/>
                <w:color w:val="000000"/>
              </w:rPr>
              <w:t>$4,000-$4,499</w:t>
            </w:r>
          </w:p>
        </w:tc>
        <w:tc>
          <w:tcPr>
            <w:tcW w:w="2410" w:type="dxa"/>
          </w:tcPr>
          <w:p w14:paraId="163E2ADA" w14:textId="713D792B" w:rsidR="00B661A3" w:rsidRDefault="00B661A3" w:rsidP="00486FAD">
            <w:pPr>
              <w:jc w:val="center"/>
            </w:pPr>
            <w:r>
              <w:t>0.4</w:t>
            </w:r>
          </w:p>
        </w:tc>
      </w:tr>
      <w:tr w:rsidR="00B661A3" w14:paraId="2C44F8FD" w14:textId="77777777" w:rsidTr="00486FAD">
        <w:trPr>
          <w:jc w:val="center"/>
        </w:trPr>
        <w:tc>
          <w:tcPr>
            <w:tcW w:w="2547" w:type="dxa"/>
          </w:tcPr>
          <w:p w14:paraId="25366C88" w14:textId="5624EC43" w:rsidR="00B661A3" w:rsidRDefault="00B661A3" w:rsidP="00486FAD">
            <w:pPr>
              <w:jc w:val="center"/>
            </w:pPr>
            <w:r>
              <w:t>Income $</w:t>
            </w:r>
            <w:r w:rsidRPr="0016194E">
              <w:rPr>
                <w:rFonts w:eastAsia="Times New Roman"/>
                <w:color w:val="000000"/>
              </w:rPr>
              <w:t>3,000-$3,499</w:t>
            </w:r>
          </w:p>
        </w:tc>
        <w:tc>
          <w:tcPr>
            <w:tcW w:w="2410" w:type="dxa"/>
          </w:tcPr>
          <w:p w14:paraId="55F19E97" w14:textId="72A12442" w:rsidR="00B661A3" w:rsidRDefault="00B661A3" w:rsidP="00486FAD">
            <w:pPr>
              <w:jc w:val="center"/>
            </w:pPr>
            <w:r>
              <w:t>0.3</w:t>
            </w:r>
          </w:p>
        </w:tc>
      </w:tr>
      <w:tr w:rsidR="00B661A3" w14:paraId="115CB75D" w14:textId="77777777" w:rsidTr="00486FAD">
        <w:trPr>
          <w:jc w:val="center"/>
        </w:trPr>
        <w:tc>
          <w:tcPr>
            <w:tcW w:w="2547" w:type="dxa"/>
          </w:tcPr>
          <w:p w14:paraId="6F3C60EA" w14:textId="509E4EDB" w:rsidR="00B661A3" w:rsidRDefault="00B661A3" w:rsidP="00486FAD">
            <w:pPr>
              <w:jc w:val="center"/>
            </w:pPr>
            <w:r>
              <w:t>3 people in household</w:t>
            </w:r>
          </w:p>
        </w:tc>
        <w:tc>
          <w:tcPr>
            <w:tcW w:w="2410" w:type="dxa"/>
          </w:tcPr>
          <w:p w14:paraId="3EF5CF98" w14:textId="472D9D65" w:rsidR="00B661A3" w:rsidRDefault="00B661A3" w:rsidP="00486FAD">
            <w:pPr>
              <w:jc w:val="center"/>
            </w:pPr>
            <w:r>
              <w:t>0.25</w:t>
            </w:r>
          </w:p>
        </w:tc>
      </w:tr>
      <w:tr w:rsidR="00B661A3" w14:paraId="251C7DB9" w14:textId="77777777" w:rsidTr="00486FAD">
        <w:trPr>
          <w:jc w:val="center"/>
        </w:trPr>
        <w:tc>
          <w:tcPr>
            <w:tcW w:w="2547" w:type="dxa"/>
          </w:tcPr>
          <w:p w14:paraId="4B93EC34" w14:textId="73CAD7ED" w:rsidR="00B661A3" w:rsidRDefault="00B661A3" w:rsidP="00486FAD">
            <w:pPr>
              <w:jc w:val="center"/>
            </w:pPr>
            <w:r>
              <w:t>2 people in household</w:t>
            </w:r>
          </w:p>
        </w:tc>
        <w:tc>
          <w:tcPr>
            <w:tcW w:w="2410" w:type="dxa"/>
          </w:tcPr>
          <w:p w14:paraId="04D95D36" w14:textId="1C147314" w:rsidR="00B661A3" w:rsidRDefault="00B661A3" w:rsidP="00486FAD">
            <w:pPr>
              <w:jc w:val="center"/>
            </w:pPr>
            <w:r>
              <w:t>0.2</w:t>
            </w:r>
          </w:p>
        </w:tc>
      </w:tr>
    </w:tbl>
    <w:p w14:paraId="28D00669" w14:textId="77777777" w:rsidR="00FB347B" w:rsidRDefault="00FB347B" w:rsidP="00F219D5"/>
    <w:p w14:paraId="13893C5E" w14:textId="757A410F" w:rsidR="009E5967" w:rsidRDefault="00BB03F6" w:rsidP="00BB03F6">
      <w:pPr>
        <w:pStyle w:val="Caption"/>
        <w:spacing w:after="0"/>
      </w:pPr>
      <w:bookmarkStart w:id="39" w:name="_Ref148523413"/>
      <w:r>
        <w:t xml:space="preserve">Table </w:t>
      </w:r>
      <w:fldSimple w:instr=" STYLEREF 1 \s ">
        <w:r w:rsidR="00F63600">
          <w:rPr>
            <w:noProof/>
          </w:rPr>
          <w:t>5</w:t>
        </w:r>
      </w:fldSimple>
      <w:r w:rsidR="0093533F">
        <w:t>.</w:t>
      </w:r>
      <w:fldSimple w:instr=" SEQ Table \* ARABIC \s 1 ">
        <w:r w:rsidR="00F63600">
          <w:rPr>
            <w:noProof/>
          </w:rPr>
          <w:t>6</w:t>
        </w:r>
      </w:fldSimple>
      <w:bookmarkEnd w:id="39"/>
      <w:r>
        <w:t>:</w:t>
      </w:r>
      <w:r w:rsidR="001242CA">
        <w:t xml:space="preserve"> </w:t>
      </w:r>
      <w:r>
        <w:t>Example Household 1</w:t>
      </w:r>
    </w:p>
    <w:tbl>
      <w:tblPr>
        <w:tblStyle w:val="TableGrid"/>
        <w:tblW w:w="0" w:type="auto"/>
        <w:tblLook w:val="04A0" w:firstRow="1" w:lastRow="0" w:firstColumn="1" w:lastColumn="0" w:noHBand="0" w:noVBand="1"/>
      </w:tblPr>
      <w:tblGrid>
        <w:gridCol w:w="2407"/>
        <w:gridCol w:w="2407"/>
        <w:gridCol w:w="2407"/>
        <w:gridCol w:w="2407"/>
      </w:tblGrid>
      <w:tr w:rsidR="00D13722" w14:paraId="7068CAAD" w14:textId="77777777" w:rsidTr="00B4777D">
        <w:tc>
          <w:tcPr>
            <w:tcW w:w="2407" w:type="dxa"/>
            <w:shd w:val="clear" w:color="auto" w:fill="E7E6E6" w:themeFill="background2"/>
          </w:tcPr>
          <w:p w14:paraId="1A53ED13" w14:textId="546D96A1" w:rsidR="00D13722" w:rsidRDefault="00D13722" w:rsidP="00F219D5"/>
        </w:tc>
        <w:tc>
          <w:tcPr>
            <w:tcW w:w="2407" w:type="dxa"/>
            <w:shd w:val="clear" w:color="auto" w:fill="E7E6E6" w:themeFill="background2"/>
          </w:tcPr>
          <w:p w14:paraId="20BAAFCC" w14:textId="1E741853" w:rsidR="00D13722" w:rsidRPr="00486FAD" w:rsidRDefault="00D13722" w:rsidP="009E5967">
            <w:pPr>
              <w:jc w:val="center"/>
              <w:rPr>
                <w:b/>
                <w:bCs/>
              </w:rPr>
            </w:pPr>
            <w:r w:rsidRPr="00486FAD">
              <w:rPr>
                <w:b/>
                <w:bCs/>
              </w:rPr>
              <w:t>Income</w:t>
            </w:r>
            <w:r w:rsidR="0041677F" w:rsidRPr="00486FAD">
              <w:rPr>
                <w:b/>
                <w:bCs/>
              </w:rPr>
              <w:t xml:space="preserve"> =</w:t>
            </w:r>
            <w:r w:rsidRPr="00486FAD">
              <w:rPr>
                <w:b/>
                <w:bCs/>
              </w:rPr>
              <w:t xml:space="preserve"> $4,500</w:t>
            </w:r>
          </w:p>
        </w:tc>
        <w:tc>
          <w:tcPr>
            <w:tcW w:w="2407" w:type="dxa"/>
            <w:shd w:val="clear" w:color="auto" w:fill="E7E6E6" w:themeFill="background2"/>
          </w:tcPr>
          <w:p w14:paraId="34F6D9EF" w14:textId="21F86242" w:rsidR="00D13722" w:rsidRPr="00486FAD" w:rsidRDefault="0041677F" w:rsidP="009E5967">
            <w:pPr>
              <w:jc w:val="center"/>
              <w:rPr>
                <w:b/>
                <w:bCs/>
              </w:rPr>
            </w:pPr>
            <w:r w:rsidRPr="00486FAD">
              <w:rPr>
                <w:b/>
                <w:bCs/>
              </w:rPr>
              <w:t>Household Size = 2</w:t>
            </w:r>
          </w:p>
        </w:tc>
        <w:tc>
          <w:tcPr>
            <w:tcW w:w="2407" w:type="dxa"/>
            <w:shd w:val="clear" w:color="auto" w:fill="E7E6E6" w:themeFill="background2"/>
          </w:tcPr>
          <w:p w14:paraId="7D1381D5" w14:textId="17EC3FC0" w:rsidR="00D13722" w:rsidRPr="00486FAD" w:rsidRDefault="009E5967" w:rsidP="009E5967">
            <w:pPr>
              <w:jc w:val="center"/>
              <w:rPr>
                <w:b/>
                <w:bCs/>
              </w:rPr>
            </w:pPr>
            <w:r w:rsidRPr="00486FAD">
              <w:rPr>
                <w:b/>
                <w:bCs/>
              </w:rPr>
              <w:t>Summation</w:t>
            </w:r>
          </w:p>
        </w:tc>
      </w:tr>
      <w:tr w:rsidR="00BA3FE1" w14:paraId="023820AF" w14:textId="77777777" w:rsidTr="00B4777D">
        <w:tc>
          <w:tcPr>
            <w:tcW w:w="2407" w:type="dxa"/>
            <w:shd w:val="clear" w:color="auto" w:fill="auto"/>
          </w:tcPr>
          <w:p w14:paraId="501F3072" w14:textId="45A1138E" w:rsidR="00BA3FE1" w:rsidRDefault="009E5967" w:rsidP="00F219D5">
            <w:r>
              <w:t>Coefficient</w:t>
            </w:r>
            <w:r w:rsidR="00B4777D">
              <w:t>s</w:t>
            </w:r>
            <w:r>
              <w:t xml:space="preserve"> </w:t>
            </w:r>
          </w:p>
        </w:tc>
        <w:tc>
          <w:tcPr>
            <w:tcW w:w="2407" w:type="dxa"/>
          </w:tcPr>
          <w:p w14:paraId="57925F8D" w14:textId="6D6746A3" w:rsidR="00BA3FE1" w:rsidRDefault="00BA3FE1" w:rsidP="009E5967">
            <w:pPr>
              <w:jc w:val="center"/>
            </w:pPr>
            <w:r>
              <w:t>0.4</w:t>
            </w:r>
          </w:p>
        </w:tc>
        <w:tc>
          <w:tcPr>
            <w:tcW w:w="2407" w:type="dxa"/>
          </w:tcPr>
          <w:p w14:paraId="256891C5" w14:textId="7042B52C" w:rsidR="00BA3FE1" w:rsidRDefault="0041677F" w:rsidP="009E5967">
            <w:pPr>
              <w:jc w:val="center"/>
            </w:pPr>
            <w:r>
              <w:t>0.2</w:t>
            </w:r>
          </w:p>
        </w:tc>
        <w:tc>
          <w:tcPr>
            <w:tcW w:w="2407" w:type="dxa"/>
          </w:tcPr>
          <w:p w14:paraId="37ACFB79" w14:textId="3D8AFBD7" w:rsidR="00BA3FE1" w:rsidRDefault="0041677F" w:rsidP="009E5967">
            <w:pPr>
              <w:jc w:val="center"/>
            </w:pPr>
            <w:r>
              <w:t>0.6</w:t>
            </w:r>
          </w:p>
        </w:tc>
      </w:tr>
    </w:tbl>
    <w:p w14:paraId="021E8845" w14:textId="77777777" w:rsidR="00CE3C51" w:rsidRDefault="00CE3C51" w:rsidP="00F219D5"/>
    <w:p w14:paraId="2D43276F" w14:textId="27517985" w:rsidR="00B661A3" w:rsidRDefault="00BB03F6" w:rsidP="00BB03F6">
      <w:pPr>
        <w:pStyle w:val="Caption"/>
        <w:spacing w:after="0"/>
      </w:pPr>
      <w:bookmarkStart w:id="40" w:name="_Ref148523422"/>
      <w:r>
        <w:t xml:space="preserve">Table </w:t>
      </w:r>
      <w:fldSimple w:instr=" STYLEREF 1 \s ">
        <w:r w:rsidR="00F63600">
          <w:rPr>
            <w:noProof/>
          </w:rPr>
          <w:t>5</w:t>
        </w:r>
      </w:fldSimple>
      <w:r w:rsidR="0093533F">
        <w:t>.</w:t>
      </w:r>
      <w:fldSimple w:instr=" SEQ Table \* ARABIC \s 1 ">
        <w:r w:rsidR="00F63600">
          <w:rPr>
            <w:noProof/>
          </w:rPr>
          <w:t>7</w:t>
        </w:r>
      </w:fldSimple>
      <w:bookmarkEnd w:id="40"/>
      <w:r>
        <w:t xml:space="preserve">: </w:t>
      </w:r>
      <w:r w:rsidR="001242CA">
        <w:t xml:space="preserve">Example </w:t>
      </w:r>
      <w:r>
        <w:t xml:space="preserve">Household </w:t>
      </w:r>
      <w:r w:rsidR="001242CA">
        <w:t>2</w:t>
      </w:r>
    </w:p>
    <w:tbl>
      <w:tblPr>
        <w:tblStyle w:val="TableGrid"/>
        <w:tblW w:w="0" w:type="auto"/>
        <w:tblLook w:val="04A0" w:firstRow="1" w:lastRow="0" w:firstColumn="1" w:lastColumn="0" w:noHBand="0" w:noVBand="1"/>
      </w:tblPr>
      <w:tblGrid>
        <w:gridCol w:w="2407"/>
        <w:gridCol w:w="2407"/>
        <w:gridCol w:w="2407"/>
        <w:gridCol w:w="2407"/>
      </w:tblGrid>
      <w:tr w:rsidR="009E5967" w14:paraId="0021D377" w14:textId="77777777" w:rsidTr="00B4777D">
        <w:tc>
          <w:tcPr>
            <w:tcW w:w="2407" w:type="dxa"/>
            <w:shd w:val="clear" w:color="auto" w:fill="E7E6E6" w:themeFill="background2"/>
          </w:tcPr>
          <w:p w14:paraId="3D65A78C" w14:textId="2CBF6FDB" w:rsidR="009E5967" w:rsidRDefault="009E5967" w:rsidP="00810D06"/>
        </w:tc>
        <w:tc>
          <w:tcPr>
            <w:tcW w:w="2407" w:type="dxa"/>
            <w:shd w:val="clear" w:color="auto" w:fill="E7E6E6" w:themeFill="background2"/>
          </w:tcPr>
          <w:p w14:paraId="7FD9804B" w14:textId="5CC05975" w:rsidR="009E5967" w:rsidRPr="00486FAD" w:rsidRDefault="009E5967" w:rsidP="009E5967">
            <w:pPr>
              <w:jc w:val="center"/>
              <w:rPr>
                <w:b/>
                <w:bCs/>
              </w:rPr>
            </w:pPr>
            <w:r w:rsidRPr="00486FAD">
              <w:rPr>
                <w:b/>
                <w:bCs/>
              </w:rPr>
              <w:t>Income</w:t>
            </w:r>
            <w:r w:rsidR="00083E9E" w:rsidRPr="00486FAD">
              <w:rPr>
                <w:b/>
                <w:bCs/>
              </w:rPr>
              <w:t xml:space="preserve"> =</w:t>
            </w:r>
            <w:r w:rsidRPr="00486FAD">
              <w:rPr>
                <w:b/>
                <w:bCs/>
              </w:rPr>
              <w:t xml:space="preserve"> $3,500</w:t>
            </w:r>
          </w:p>
        </w:tc>
        <w:tc>
          <w:tcPr>
            <w:tcW w:w="2407" w:type="dxa"/>
            <w:shd w:val="clear" w:color="auto" w:fill="E7E6E6" w:themeFill="background2"/>
          </w:tcPr>
          <w:p w14:paraId="561BC6AA" w14:textId="77777777" w:rsidR="009E5967" w:rsidRPr="00486FAD" w:rsidRDefault="009E5967" w:rsidP="009E5967">
            <w:pPr>
              <w:jc w:val="center"/>
              <w:rPr>
                <w:b/>
                <w:bCs/>
              </w:rPr>
            </w:pPr>
            <w:r w:rsidRPr="00486FAD">
              <w:rPr>
                <w:b/>
                <w:bCs/>
              </w:rPr>
              <w:t>Household Size = 3</w:t>
            </w:r>
          </w:p>
        </w:tc>
        <w:tc>
          <w:tcPr>
            <w:tcW w:w="2407" w:type="dxa"/>
            <w:shd w:val="clear" w:color="auto" w:fill="E7E6E6" w:themeFill="background2"/>
          </w:tcPr>
          <w:p w14:paraId="02A146B2" w14:textId="4CB1533C" w:rsidR="009E5967" w:rsidRPr="00486FAD" w:rsidRDefault="009E5967" w:rsidP="009E5967">
            <w:pPr>
              <w:jc w:val="center"/>
              <w:rPr>
                <w:b/>
                <w:bCs/>
              </w:rPr>
            </w:pPr>
            <w:r w:rsidRPr="00486FAD">
              <w:rPr>
                <w:b/>
                <w:bCs/>
              </w:rPr>
              <w:t>Summation</w:t>
            </w:r>
          </w:p>
        </w:tc>
      </w:tr>
      <w:tr w:rsidR="009E5967" w14:paraId="12E24E85" w14:textId="77777777" w:rsidTr="00B4777D">
        <w:tc>
          <w:tcPr>
            <w:tcW w:w="2407" w:type="dxa"/>
            <w:shd w:val="clear" w:color="auto" w:fill="auto"/>
          </w:tcPr>
          <w:p w14:paraId="2CBA2392" w14:textId="1B933562" w:rsidR="009E5967" w:rsidRDefault="009E5967" w:rsidP="00810D06">
            <w:r>
              <w:t>Coefficient</w:t>
            </w:r>
          </w:p>
        </w:tc>
        <w:tc>
          <w:tcPr>
            <w:tcW w:w="2407" w:type="dxa"/>
          </w:tcPr>
          <w:p w14:paraId="7BF3705F" w14:textId="77777777" w:rsidR="009E5967" w:rsidRDefault="009E5967" w:rsidP="009E5967">
            <w:pPr>
              <w:jc w:val="center"/>
            </w:pPr>
            <w:r>
              <w:t>0.3</w:t>
            </w:r>
          </w:p>
        </w:tc>
        <w:tc>
          <w:tcPr>
            <w:tcW w:w="2407" w:type="dxa"/>
          </w:tcPr>
          <w:p w14:paraId="452AE260" w14:textId="260C15A7" w:rsidR="009E5967" w:rsidRDefault="009E5967" w:rsidP="009E5967">
            <w:pPr>
              <w:jc w:val="center"/>
            </w:pPr>
            <w:r>
              <w:t>0.25</w:t>
            </w:r>
          </w:p>
        </w:tc>
        <w:tc>
          <w:tcPr>
            <w:tcW w:w="2407" w:type="dxa"/>
          </w:tcPr>
          <w:p w14:paraId="193B4C14" w14:textId="3C54BDD9" w:rsidR="009E5967" w:rsidRDefault="009E5967" w:rsidP="009E5967">
            <w:pPr>
              <w:jc w:val="center"/>
            </w:pPr>
            <w:r>
              <w:t>0.55</w:t>
            </w:r>
          </w:p>
        </w:tc>
      </w:tr>
    </w:tbl>
    <w:p w14:paraId="381C0695" w14:textId="705E2E1C" w:rsidR="00083E9E" w:rsidRDefault="00083E9E" w:rsidP="00F219D5"/>
    <w:p w14:paraId="4B698BA3" w14:textId="23E7AE85" w:rsidR="00164413" w:rsidRDefault="00083E9E">
      <w:pPr>
        <w:rPr>
          <w:b/>
          <w:color w:val="000000"/>
          <w:sz w:val="36"/>
          <w:szCs w:val="36"/>
        </w:rPr>
      </w:pPr>
      <w:r>
        <w:t>Based on each household attributes and the correlation coefficients</w:t>
      </w:r>
      <w:r w:rsidR="00C3528D">
        <w:t>. H</w:t>
      </w:r>
      <w:r w:rsidR="00032A27">
        <w:t xml:space="preserve">ousehold </w:t>
      </w:r>
      <w:r w:rsidR="00CE3C51">
        <w:t>1</w:t>
      </w:r>
      <w:r w:rsidR="00032A27">
        <w:t xml:space="preserve"> would be ranked high</w:t>
      </w:r>
      <w:r w:rsidR="00712C5A">
        <w:t>er</w:t>
      </w:r>
      <w:r w:rsidR="00032A27">
        <w:t xml:space="preserve"> </w:t>
      </w:r>
      <w:r w:rsidR="00712C5A">
        <w:t>than</w:t>
      </w:r>
      <w:r w:rsidR="00CE3C51">
        <w:t xml:space="preserve"> household 2 </w:t>
      </w:r>
      <w:r w:rsidR="00712C5A">
        <w:t xml:space="preserve">because </w:t>
      </w:r>
      <w:r w:rsidR="00C3528D">
        <w:t>of its</w:t>
      </w:r>
      <w:r w:rsidR="00712C5A">
        <w:t xml:space="preserve"> greater summation, and thus </w:t>
      </w:r>
      <w:r w:rsidR="00032A27">
        <w:t xml:space="preserve">would be more likely to own an EV. </w:t>
      </w:r>
    </w:p>
    <w:bookmarkStart w:id="41" w:name="_Toc148869887"/>
    <w:p w14:paraId="541ED9B2" w14:textId="3AC891AF" w:rsidR="00277B20" w:rsidRDefault="00000000" w:rsidP="00277B20">
      <w:pPr>
        <w:pStyle w:val="Heading1"/>
      </w:pPr>
      <w:sdt>
        <w:sdtPr>
          <w:tag w:val="goog_rdk_12"/>
          <w:id w:val="1343740994"/>
        </w:sdtPr>
        <w:sdtContent/>
      </w:sdt>
      <w:r w:rsidR="00BA16BB">
        <w:t>Results and Discussion</w:t>
      </w:r>
      <w:bookmarkEnd w:id="41"/>
    </w:p>
    <w:p w14:paraId="6396B708" w14:textId="62DEF941" w:rsidR="004E7333" w:rsidRDefault="00972C2F" w:rsidP="004E7333">
      <w:pPr>
        <w:pStyle w:val="Heading2"/>
      </w:pPr>
      <w:bookmarkStart w:id="42" w:name="_Toc148869888"/>
      <w:r>
        <w:t>Evaluating</w:t>
      </w:r>
      <w:r w:rsidR="002229CD">
        <w:t xml:space="preserve"> Method 1</w:t>
      </w:r>
      <w:r w:rsidR="00C22EDB">
        <w:t xml:space="preserve">: </w:t>
      </w:r>
      <w:r w:rsidR="005563AC">
        <w:t>Absence of EV Data</w:t>
      </w:r>
      <w:bookmarkEnd w:id="42"/>
      <w:r w:rsidR="005563AC">
        <w:t xml:space="preserve"> </w:t>
      </w:r>
    </w:p>
    <w:p w14:paraId="1B87D8DD" w14:textId="5FC19925" w:rsidR="002E35DB" w:rsidRDefault="003836D5" w:rsidP="002E35DB">
      <w:pPr>
        <w:pStyle w:val="Heading3"/>
      </w:pPr>
      <w:bookmarkStart w:id="43" w:name="_Toc148869889"/>
      <w:r>
        <w:t xml:space="preserve">Clustering </w:t>
      </w:r>
      <w:r w:rsidR="004C57A1">
        <w:t>Synthetic Population</w:t>
      </w:r>
      <w:bookmarkEnd w:id="43"/>
    </w:p>
    <w:p w14:paraId="45976509" w14:textId="36882727" w:rsidR="002E35DB" w:rsidRDefault="00483AFB" w:rsidP="009F7B11">
      <w:r>
        <w:t xml:space="preserve">To successfully find an EV cluster within </w:t>
      </w:r>
      <w:r w:rsidR="009F7B11">
        <w:t xml:space="preserve">the population several </w:t>
      </w:r>
      <w:r w:rsidR="00907E77">
        <w:t>different feature spaces and different clustering algorithms</w:t>
      </w:r>
      <w:r w:rsidR="009F7B11">
        <w:t xml:space="preserve"> were experimented with</w:t>
      </w:r>
      <w:r w:rsidR="00907E77">
        <w:t>.</w:t>
      </w:r>
      <w:r w:rsidR="007700F7">
        <w:t xml:space="preserve"> </w:t>
      </w:r>
      <w:r w:rsidR="002E35DB">
        <w:t>Two feature spaces were constructed</w:t>
      </w:r>
      <w:r w:rsidR="009F7B11">
        <w:t>,</w:t>
      </w:r>
      <w:r w:rsidR="002E35DB">
        <w:t xml:space="preserve"> one consisting of numeric and binary variables and the other consisted entirely of binary variables. The transformation</w:t>
      </w:r>
      <w:r w:rsidR="007700F7">
        <w:t>s</w:t>
      </w:r>
      <w:r w:rsidR="002E35DB">
        <w:t xml:space="preserve"> used to create the first feature space </w:t>
      </w:r>
      <w:r w:rsidR="007700F7">
        <w:t>is</w:t>
      </w:r>
      <w:r w:rsidR="002E35DB">
        <w:t xml:space="preserve"> shown in</w:t>
      </w:r>
      <w:r w:rsidR="00C3528D">
        <w:t xml:space="preserve"> </w:t>
      </w:r>
      <w:r w:rsidR="00C3528D">
        <w:fldChar w:fldCharType="begin"/>
      </w:r>
      <w:r w:rsidR="00C3528D">
        <w:instrText xml:space="preserve"> REF _Ref148523589 \h </w:instrText>
      </w:r>
      <w:r w:rsidR="00C3528D">
        <w:fldChar w:fldCharType="separate"/>
      </w:r>
      <w:r w:rsidR="00F63600">
        <w:t xml:space="preserve">Table </w:t>
      </w:r>
      <w:r w:rsidR="00F63600">
        <w:rPr>
          <w:noProof/>
        </w:rPr>
        <w:t>6</w:t>
      </w:r>
      <w:r w:rsidR="00F63600">
        <w:t>.</w:t>
      </w:r>
      <w:r w:rsidR="00F63600">
        <w:rPr>
          <w:noProof/>
        </w:rPr>
        <w:t>1</w:t>
      </w:r>
      <w:r w:rsidR="00C3528D">
        <w:fldChar w:fldCharType="end"/>
      </w:r>
      <w:r w:rsidR="002E35DB" w:rsidRPr="001E2D95">
        <w:t xml:space="preserve">. </w:t>
      </w:r>
    </w:p>
    <w:p w14:paraId="5D7C2480" w14:textId="77777777" w:rsidR="00C10D0A" w:rsidRDefault="00C10D0A" w:rsidP="009F7B11"/>
    <w:p w14:paraId="5C0BE070" w14:textId="24BF37F7" w:rsidR="002E35DB" w:rsidRDefault="002E35DB" w:rsidP="002E35DB">
      <w:pPr>
        <w:pStyle w:val="Caption"/>
        <w:keepNext/>
        <w:spacing w:after="0"/>
      </w:pPr>
      <w:bookmarkStart w:id="44" w:name="_Ref148523589"/>
      <w:r>
        <w:lastRenderedPageBreak/>
        <w:t xml:space="preserve">Table </w:t>
      </w:r>
      <w:fldSimple w:instr=" STYLEREF 1 \s ">
        <w:r w:rsidR="00F63600">
          <w:rPr>
            <w:noProof/>
          </w:rPr>
          <w:t>6</w:t>
        </w:r>
      </w:fldSimple>
      <w:r w:rsidR="0093533F">
        <w:t>.</w:t>
      </w:r>
      <w:fldSimple w:instr=" SEQ Table \* ARABIC \s 1 ">
        <w:r w:rsidR="00F63600">
          <w:rPr>
            <w:noProof/>
          </w:rPr>
          <w:t>1</w:t>
        </w:r>
      </w:fldSimple>
      <w:bookmarkEnd w:id="44"/>
      <w:r>
        <w:t>: Continuous Feature Space</w:t>
      </w:r>
    </w:p>
    <w:tbl>
      <w:tblPr>
        <w:tblStyle w:val="TableGrid"/>
        <w:tblW w:w="0" w:type="auto"/>
        <w:tblLook w:val="04A0" w:firstRow="1" w:lastRow="0" w:firstColumn="1" w:lastColumn="0" w:noHBand="0" w:noVBand="1"/>
      </w:tblPr>
      <w:tblGrid>
        <w:gridCol w:w="2122"/>
        <w:gridCol w:w="2693"/>
        <w:gridCol w:w="4813"/>
      </w:tblGrid>
      <w:tr w:rsidR="002E35DB" w14:paraId="7B879479" w14:textId="77777777" w:rsidTr="00C412AD">
        <w:tc>
          <w:tcPr>
            <w:tcW w:w="2122" w:type="dxa"/>
            <w:shd w:val="clear" w:color="auto" w:fill="E7E6E6" w:themeFill="background2"/>
          </w:tcPr>
          <w:p w14:paraId="4EADFE2E" w14:textId="77777777" w:rsidR="002E35DB" w:rsidRPr="00486FAD" w:rsidRDefault="002E35DB" w:rsidP="00C412AD">
            <w:pPr>
              <w:rPr>
                <w:b/>
                <w:bCs/>
              </w:rPr>
            </w:pPr>
            <w:r w:rsidRPr="00486FAD">
              <w:rPr>
                <w:b/>
                <w:bCs/>
              </w:rPr>
              <w:t xml:space="preserve">Feature </w:t>
            </w:r>
          </w:p>
        </w:tc>
        <w:tc>
          <w:tcPr>
            <w:tcW w:w="2693" w:type="dxa"/>
            <w:shd w:val="clear" w:color="auto" w:fill="E7E6E6" w:themeFill="background2"/>
          </w:tcPr>
          <w:p w14:paraId="03FD0E38" w14:textId="77777777" w:rsidR="002E35DB" w:rsidRPr="00486FAD" w:rsidRDefault="002E35DB" w:rsidP="00C412AD">
            <w:pPr>
              <w:rPr>
                <w:b/>
                <w:bCs/>
              </w:rPr>
            </w:pPr>
            <w:r w:rsidRPr="00486FAD">
              <w:rPr>
                <w:b/>
                <w:bCs/>
              </w:rPr>
              <w:t xml:space="preserve">Initial Distribution </w:t>
            </w:r>
          </w:p>
        </w:tc>
        <w:tc>
          <w:tcPr>
            <w:tcW w:w="4813" w:type="dxa"/>
            <w:shd w:val="clear" w:color="auto" w:fill="E7E6E6" w:themeFill="background2"/>
          </w:tcPr>
          <w:p w14:paraId="1E173637" w14:textId="77777777" w:rsidR="002E35DB" w:rsidRPr="00486FAD" w:rsidRDefault="002E35DB" w:rsidP="00C412AD">
            <w:pPr>
              <w:rPr>
                <w:b/>
                <w:bCs/>
              </w:rPr>
            </w:pPr>
            <w:r w:rsidRPr="00486FAD">
              <w:rPr>
                <w:b/>
                <w:bCs/>
              </w:rPr>
              <w:t xml:space="preserve">Transformation  </w:t>
            </w:r>
          </w:p>
        </w:tc>
      </w:tr>
      <w:tr w:rsidR="002E35DB" w14:paraId="503747D4" w14:textId="77777777" w:rsidTr="00C412AD">
        <w:tc>
          <w:tcPr>
            <w:tcW w:w="2122" w:type="dxa"/>
          </w:tcPr>
          <w:p w14:paraId="1B57E483" w14:textId="77777777" w:rsidR="002E35DB" w:rsidRPr="00652361" w:rsidRDefault="002E35DB" w:rsidP="00C412AD">
            <w:pPr>
              <w:rPr>
                <w:rFonts w:asciiTheme="minorHAnsi" w:hAnsiTheme="minorHAnsi" w:cstheme="minorHAnsi"/>
              </w:rPr>
            </w:pPr>
            <w:r w:rsidRPr="00652361">
              <w:rPr>
                <w:rFonts w:asciiTheme="minorHAnsi" w:hAnsiTheme="minorHAnsi" w:cstheme="minorHAnsi"/>
              </w:rPr>
              <w:t>Household Size</w:t>
            </w:r>
          </w:p>
        </w:tc>
        <w:tc>
          <w:tcPr>
            <w:tcW w:w="2693" w:type="dxa"/>
          </w:tcPr>
          <w:p w14:paraId="15E6477D" w14:textId="77777777" w:rsidR="002E35DB" w:rsidRPr="00652361" w:rsidRDefault="002E35DB" w:rsidP="00C412AD">
            <w:pPr>
              <w:rPr>
                <w:rFonts w:asciiTheme="minorHAnsi" w:hAnsiTheme="minorHAnsi" w:cstheme="minorHAnsi"/>
              </w:rPr>
            </w:pPr>
            <w:r w:rsidRPr="00652361">
              <w:rPr>
                <w:rFonts w:asciiTheme="minorHAnsi" w:hAnsiTheme="minorHAnsi" w:cstheme="minorHAnsi"/>
              </w:rPr>
              <w:t>Integer</w:t>
            </w:r>
          </w:p>
        </w:tc>
        <w:tc>
          <w:tcPr>
            <w:tcW w:w="4813" w:type="dxa"/>
          </w:tcPr>
          <w:p w14:paraId="3E514E57" w14:textId="77777777" w:rsidR="002E35DB" w:rsidRDefault="002E35DB" w:rsidP="00C412AD">
            <w:r>
              <w:t>W</w:t>
            </w:r>
            <w:r w:rsidRPr="001A3627">
              <w:t>insoriz</w:t>
            </w:r>
            <w:r>
              <w:t>e</w:t>
            </w:r>
            <w:r w:rsidRPr="001A3627">
              <w:t xml:space="preserve"> </w:t>
            </w:r>
            <w:r>
              <w:t>outlier and scale to [0,1]</w:t>
            </w:r>
          </w:p>
        </w:tc>
      </w:tr>
      <w:tr w:rsidR="002E35DB" w14:paraId="656B797C" w14:textId="77777777" w:rsidTr="00C412AD">
        <w:tc>
          <w:tcPr>
            <w:tcW w:w="2122" w:type="dxa"/>
          </w:tcPr>
          <w:p w14:paraId="73CB8341" w14:textId="77777777" w:rsidR="002E35DB" w:rsidRPr="00652361" w:rsidRDefault="002E35DB" w:rsidP="00C412AD">
            <w:pPr>
              <w:rPr>
                <w:rFonts w:asciiTheme="minorHAnsi" w:hAnsiTheme="minorHAnsi" w:cstheme="minorHAnsi"/>
              </w:rPr>
            </w:pPr>
            <w:r w:rsidRPr="00652361">
              <w:rPr>
                <w:rFonts w:asciiTheme="minorHAnsi" w:hAnsiTheme="minorHAnsi" w:cstheme="minorHAnsi"/>
              </w:rPr>
              <w:t>Total Vehicles</w:t>
            </w:r>
          </w:p>
        </w:tc>
        <w:tc>
          <w:tcPr>
            <w:tcW w:w="2693" w:type="dxa"/>
          </w:tcPr>
          <w:p w14:paraId="61773C63" w14:textId="77777777" w:rsidR="002E35DB" w:rsidRPr="00652361" w:rsidRDefault="002E35DB" w:rsidP="00C412AD">
            <w:pPr>
              <w:rPr>
                <w:rFonts w:asciiTheme="minorHAnsi" w:hAnsiTheme="minorHAnsi" w:cstheme="minorHAnsi"/>
              </w:rPr>
            </w:pPr>
            <w:r w:rsidRPr="00652361">
              <w:rPr>
                <w:rFonts w:asciiTheme="minorHAnsi" w:hAnsiTheme="minorHAnsi" w:cstheme="minorHAnsi"/>
                <w:color w:val="202124"/>
              </w:rPr>
              <w:t>Integer</w:t>
            </w:r>
          </w:p>
        </w:tc>
        <w:tc>
          <w:tcPr>
            <w:tcW w:w="4813" w:type="dxa"/>
          </w:tcPr>
          <w:p w14:paraId="365491D5" w14:textId="77777777" w:rsidR="002E35DB" w:rsidRDefault="002E35DB" w:rsidP="00C412AD">
            <w:r>
              <w:t>W</w:t>
            </w:r>
            <w:r w:rsidRPr="001A3627">
              <w:t>insoriz</w:t>
            </w:r>
            <w:r>
              <w:t>e</w:t>
            </w:r>
            <w:r w:rsidRPr="001A3627">
              <w:t xml:space="preserve"> </w:t>
            </w:r>
            <w:r>
              <w:t>outlier and scale to [0,1]</w:t>
            </w:r>
          </w:p>
        </w:tc>
      </w:tr>
      <w:tr w:rsidR="002E35DB" w14:paraId="4DF2B135" w14:textId="77777777" w:rsidTr="00C412AD">
        <w:tc>
          <w:tcPr>
            <w:tcW w:w="2122" w:type="dxa"/>
          </w:tcPr>
          <w:p w14:paraId="67207378" w14:textId="77777777" w:rsidR="002E35DB" w:rsidRPr="00652361" w:rsidRDefault="002E35DB" w:rsidP="00C412AD">
            <w:pPr>
              <w:rPr>
                <w:rFonts w:asciiTheme="minorHAnsi" w:hAnsiTheme="minorHAnsi" w:cstheme="minorHAnsi"/>
              </w:rPr>
            </w:pPr>
            <w:r w:rsidRPr="00652361">
              <w:rPr>
                <w:rFonts w:asciiTheme="minorHAnsi" w:hAnsiTheme="minorHAnsi" w:cstheme="minorHAnsi"/>
              </w:rPr>
              <w:t>Household Income</w:t>
            </w:r>
          </w:p>
        </w:tc>
        <w:tc>
          <w:tcPr>
            <w:tcW w:w="2693" w:type="dxa"/>
          </w:tcPr>
          <w:p w14:paraId="62FAB23C" w14:textId="77777777" w:rsidR="002E35DB" w:rsidRPr="00652361" w:rsidRDefault="002E35DB" w:rsidP="00C412AD">
            <w:pPr>
              <w:rPr>
                <w:rFonts w:asciiTheme="minorHAnsi" w:hAnsiTheme="minorHAnsi" w:cstheme="minorHAnsi"/>
              </w:rPr>
            </w:pPr>
            <w:r w:rsidRPr="00652361">
              <w:rPr>
                <w:rFonts w:asciiTheme="minorHAnsi" w:hAnsiTheme="minorHAnsi" w:cstheme="minorHAnsi"/>
                <w:color w:val="202124"/>
              </w:rPr>
              <w:t>Poisson distribution</w:t>
            </w:r>
          </w:p>
        </w:tc>
        <w:tc>
          <w:tcPr>
            <w:tcW w:w="4813" w:type="dxa"/>
          </w:tcPr>
          <w:p w14:paraId="46949A5D" w14:textId="77777777" w:rsidR="002E35DB" w:rsidRDefault="002E35DB" w:rsidP="00C412AD">
            <w:r>
              <w:t>Quantize and scale to [0,1]</w:t>
            </w:r>
          </w:p>
        </w:tc>
      </w:tr>
      <w:tr w:rsidR="002E35DB" w14:paraId="17ADABDA" w14:textId="77777777" w:rsidTr="00C412AD">
        <w:tc>
          <w:tcPr>
            <w:tcW w:w="2122" w:type="dxa"/>
          </w:tcPr>
          <w:p w14:paraId="72852CC5" w14:textId="77777777" w:rsidR="002E35DB" w:rsidRPr="00652361" w:rsidRDefault="002E35DB" w:rsidP="00C412AD">
            <w:pPr>
              <w:rPr>
                <w:rFonts w:asciiTheme="minorHAnsi" w:hAnsiTheme="minorHAnsi" w:cstheme="minorHAnsi"/>
              </w:rPr>
            </w:pPr>
            <w:r w:rsidRPr="00652361">
              <w:rPr>
                <w:rFonts w:asciiTheme="minorHAnsi" w:hAnsiTheme="minorHAnsi" w:cstheme="minorHAnsi"/>
              </w:rPr>
              <w:t>Dwelling Type</w:t>
            </w:r>
          </w:p>
        </w:tc>
        <w:tc>
          <w:tcPr>
            <w:tcW w:w="2693" w:type="dxa"/>
          </w:tcPr>
          <w:p w14:paraId="7A137EB2" w14:textId="77777777" w:rsidR="002E35DB" w:rsidRPr="00652361" w:rsidRDefault="002E35DB" w:rsidP="00C412AD">
            <w:pPr>
              <w:rPr>
                <w:rFonts w:asciiTheme="minorHAnsi" w:hAnsiTheme="minorHAnsi" w:cstheme="minorHAnsi"/>
              </w:rPr>
            </w:pPr>
            <w:r w:rsidRPr="00652361">
              <w:rPr>
                <w:rFonts w:asciiTheme="minorHAnsi" w:hAnsiTheme="minorHAnsi" w:cstheme="minorHAnsi"/>
              </w:rPr>
              <w:t xml:space="preserve">Categorical </w:t>
            </w:r>
          </w:p>
        </w:tc>
        <w:tc>
          <w:tcPr>
            <w:tcW w:w="4813" w:type="dxa"/>
          </w:tcPr>
          <w:p w14:paraId="58F059B0" w14:textId="77777777" w:rsidR="002E35DB" w:rsidRDefault="002E35DB" w:rsidP="00C412AD">
            <w:r>
              <w:t>Convert to one-hot encoding</w:t>
            </w:r>
          </w:p>
        </w:tc>
      </w:tr>
      <w:tr w:rsidR="002E35DB" w14:paraId="39A13B34" w14:textId="77777777" w:rsidTr="00C412AD">
        <w:tc>
          <w:tcPr>
            <w:tcW w:w="2122" w:type="dxa"/>
          </w:tcPr>
          <w:p w14:paraId="7CA687C8" w14:textId="77777777" w:rsidR="002E35DB" w:rsidRPr="00652361" w:rsidRDefault="002E35DB" w:rsidP="00C412AD">
            <w:pPr>
              <w:rPr>
                <w:rFonts w:asciiTheme="minorHAnsi" w:hAnsiTheme="minorHAnsi" w:cstheme="minorHAnsi"/>
              </w:rPr>
            </w:pPr>
            <w:r w:rsidRPr="00652361">
              <w:rPr>
                <w:rFonts w:asciiTheme="minorHAnsi" w:hAnsiTheme="minorHAnsi" w:cstheme="minorHAnsi"/>
              </w:rPr>
              <w:t>Dwelling Ownership</w:t>
            </w:r>
          </w:p>
        </w:tc>
        <w:tc>
          <w:tcPr>
            <w:tcW w:w="2693" w:type="dxa"/>
          </w:tcPr>
          <w:p w14:paraId="1BB40FB3" w14:textId="77777777" w:rsidR="002E35DB" w:rsidRPr="00652361" w:rsidRDefault="002E35DB" w:rsidP="00C412AD">
            <w:pPr>
              <w:rPr>
                <w:rFonts w:asciiTheme="minorHAnsi" w:hAnsiTheme="minorHAnsi" w:cstheme="minorHAnsi"/>
              </w:rPr>
            </w:pPr>
            <w:r w:rsidRPr="00652361">
              <w:rPr>
                <w:rFonts w:asciiTheme="minorHAnsi" w:hAnsiTheme="minorHAnsi" w:cstheme="minorHAnsi"/>
              </w:rPr>
              <w:t>Categorical</w:t>
            </w:r>
          </w:p>
        </w:tc>
        <w:tc>
          <w:tcPr>
            <w:tcW w:w="4813" w:type="dxa"/>
          </w:tcPr>
          <w:p w14:paraId="65CB0C3C" w14:textId="77777777" w:rsidR="002E35DB" w:rsidRDefault="002E35DB" w:rsidP="00C412AD">
            <w:r>
              <w:t>Convert to one-hot encoding</w:t>
            </w:r>
          </w:p>
        </w:tc>
      </w:tr>
      <w:tr w:rsidR="002E35DB" w14:paraId="3410C3C8" w14:textId="77777777" w:rsidTr="00C412AD">
        <w:tc>
          <w:tcPr>
            <w:tcW w:w="2122" w:type="dxa"/>
          </w:tcPr>
          <w:p w14:paraId="796918D2" w14:textId="77777777" w:rsidR="002E35DB" w:rsidRPr="00652361" w:rsidRDefault="002E35DB" w:rsidP="00C412AD">
            <w:pPr>
              <w:rPr>
                <w:rFonts w:asciiTheme="minorHAnsi" w:hAnsiTheme="minorHAnsi" w:cstheme="minorHAnsi"/>
              </w:rPr>
            </w:pPr>
            <w:r w:rsidRPr="00652361">
              <w:rPr>
                <w:rFonts w:asciiTheme="minorHAnsi" w:hAnsiTheme="minorHAnsi" w:cstheme="minorHAnsi"/>
              </w:rPr>
              <w:t>Age Profile</w:t>
            </w:r>
          </w:p>
        </w:tc>
        <w:tc>
          <w:tcPr>
            <w:tcW w:w="2693" w:type="dxa"/>
          </w:tcPr>
          <w:p w14:paraId="4FEA35D0" w14:textId="77777777" w:rsidR="002E35DB" w:rsidRPr="00652361" w:rsidRDefault="002E35DB" w:rsidP="00C412AD">
            <w:pPr>
              <w:rPr>
                <w:rFonts w:asciiTheme="minorHAnsi" w:hAnsiTheme="minorHAnsi" w:cstheme="minorHAnsi"/>
              </w:rPr>
            </w:pPr>
            <w:r w:rsidRPr="00652361">
              <w:rPr>
                <w:rFonts w:asciiTheme="minorHAnsi" w:hAnsiTheme="minorHAnsi" w:cstheme="minorHAnsi"/>
              </w:rPr>
              <w:t>Boolean</w:t>
            </w:r>
          </w:p>
        </w:tc>
        <w:tc>
          <w:tcPr>
            <w:tcW w:w="4813" w:type="dxa"/>
          </w:tcPr>
          <w:p w14:paraId="671F3A69" w14:textId="77777777" w:rsidR="002E35DB" w:rsidRPr="005C1CD2" w:rsidRDefault="002E35DB" w:rsidP="00C412AD">
            <w:pPr>
              <w:jc w:val="left"/>
              <w:rPr>
                <w:rFonts w:asciiTheme="minorHAnsi" w:hAnsiTheme="minorHAnsi" w:cstheme="minorHAnsi"/>
              </w:rPr>
            </w:pPr>
            <w:r w:rsidRPr="005C1CD2">
              <w:rPr>
                <w:rFonts w:asciiTheme="minorHAnsi" w:hAnsiTheme="minorHAnsi" w:cstheme="minorHAnsi"/>
              </w:rPr>
              <w:t>Person aged ≥</w:t>
            </w:r>
            <w:r>
              <w:rPr>
                <w:rFonts w:asciiTheme="minorHAnsi" w:hAnsiTheme="minorHAnsi" w:cstheme="minorHAnsi"/>
              </w:rPr>
              <w:t xml:space="preserve"> </w:t>
            </w:r>
            <w:r w:rsidRPr="005C1CD2">
              <w:rPr>
                <w:rFonts w:asciiTheme="minorHAnsi" w:hAnsiTheme="minorHAnsi" w:cstheme="minorHAnsi"/>
              </w:rPr>
              <w:t>30 and Number of Children ≤</w:t>
            </w:r>
            <w:r>
              <w:rPr>
                <w:rFonts w:asciiTheme="minorHAnsi" w:hAnsiTheme="minorHAnsi" w:cstheme="minorHAnsi"/>
              </w:rPr>
              <w:t xml:space="preserve"> </w:t>
            </w:r>
            <w:r w:rsidRPr="005C1CD2">
              <w:rPr>
                <w:rFonts w:asciiTheme="minorHAnsi" w:hAnsiTheme="minorHAnsi" w:cstheme="minorHAnsi"/>
              </w:rPr>
              <w:t>2</w:t>
            </w:r>
          </w:p>
        </w:tc>
      </w:tr>
    </w:tbl>
    <w:p w14:paraId="0233B03E" w14:textId="77777777" w:rsidR="002E35DB" w:rsidRDefault="002E35DB" w:rsidP="002E35DB">
      <w:pPr>
        <w:spacing w:after="0"/>
      </w:pPr>
    </w:p>
    <w:p w14:paraId="4E2E5B91" w14:textId="7F8DD59B" w:rsidR="001D194C" w:rsidRDefault="001D194C" w:rsidP="002E35DB">
      <w:pPr>
        <w:spacing w:after="0"/>
      </w:pPr>
      <w:r>
        <w:t xml:space="preserve">The second feature </w:t>
      </w:r>
      <w:r w:rsidR="00C3528D">
        <w:t xml:space="preserve">space </w:t>
      </w:r>
      <w:r>
        <w:t xml:space="preserve">built upon the first feature space. Conditional tests were used to </w:t>
      </w:r>
      <w:r w:rsidR="00C3528D">
        <w:t>transform</w:t>
      </w:r>
      <w:r>
        <w:t xml:space="preserve"> continuous variables into binary variables, creating a binary feature space. The conditional tests are outlined in</w:t>
      </w:r>
      <w:r w:rsidR="00C3528D">
        <w:t xml:space="preserve"> </w:t>
      </w:r>
      <w:r w:rsidR="00C3528D">
        <w:fldChar w:fldCharType="begin"/>
      </w:r>
      <w:r w:rsidR="00C3528D">
        <w:instrText xml:space="preserve"> REF _Ref148523639 \h </w:instrText>
      </w:r>
      <w:r w:rsidR="00C3528D">
        <w:fldChar w:fldCharType="separate"/>
      </w:r>
      <w:r w:rsidR="00F63600">
        <w:t xml:space="preserve">Table </w:t>
      </w:r>
      <w:r w:rsidR="00F63600">
        <w:rPr>
          <w:noProof/>
        </w:rPr>
        <w:t>6</w:t>
      </w:r>
      <w:r w:rsidR="00F63600">
        <w:t>.</w:t>
      </w:r>
      <w:r w:rsidR="00F63600">
        <w:rPr>
          <w:noProof/>
        </w:rPr>
        <w:t>2</w:t>
      </w:r>
      <w:r w:rsidR="00C3528D">
        <w:fldChar w:fldCharType="end"/>
      </w:r>
      <w:r w:rsidR="00363DF0">
        <w:t>.</w:t>
      </w:r>
    </w:p>
    <w:p w14:paraId="24249CBB" w14:textId="77777777" w:rsidR="00363DF0" w:rsidRDefault="00363DF0" w:rsidP="002E35DB">
      <w:pPr>
        <w:spacing w:after="0"/>
      </w:pPr>
    </w:p>
    <w:p w14:paraId="13FCF32C" w14:textId="525BE440" w:rsidR="002E35DB" w:rsidRDefault="002E35DB" w:rsidP="002E35DB">
      <w:pPr>
        <w:pStyle w:val="Caption"/>
        <w:keepNext/>
        <w:spacing w:after="0"/>
      </w:pPr>
      <w:bookmarkStart w:id="45" w:name="_Ref148523639"/>
      <w:bookmarkStart w:id="46" w:name="_Ref148458349"/>
      <w:r>
        <w:t xml:space="preserve">Table </w:t>
      </w:r>
      <w:fldSimple w:instr=" STYLEREF 1 \s ">
        <w:r w:rsidR="00F63600">
          <w:rPr>
            <w:noProof/>
          </w:rPr>
          <w:t>6</w:t>
        </w:r>
      </w:fldSimple>
      <w:r w:rsidR="0093533F">
        <w:t>.</w:t>
      </w:r>
      <w:fldSimple w:instr=" SEQ Table \* ARABIC \s 1 ">
        <w:r w:rsidR="00F63600">
          <w:rPr>
            <w:noProof/>
          </w:rPr>
          <w:t>2</w:t>
        </w:r>
      </w:fldSimple>
      <w:bookmarkEnd w:id="45"/>
      <w:r>
        <w:t>: Binary Feature Space</w:t>
      </w:r>
      <w:bookmarkEnd w:id="46"/>
    </w:p>
    <w:tbl>
      <w:tblPr>
        <w:tblStyle w:val="TableGrid"/>
        <w:tblW w:w="0" w:type="auto"/>
        <w:tblLook w:val="04A0" w:firstRow="1" w:lastRow="0" w:firstColumn="1" w:lastColumn="0" w:noHBand="0" w:noVBand="1"/>
      </w:tblPr>
      <w:tblGrid>
        <w:gridCol w:w="3005"/>
        <w:gridCol w:w="6011"/>
      </w:tblGrid>
      <w:tr w:rsidR="002E35DB" w14:paraId="6511F7E3" w14:textId="77777777" w:rsidTr="00C412AD">
        <w:tc>
          <w:tcPr>
            <w:tcW w:w="3005" w:type="dxa"/>
            <w:shd w:val="clear" w:color="auto" w:fill="E7E6E6" w:themeFill="background2"/>
          </w:tcPr>
          <w:p w14:paraId="6A099EC0" w14:textId="77777777" w:rsidR="002E35DB" w:rsidRPr="00486FAD" w:rsidRDefault="002E35DB" w:rsidP="00C412AD">
            <w:pPr>
              <w:rPr>
                <w:b/>
                <w:bCs/>
              </w:rPr>
            </w:pPr>
            <w:r w:rsidRPr="00486FAD">
              <w:rPr>
                <w:b/>
                <w:bCs/>
              </w:rPr>
              <w:t xml:space="preserve">Feature </w:t>
            </w:r>
          </w:p>
        </w:tc>
        <w:tc>
          <w:tcPr>
            <w:tcW w:w="6011" w:type="dxa"/>
            <w:shd w:val="clear" w:color="auto" w:fill="E7E6E6" w:themeFill="background2"/>
          </w:tcPr>
          <w:p w14:paraId="0E1C0C56" w14:textId="77777777" w:rsidR="002E35DB" w:rsidRPr="00486FAD" w:rsidRDefault="002E35DB" w:rsidP="00C412AD">
            <w:pPr>
              <w:rPr>
                <w:b/>
                <w:bCs/>
              </w:rPr>
            </w:pPr>
            <w:r w:rsidRPr="00486FAD">
              <w:rPr>
                <w:b/>
                <w:bCs/>
              </w:rPr>
              <w:t>Condition for Boolean to be assigned 1</w:t>
            </w:r>
          </w:p>
        </w:tc>
      </w:tr>
      <w:tr w:rsidR="002E35DB" w14:paraId="66605755" w14:textId="77777777" w:rsidTr="00C412AD">
        <w:tc>
          <w:tcPr>
            <w:tcW w:w="3005" w:type="dxa"/>
          </w:tcPr>
          <w:p w14:paraId="7D5FA597" w14:textId="77777777" w:rsidR="002E35DB" w:rsidRDefault="002E35DB" w:rsidP="00C412AD">
            <w:r>
              <w:t>Household Size</w:t>
            </w:r>
          </w:p>
        </w:tc>
        <w:tc>
          <w:tcPr>
            <w:tcW w:w="6011" w:type="dxa"/>
          </w:tcPr>
          <w:p w14:paraId="596081CC" w14:textId="77777777" w:rsidR="002E35DB" w:rsidRPr="00A3474D" w:rsidRDefault="002E35DB" w:rsidP="00C412AD">
            <w:pPr>
              <w:jc w:val="left"/>
            </w:pPr>
            <w:r>
              <w:t>Household Size ≥ 2</w:t>
            </w:r>
          </w:p>
        </w:tc>
      </w:tr>
      <w:tr w:rsidR="002E35DB" w14:paraId="0C91A748" w14:textId="77777777" w:rsidTr="00C412AD">
        <w:tc>
          <w:tcPr>
            <w:tcW w:w="3005" w:type="dxa"/>
          </w:tcPr>
          <w:p w14:paraId="19034B1F" w14:textId="77777777" w:rsidR="002E35DB" w:rsidRDefault="002E35DB" w:rsidP="00C412AD">
            <w:r>
              <w:t>Total Vehicles</w:t>
            </w:r>
          </w:p>
        </w:tc>
        <w:tc>
          <w:tcPr>
            <w:tcW w:w="6011" w:type="dxa"/>
          </w:tcPr>
          <w:p w14:paraId="2E65A5AD" w14:textId="77777777" w:rsidR="002E35DB" w:rsidRDefault="002E35DB" w:rsidP="00C412AD">
            <w:pPr>
              <w:jc w:val="left"/>
            </w:pPr>
            <w:r>
              <w:t>Total vehicles ≥ 2</w:t>
            </w:r>
          </w:p>
        </w:tc>
      </w:tr>
      <w:tr w:rsidR="002E35DB" w14:paraId="404EB5A2" w14:textId="77777777" w:rsidTr="00C412AD">
        <w:tc>
          <w:tcPr>
            <w:tcW w:w="3005" w:type="dxa"/>
          </w:tcPr>
          <w:p w14:paraId="4ACB28EE" w14:textId="77777777" w:rsidR="002E35DB" w:rsidRDefault="002E35DB" w:rsidP="00C412AD">
            <w:r>
              <w:t>Household Income</w:t>
            </w:r>
          </w:p>
        </w:tc>
        <w:tc>
          <w:tcPr>
            <w:tcW w:w="6011" w:type="dxa"/>
          </w:tcPr>
          <w:p w14:paraId="6EEE2001" w14:textId="77777777" w:rsidR="002E35DB" w:rsidRDefault="002E35DB" w:rsidP="00C412AD">
            <w:pPr>
              <w:jc w:val="left"/>
            </w:pPr>
            <w:r>
              <w:t>Household Income ≥ $3500</w:t>
            </w:r>
          </w:p>
        </w:tc>
      </w:tr>
      <w:tr w:rsidR="002E35DB" w14:paraId="1D430080" w14:textId="77777777" w:rsidTr="00C412AD">
        <w:tc>
          <w:tcPr>
            <w:tcW w:w="3005" w:type="dxa"/>
          </w:tcPr>
          <w:p w14:paraId="269AD7A7" w14:textId="77777777" w:rsidR="002E35DB" w:rsidRDefault="002E35DB" w:rsidP="00C412AD">
            <w:r>
              <w:t>Dwelling Type</w:t>
            </w:r>
          </w:p>
        </w:tc>
        <w:tc>
          <w:tcPr>
            <w:tcW w:w="6011" w:type="dxa"/>
          </w:tcPr>
          <w:p w14:paraId="1D4FE64E" w14:textId="77777777" w:rsidR="002E35DB" w:rsidRDefault="002E35DB" w:rsidP="00C412AD">
            <w:pPr>
              <w:jc w:val="left"/>
            </w:pPr>
            <w:r>
              <w:t xml:space="preserve">Separate House = 1 </w:t>
            </w:r>
          </w:p>
        </w:tc>
      </w:tr>
      <w:tr w:rsidR="002E35DB" w14:paraId="4A43DC68" w14:textId="77777777" w:rsidTr="00C412AD">
        <w:tc>
          <w:tcPr>
            <w:tcW w:w="3005" w:type="dxa"/>
          </w:tcPr>
          <w:p w14:paraId="2E76F0E3" w14:textId="77777777" w:rsidR="002E35DB" w:rsidRDefault="002E35DB" w:rsidP="00C412AD">
            <w:r>
              <w:t>Dwelling Ownership</w:t>
            </w:r>
          </w:p>
        </w:tc>
        <w:tc>
          <w:tcPr>
            <w:tcW w:w="6011" w:type="dxa"/>
          </w:tcPr>
          <w:p w14:paraId="24040BC2" w14:textId="77777777" w:rsidR="002E35DB" w:rsidRDefault="002E35DB" w:rsidP="00C412AD">
            <w:pPr>
              <w:jc w:val="left"/>
            </w:pPr>
            <w:r>
              <w:t>Dwelling Being Purchased or Fully Owned</w:t>
            </w:r>
          </w:p>
        </w:tc>
      </w:tr>
      <w:tr w:rsidR="002E35DB" w14:paraId="08C8C3D6" w14:textId="77777777" w:rsidTr="00C412AD">
        <w:tc>
          <w:tcPr>
            <w:tcW w:w="3005" w:type="dxa"/>
          </w:tcPr>
          <w:p w14:paraId="286B4DD6" w14:textId="77777777" w:rsidR="002E35DB" w:rsidRDefault="002E35DB" w:rsidP="00C412AD">
            <w:r>
              <w:t>Age Profile</w:t>
            </w:r>
          </w:p>
        </w:tc>
        <w:tc>
          <w:tcPr>
            <w:tcW w:w="6011" w:type="dxa"/>
          </w:tcPr>
          <w:p w14:paraId="3795CC3B" w14:textId="77777777" w:rsidR="002E35DB" w:rsidRPr="00CE6846" w:rsidRDefault="002E35DB" w:rsidP="00C412AD">
            <w:pPr>
              <w:jc w:val="left"/>
            </w:pPr>
            <w:r>
              <w:t>At least person aged ≥30 and Number of Children ≤ 2</w:t>
            </w:r>
          </w:p>
        </w:tc>
      </w:tr>
    </w:tbl>
    <w:p w14:paraId="75EB58D5" w14:textId="77777777" w:rsidR="00E4430D" w:rsidRDefault="00E4430D" w:rsidP="00424294"/>
    <w:p w14:paraId="19F58A7E" w14:textId="6966DCF0" w:rsidR="00424294" w:rsidRDefault="00424294" w:rsidP="00424294">
      <w:r>
        <w:t xml:space="preserve">Selecting cluster size was a difficult process for several reasons. Firstly, there is no ground truth available to validate the results of the clustering. This is because clustering is performed on unlabelled data. Additionally, clustering size is subjective, depending heavily on the data being clustered. When clustering the synthetic population there is no clear way to determine how large each cluster should be. Moreover, when determining the number of clusters there is </w:t>
      </w:r>
      <w:r w:rsidR="00EE1596">
        <w:t xml:space="preserve">a </w:t>
      </w:r>
      <w:r>
        <w:t xml:space="preserve">balancing </w:t>
      </w:r>
      <w:r w:rsidR="00271E61">
        <w:t xml:space="preserve">act between </w:t>
      </w:r>
      <w:r>
        <w:t xml:space="preserve">overfitting </w:t>
      </w:r>
      <w:r w:rsidR="00271E61">
        <w:t>and</w:t>
      </w:r>
      <w:r>
        <w:t xml:space="preserve"> underfitting</w:t>
      </w:r>
      <w:r w:rsidR="00271E61">
        <w:t xml:space="preserve"> the data</w:t>
      </w:r>
      <w:r>
        <w:t xml:space="preserve">. To </w:t>
      </w:r>
      <w:r w:rsidR="00271E61">
        <w:t>address</w:t>
      </w:r>
      <w:r>
        <w:t xml:space="preserve"> this issue </w:t>
      </w:r>
      <w:r w:rsidR="00271E61">
        <w:t xml:space="preserve">a </w:t>
      </w:r>
      <w:r>
        <w:t xml:space="preserve">large degree of experimentation with both feature spaces, clustering </w:t>
      </w:r>
      <w:r w:rsidR="00D22F64">
        <w:t>algorithms</w:t>
      </w:r>
      <w:r>
        <w:t>, and the number of clusters</w:t>
      </w:r>
      <w:r w:rsidR="00271E61">
        <w:t xml:space="preserve"> was performed. The experimentation of clustering is shown in</w:t>
      </w:r>
      <w:r w:rsidR="00EE1596">
        <w:t xml:space="preserve"> </w:t>
      </w:r>
      <w:r w:rsidR="00EE1596">
        <w:fldChar w:fldCharType="begin"/>
      </w:r>
      <w:r w:rsidR="00EE1596">
        <w:instrText xml:space="preserve"> REF _Ref148523719 \h </w:instrText>
      </w:r>
      <w:r w:rsidR="00EE1596">
        <w:fldChar w:fldCharType="separate"/>
      </w:r>
      <w:r w:rsidR="00F63600">
        <w:t xml:space="preserve">Figure </w:t>
      </w:r>
      <w:r w:rsidR="00F63600">
        <w:rPr>
          <w:noProof/>
        </w:rPr>
        <w:t>6</w:t>
      </w:r>
      <w:r w:rsidR="00F63600">
        <w:t>.</w:t>
      </w:r>
      <w:r w:rsidR="00F63600">
        <w:rPr>
          <w:noProof/>
        </w:rPr>
        <w:t>1</w:t>
      </w:r>
      <w:r w:rsidR="00EE1596">
        <w:fldChar w:fldCharType="end"/>
      </w:r>
      <w:r w:rsidR="00271E61">
        <w:t>.</w:t>
      </w:r>
    </w:p>
    <w:p w14:paraId="7BCECCD3" w14:textId="77777777" w:rsidR="00424294" w:rsidRDefault="00424294" w:rsidP="00424294">
      <w:pPr>
        <w:keepNext/>
        <w:jc w:val="center"/>
      </w:pPr>
      <w:r w:rsidRPr="00FC2D73">
        <w:rPr>
          <w:noProof/>
        </w:rPr>
        <w:t xml:space="preserve"> </w:t>
      </w:r>
      <w:r w:rsidRPr="006A20D7">
        <w:rPr>
          <w:noProof/>
        </w:rPr>
        <w:drawing>
          <wp:inline distT="0" distB="0" distL="0" distR="0" wp14:anchorId="187A5E01" wp14:editId="27E6D275">
            <wp:extent cx="4572000" cy="3238500"/>
            <wp:effectExtent l="0" t="0" r="0" b="0"/>
            <wp:docPr id="2084259277" name="Picture 1" descr="A graph of different clustering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59277" name="Picture 1" descr="A graph of different clustering method&#10;&#10;Description automatically generated"/>
                    <pic:cNvPicPr/>
                  </pic:nvPicPr>
                  <pic:blipFill rotWithShape="1">
                    <a:blip r:embed="rId15"/>
                    <a:srcRect l="1" r="-11029"/>
                    <a:stretch/>
                  </pic:blipFill>
                  <pic:spPr bwMode="auto">
                    <a:xfrm>
                      <a:off x="0" y="0"/>
                      <a:ext cx="4574118" cy="3240000"/>
                    </a:xfrm>
                    <a:prstGeom prst="rect">
                      <a:avLst/>
                    </a:prstGeom>
                    <a:ln>
                      <a:noFill/>
                    </a:ln>
                    <a:extLst>
                      <a:ext uri="{53640926-AAD7-44D8-BBD7-CCE9431645EC}">
                        <a14:shadowObscured xmlns:a14="http://schemas.microsoft.com/office/drawing/2010/main"/>
                      </a:ext>
                    </a:extLst>
                  </pic:spPr>
                </pic:pic>
              </a:graphicData>
            </a:graphic>
          </wp:inline>
        </w:drawing>
      </w:r>
    </w:p>
    <w:p w14:paraId="4794BEAD" w14:textId="60F117F8" w:rsidR="00424294" w:rsidRDefault="00424294" w:rsidP="00424294">
      <w:pPr>
        <w:pStyle w:val="Caption"/>
        <w:jc w:val="center"/>
      </w:pPr>
      <w:bookmarkStart w:id="47" w:name="_Ref148523719"/>
      <w:bookmarkStart w:id="48" w:name="_Ref148458392"/>
      <w:r>
        <w:t xml:space="preserve">Figure </w:t>
      </w:r>
      <w:fldSimple w:instr=" STYLEREF 1 \s ">
        <w:r w:rsidR="00F63600">
          <w:rPr>
            <w:noProof/>
          </w:rPr>
          <w:t>6</w:t>
        </w:r>
      </w:fldSimple>
      <w:r w:rsidR="00313E99">
        <w:t>.</w:t>
      </w:r>
      <w:fldSimple w:instr=" SEQ Figure \* ARABIC \s 1 ">
        <w:r w:rsidR="00F63600">
          <w:rPr>
            <w:noProof/>
          </w:rPr>
          <w:t>1</w:t>
        </w:r>
      </w:fldSimple>
      <w:bookmarkEnd w:id="47"/>
      <w:r>
        <w:t>: S</w:t>
      </w:r>
      <w:r w:rsidRPr="005311B2">
        <w:t xml:space="preserve">ilhouette </w:t>
      </w:r>
      <w:r>
        <w:t>Score</w:t>
      </w:r>
      <w:bookmarkEnd w:id="48"/>
    </w:p>
    <w:p w14:paraId="3063CEC9" w14:textId="6FF32690" w:rsidR="00424294" w:rsidRDefault="00424294" w:rsidP="00424294">
      <w:r>
        <w:lastRenderedPageBreak/>
        <w:t>Both feature spaces were clustered by K-means, GMM and Hierarchical clustering at 3 to 10 clusters. This was done to narrow down the possible combination</w:t>
      </w:r>
      <w:r w:rsidR="00A22757">
        <w:t>s</w:t>
      </w:r>
      <w:r>
        <w:t xml:space="preserve"> of algorithms allowing for a more focused investigation of</w:t>
      </w:r>
      <w:r w:rsidR="00A22757">
        <w:t xml:space="preserve"> the</w:t>
      </w:r>
      <w:r>
        <w:t xml:space="preserve"> </w:t>
      </w:r>
      <w:r w:rsidR="005E4A6F">
        <w:t xml:space="preserve">most </w:t>
      </w:r>
      <w:r>
        <w:t xml:space="preserve">promising clustering algorithm. As seen in </w:t>
      </w:r>
      <w:r w:rsidR="00A22757">
        <w:fldChar w:fldCharType="begin"/>
      </w:r>
      <w:r w:rsidR="00A22757">
        <w:instrText xml:space="preserve"> REF _Ref148523719 \h </w:instrText>
      </w:r>
      <w:r w:rsidR="00A22757">
        <w:fldChar w:fldCharType="separate"/>
      </w:r>
      <w:r w:rsidR="00F63600">
        <w:t xml:space="preserve">Figure </w:t>
      </w:r>
      <w:r w:rsidR="00F63600">
        <w:rPr>
          <w:noProof/>
        </w:rPr>
        <w:t>6</w:t>
      </w:r>
      <w:r w:rsidR="00F63600">
        <w:t>.</w:t>
      </w:r>
      <w:r w:rsidR="00F63600">
        <w:rPr>
          <w:noProof/>
        </w:rPr>
        <w:t>1</w:t>
      </w:r>
      <w:r w:rsidR="00A22757">
        <w:fldChar w:fldCharType="end"/>
      </w:r>
      <w:r w:rsidR="00A22757">
        <w:t xml:space="preserve"> </w:t>
      </w:r>
      <w:r>
        <w:t xml:space="preserve">the Silhouette </w:t>
      </w:r>
      <w:r w:rsidR="001D79C8">
        <w:t>S</w:t>
      </w:r>
      <w:r>
        <w:t xml:space="preserve">core increased smoothly for the binary dataset from 3-10 clusters, however, the continuous datasets were unstable and showed a decrease in Silhouette Score at 10 clusters. This could be a result of the continuous data providing inadequate separation between clusters formed in the dataset </w:t>
      </w:r>
      <w:r w:rsidR="008C18AA">
        <w:fldChar w:fldCharType="begin"/>
      </w:r>
      <w:r w:rsidR="00C667AD">
        <w:instrText xml:space="preserve"> ADDIN EN.CITE &lt;EndNote&gt;&lt;Cite&gt;&lt;Author&gt;Nidheesh&lt;/Author&gt;&lt;Year&gt;2020&lt;/Year&gt;&lt;RecNum&gt;33&lt;/RecNum&gt;&lt;DisplayText&gt;(Nidheesh et al., 2020)&lt;/DisplayText&gt;&lt;record&gt;&lt;rec-number&gt;33&lt;/rec-number&gt;&lt;foreign-keys&gt;&lt;key app="EN" db-id="f5pd9w2wuzvsthet95bxv0dz05xptaffz2p5" timestamp="1684198295"&gt;33&lt;/key&gt;&lt;/foreign-keys&gt;&lt;ref-type name="Journal Article"&gt;17&lt;/ref-type&gt;&lt;contributors&gt;&lt;authors&gt;&lt;author&gt;Nidheesh, N.&lt;/author&gt;&lt;author&gt;Nazeer, K. A. Abdul&lt;/author&gt;&lt;author&gt;Ameer, P. M.&lt;/author&gt;&lt;/authors&gt;&lt;/contributors&gt;&lt;titles&gt;&lt;title&gt;A Hierarchical Clustering algorithm based on Silhouette Index for cancer subtype discovery from genomic data&lt;/title&gt;&lt;secondary-title&gt;Neural computing &amp;amp; applications&lt;/secondary-title&gt;&lt;/titles&gt;&lt;periodical&gt;&lt;full-title&gt;Neural computing &amp;amp; applications&lt;/full-title&gt;&lt;/periodical&gt;&lt;pages&gt;11459-11476&lt;/pages&gt;&lt;volume&gt;32&lt;/volume&gt;&lt;number&gt;15&lt;/number&gt;&lt;keywords&gt;&lt;keyword&gt;Algorithms&lt;/keyword&gt;&lt;keyword&gt;Artificial Intelligence&lt;/keyword&gt;&lt;keyword&gt;Cancer&lt;/keyword&gt;&lt;keyword&gt;Cluster analysis&lt;/keyword&gt;&lt;keyword&gt;Clustering&lt;/keyword&gt;&lt;keyword&gt;Computational Biology/Bioinformatics&lt;/keyword&gt;&lt;keyword&gt;Computational Science and Engineering&lt;/keyword&gt;&lt;keyword&gt;Computer Science&lt;/keyword&gt;&lt;keyword&gt;Computer Science, Artificial Intelligence&lt;/keyword&gt;&lt;keyword&gt;Data Mining and Knowledge Discovery&lt;/keyword&gt;&lt;keyword&gt;Datasets&lt;/keyword&gt;&lt;keyword&gt;Estimation&lt;/keyword&gt;&lt;keyword&gt;Gene expression&lt;/keyword&gt;&lt;keyword&gt;Image Processing and Computer Vision&lt;/keyword&gt;&lt;keyword&gt;Machine learning&lt;/keyword&gt;&lt;keyword&gt;Original Article&lt;/keyword&gt;&lt;keyword&gt;Probability and Statistics in Computer Science&lt;/keyword&gt;&lt;keyword&gt;Science &amp;amp; Technology&lt;/keyword&gt;&lt;keyword&gt;Technology&lt;/keyword&gt;&lt;/keywords&gt;&lt;dates&gt;&lt;year&gt;2020&lt;/year&gt;&lt;/dates&gt;&lt;pub-location&gt;London&lt;/pub-location&gt;&lt;publisher&gt;London: Springer London&lt;/publisher&gt;&lt;isbn&gt;0941-0643&lt;/isbn&gt;&lt;urls&gt;&lt;/urls&gt;&lt;electronic-resource-num&gt;10.1007/s00521-019-04636-5&lt;/electronic-resource-num&gt;&lt;/record&gt;&lt;/Cite&gt;&lt;/EndNote&gt;</w:instrText>
      </w:r>
      <w:r w:rsidR="008C18AA">
        <w:fldChar w:fldCharType="separate"/>
      </w:r>
      <w:r w:rsidR="00C667AD">
        <w:rPr>
          <w:noProof/>
        </w:rPr>
        <w:t>(Nidheesh et al., 2020)</w:t>
      </w:r>
      <w:r w:rsidR="008C18AA">
        <w:fldChar w:fldCharType="end"/>
      </w:r>
      <w:r>
        <w:t xml:space="preserve">. The binary dataset gave the best Silhouette Score regardless of clustering algorithm.  When comparing the three algorithms on the binary </w:t>
      </w:r>
      <w:r w:rsidR="00113327">
        <w:t>feature space</w:t>
      </w:r>
      <w:r>
        <w:t xml:space="preserve">, all produced similar results at 9 and 10 clusters. Because of the comparable outcomes, </w:t>
      </w:r>
      <w:r w:rsidR="00AB1A72">
        <w:t xml:space="preserve">the </w:t>
      </w:r>
      <w:r>
        <w:t>K-</w:t>
      </w:r>
      <w:r w:rsidR="00AB1A72">
        <w:t>m</w:t>
      </w:r>
      <w:r>
        <w:t>eans method was chosen</w:t>
      </w:r>
      <w:r w:rsidR="00800492">
        <w:t xml:space="preserve"> as it is more computationally efficient </w:t>
      </w:r>
      <w:r w:rsidR="00066ABB">
        <w:t>resulting i</w:t>
      </w:r>
      <w:r w:rsidR="00C347C5">
        <w:t>n</w:t>
      </w:r>
      <w:r w:rsidR="00066ABB">
        <w:t xml:space="preserve"> faster clustering times</w:t>
      </w:r>
      <w:r w:rsidR="001F42CA">
        <w:t xml:space="preserve">. </w:t>
      </w:r>
      <w:r w:rsidR="00C347C5">
        <w:t xml:space="preserve">Furthermore, the </w:t>
      </w:r>
      <w:r>
        <w:t xml:space="preserve">binary dataset was chosen </w:t>
      </w:r>
      <w:r w:rsidR="0045721D">
        <w:t>due to its</w:t>
      </w:r>
      <w:r>
        <w:t xml:space="preserve"> consisten</w:t>
      </w:r>
      <w:r w:rsidR="0045721D">
        <w:t>cy throughout the testing process</w:t>
      </w:r>
      <w:r>
        <w:t>.</w:t>
      </w:r>
    </w:p>
    <w:p w14:paraId="0000C9FE" w14:textId="77777777" w:rsidR="00424294" w:rsidRDefault="00424294" w:rsidP="00424294">
      <w:pPr>
        <w:pStyle w:val="Heading3"/>
        <w:numPr>
          <w:ilvl w:val="2"/>
          <w:numId w:val="5"/>
        </w:numPr>
      </w:pPr>
      <w:bookmarkStart w:id="49" w:name="_Toc136022606"/>
      <w:bookmarkStart w:id="50" w:name="_Toc148869890"/>
      <w:r>
        <w:t>Selecting Cluster</w:t>
      </w:r>
      <w:bookmarkEnd w:id="49"/>
      <w:bookmarkEnd w:id="50"/>
    </w:p>
    <w:p w14:paraId="117280B8" w14:textId="3BCC2969" w:rsidR="00424294" w:rsidRDefault="00424294" w:rsidP="00424294">
      <w:r>
        <w:t>To test how well the binary K-means method identified a realistic EV cluster, several different cluster sizes were explored, with 10 clusters producing the best results. The quality of the result was based on if the clustering produced a cluster that fit the profile of an EV owner. The clustering of the binary dataset using 10 clusters and the K-means algorithm is shown in</w:t>
      </w:r>
      <w:r w:rsidR="00481FD2">
        <w:t xml:space="preserve"> </w:t>
      </w:r>
      <w:r w:rsidR="00481FD2">
        <w:fldChar w:fldCharType="begin"/>
      </w:r>
      <w:r w:rsidR="00481FD2">
        <w:instrText xml:space="preserve"> REF _Ref148524022 \h </w:instrText>
      </w:r>
      <w:r w:rsidR="00481FD2">
        <w:fldChar w:fldCharType="separate"/>
      </w:r>
      <w:r w:rsidR="00F63600">
        <w:t xml:space="preserve">Table </w:t>
      </w:r>
      <w:r w:rsidR="00F63600">
        <w:rPr>
          <w:noProof/>
        </w:rPr>
        <w:t>6</w:t>
      </w:r>
      <w:r w:rsidR="00F63600">
        <w:t>.</w:t>
      </w:r>
      <w:r w:rsidR="00F63600">
        <w:rPr>
          <w:noProof/>
        </w:rPr>
        <w:t>3</w:t>
      </w:r>
      <w:r w:rsidR="00481FD2">
        <w:fldChar w:fldCharType="end"/>
      </w:r>
      <w:r>
        <w:t xml:space="preserve">. The table displays the average value of each variable in a particular cluster. Cluster 8 was selected to be the EV owning cluster due to its significant representation of household’s attributes associated with EV ownership. </w:t>
      </w:r>
      <w:r w:rsidRPr="00E97BA5">
        <w:t>Specifically</w:t>
      </w:r>
      <w:r>
        <w:t>, the percentage of households having each attribute are as follows:  two or more vehicles 100%, high income 100%, live in separate house 92.3%, are purchasing or fully own their dwelling 92%, fit the age profile 74.4%</w:t>
      </w:r>
      <w:r w:rsidR="00481FD2">
        <w:t xml:space="preserve"> </w:t>
      </w:r>
      <w:r>
        <w:t xml:space="preserve">and have a household of two or more members 100%. </w:t>
      </w:r>
      <w:r w:rsidR="00857354">
        <w:t>O</w:t>
      </w:r>
      <w:r w:rsidR="00F2745C">
        <w:t>f</w:t>
      </w:r>
      <w:r w:rsidR="00857354">
        <w:t xml:space="preserve"> the </w:t>
      </w:r>
      <w:r>
        <w:t xml:space="preserve">1,676,258 households </w:t>
      </w:r>
      <w:r w:rsidR="00857354">
        <w:t>used in this model</w:t>
      </w:r>
      <w:r>
        <w:t xml:space="preserve"> of Melbourne and Geelong</w:t>
      </w:r>
      <w:r w:rsidR="00857354">
        <w:t xml:space="preserve">, the model </w:t>
      </w:r>
      <w:r>
        <w:t>predicted 148,394 EVs</w:t>
      </w:r>
      <w:r w:rsidR="00F2745C">
        <w:t xml:space="preserve"> which counts for</w:t>
      </w:r>
      <w:r w:rsidR="00E16D7F">
        <w:t xml:space="preserve"> approximately 8.85% of the population</w:t>
      </w:r>
      <w:r>
        <w:t xml:space="preserve">. </w:t>
      </w:r>
    </w:p>
    <w:p w14:paraId="5503C120" w14:textId="496262DD" w:rsidR="00424294" w:rsidRDefault="00424294" w:rsidP="00424294">
      <w:pPr>
        <w:pStyle w:val="Caption"/>
        <w:keepNext/>
        <w:spacing w:after="0"/>
      </w:pPr>
      <w:bookmarkStart w:id="51" w:name="_Ref148524022"/>
      <w:bookmarkStart w:id="52" w:name="_Ref148458426"/>
      <w:r>
        <w:t xml:space="preserve">Table </w:t>
      </w:r>
      <w:fldSimple w:instr=" STYLEREF 1 \s ">
        <w:r w:rsidR="00F63600">
          <w:rPr>
            <w:noProof/>
          </w:rPr>
          <w:t>6</w:t>
        </w:r>
      </w:fldSimple>
      <w:r w:rsidR="0093533F">
        <w:t>.</w:t>
      </w:r>
      <w:fldSimple w:instr=" SEQ Table \* ARABIC \s 1 ">
        <w:r w:rsidR="00F63600">
          <w:rPr>
            <w:noProof/>
          </w:rPr>
          <w:t>3</w:t>
        </w:r>
      </w:fldSimple>
      <w:bookmarkEnd w:id="51"/>
      <w:r w:rsidR="00BB03F6">
        <w:t xml:space="preserve">: </w:t>
      </w:r>
      <w:r w:rsidR="00727E10">
        <w:t>Identified EV Cluster</w:t>
      </w:r>
      <w:bookmarkEnd w:id="52"/>
      <w:r w:rsidR="00C35A74">
        <w:t xml:space="preserve"> </w:t>
      </w:r>
    </w:p>
    <w:tbl>
      <w:tblPr>
        <w:tblStyle w:val="TableGrid"/>
        <w:tblW w:w="0" w:type="auto"/>
        <w:tblLook w:val="04A0" w:firstRow="1" w:lastRow="0" w:firstColumn="1" w:lastColumn="0" w:noHBand="0" w:noVBand="1"/>
      </w:tblPr>
      <w:tblGrid>
        <w:gridCol w:w="858"/>
        <w:gridCol w:w="1251"/>
        <w:gridCol w:w="1130"/>
        <w:gridCol w:w="1130"/>
        <w:gridCol w:w="1739"/>
        <w:gridCol w:w="1130"/>
        <w:gridCol w:w="1226"/>
        <w:gridCol w:w="1164"/>
      </w:tblGrid>
      <w:tr w:rsidR="00424294" w:rsidRPr="008F45FC" w14:paraId="5EEFCCC0" w14:textId="77777777" w:rsidTr="00713E04">
        <w:tc>
          <w:tcPr>
            <w:tcW w:w="846" w:type="dxa"/>
            <w:shd w:val="clear" w:color="auto" w:fill="E7E6E6" w:themeFill="background2"/>
          </w:tcPr>
          <w:p w14:paraId="0C14DB1E" w14:textId="77777777" w:rsidR="00424294" w:rsidRPr="00486FAD" w:rsidRDefault="00424294" w:rsidP="00C412AD">
            <w:pPr>
              <w:rPr>
                <w:rFonts w:asciiTheme="minorHAnsi" w:hAnsiTheme="minorHAnsi" w:cstheme="minorHAnsi"/>
                <w:b/>
                <w:bCs/>
              </w:rPr>
            </w:pPr>
            <w:r w:rsidRPr="00486FAD">
              <w:rPr>
                <w:rFonts w:asciiTheme="minorHAnsi" w:hAnsiTheme="minorHAnsi" w:cstheme="minorHAnsi"/>
                <w:b/>
                <w:bCs/>
              </w:rPr>
              <w:t>Cluster</w:t>
            </w:r>
          </w:p>
        </w:tc>
        <w:tc>
          <w:tcPr>
            <w:tcW w:w="1277" w:type="dxa"/>
            <w:shd w:val="clear" w:color="auto" w:fill="E7E6E6" w:themeFill="background2"/>
          </w:tcPr>
          <w:p w14:paraId="1726D65B" w14:textId="77777777" w:rsidR="00424294" w:rsidRPr="00486FAD" w:rsidRDefault="00424294" w:rsidP="00C412AD">
            <w:pPr>
              <w:rPr>
                <w:rFonts w:asciiTheme="minorHAnsi" w:hAnsiTheme="minorHAnsi" w:cstheme="minorHAnsi"/>
                <w:b/>
                <w:bCs/>
              </w:rPr>
            </w:pPr>
            <w:r w:rsidRPr="00486FAD">
              <w:rPr>
                <w:rFonts w:asciiTheme="minorHAnsi" w:hAnsiTheme="minorHAnsi" w:cstheme="minorHAnsi"/>
                <w:b/>
                <w:bCs/>
              </w:rPr>
              <w:t xml:space="preserve">Vehicles </w:t>
            </w:r>
          </w:p>
        </w:tc>
        <w:tc>
          <w:tcPr>
            <w:tcW w:w="1139" w:type="dxa"/>
            <w:shd w:val="clear" w:color="auto" w:fill="E7E6E6" w:themeFill="background2"/>
          </w:tcPr>
          <w:p w14:paraId="47FA2D56" w14:textId="77777777" w:rsidR="00424294" w:rsidRPr="00486FAD" w:rsidRDefault="00424294" w:rsidP="00C412AD">
            <w:pPr>
              <w:rPr>
                <w:rFonts w:asciiTheme="minorHAnsi" w:hAnsiTheme="minorHAnsi" w:cstheme="minorHAnsi"/>
                <w:b/>
                <w:bCs/>
              </w:rPr>
            </w:pPr>
            <w:r w:rsidRPr="00486FAD">
              <w:rPr>
                <w:rFonts w:asciiTheme="minorHAnsi" w:hAnsiTheme="minorHAnsi" w:cstheme="minorHAnsi"/>
                <w:b/>
                <w:bCs/>
              </w:rPr>
              <w:t xml:space="preserve">Income </w:t>
            </w:r>
          </w:p>
        </w:tc>
        <w:tc>
          <w:tcPr>
            <w:tcW w:w="1139" w:type="dxa"/>
            <w:shd w:val="clear" w:color="auto" w:fill="E7E6E6" w:themeFill="background2"/>
          </w:tcPr>
          <w:p w14:paraId="63AA12A2" w14:textId="77777777" w:rsidR="00424294" w:rsidRPr="00486FAD" w:rsidRDefault="00424294" w:rsidP="00C412AD">
            <w:pPr>
              <w:rPr>
                <w:rFonts w:asciiTheme="minorHAnsi" w:hAnsiTheme="minorHAnsi" w:cstheme="minorHAnsi"/>
                <w:b/>
                <w:bCs/>
              </w:rPr>
            </w:pPr>
            <w:r w:rsidRPr="00486FAD">
              <w:rPr>
                <w:rFonts w:asciiTheme="minorHAnsi" w:hAnsiTheme="minorHAnsi" w:cstheme="minorHAnsi"/>
                <w:b/>
                <w:bCs/>
              </w:rPr>
              <w:t>Separate House</w:t>
            </w:r>
          </w:p>
        </w:tc>
        <w:tc>
          <w:tcPr>
            <w:tcW w:w="1694" w:type="dxa"/>
            <w:shd w:val="clear" w:color="auto" w:fill="E7E6E6" w:themeFill="background2"/>
          </w:tcPr>
          <w:p w14:paraId="0E99BB41" w14:textId="77777777" w:rsidR="00424294" w:rsidRPr="00486FAD" w:rsidRDefault="00424294" w:rsidP="00C412AD">
            <w:pPr>
              <w:rPr>
                <w:rFonts w:asciiTheme="minorHAnsi" w:hAnsiTheme="minorHAnsi" w:cstheme="minorHAnsi"/>
                <w:b/>
                <w:bCs/>
              </w:rPr>
            </w:pPr>
            <w:r w:rsidRPr="00486FAD">
              <w:rPr>
                <w:rFonts w:asciiTheme="minorHAnsi" w:hAnsiTheme="minorHAnsi" w:cstheme="minorHAnsi"/>
                <w:b/>
                <w:bCs/>
              </w:rPr>
              <w:t>Purchasing/Fully Own Dwelling</w:t>
            </w:r>
          </w:p>
        </w:tc>
        <w:tc>
          <w:tcPr>
            <w:tcW w:w="1139" w:type="dxa"/>
            <w:shd w:val="clear" w:color="auto" w:fill="E7E6E6" w:themeFill="background2"/>
          </w:tcPr>
          <w:p w14:paraId="3AB15D64" w14:textId="77777777" w:rsidR="00424294" w:rsidRPr="00486FAD" w:rsidRDefault="00424294" w:rsidP="00C412AD">
            <w:pPr>
              <w:rPr>
                <w:rFonts w:asciiTheme="minorHAnsi" w:hAnsiTheme="minorHAnsi" w:cstheme="minorHAnsi"/>
                <w:b/>
                <w:bCs/>
              </w:rPr>
            </w:pPr>
            <w:r w:rsidRPr="00486FAD">
              <w:rPr>
                <w:rFonts w:asciiTheme="minorHAnsi" w:hAnsiTheme="minorHAnsi" w:cstheme="minorHAnsi"/>
                <w:b/>
                <w:bCs/>
              </w:rPr>
              <w:t xml:space="preserve">Age Profile </w:t>
            </w:r>
          </w:p>
        </w:tc>
        <w:tc>
          <w:tcPr>
            <w:tcW w:w="1230" w:type="dxa"/>
            <w:shd w:val="clear" w:color="auto" w:fill="E7E6E6" w:themeFill="background2"/>
          </w:tcPr>
          <w:p w14:paraId="4158A8AF" w14:textId="77777777" w:rsidR="00424294" w:rsidRPr="00486FAD" w:rsidRDefault="00424294" w:rsidP="00C412AD">
            <w:pPr>
              <w:rPr>
                <w:rFonts w:asciiTheme="minorHAnsi" w:hAnsiTheme="minorHAnsi" w:cstheme="minorHAnsi"/>
                <w:b/>
                <w:bCs/>
              </w:rPr>
            </w:pPr>
            <w:r w:rsidRPr="00486FAD">
              <w:rPr>
                <w:rFonts w:asciiTheme="minorHAnsi" w:hAnsiTheme="minorHAnsi" w:cstheme="minorHAnsi"/>
                <w:b/>
                <w:bCs/>
              </w:rPr>
              <w:t>Household Size</w:t>
            </w:r>
          </w:p>
        </w:tc>
        <w:tc>
          <w:tcPr>
            <w:tcW w:w="1164" w:type="dxa"/>
            <w:shd w:val="clear" w:color="auto" w:fill="E7E6E6" w:themeFill="background2"/>
          </w:tcPr>
          <w:p w14:paraId="014C15DF" w14:textId="77777777" w:rsidR="00424294" w:rsidRPr="00486FAD" w:rsidRDefault="00424294" w:rsidP="00C412AD">
            <w:pPr>
              <w:rPr>
                <w:rFonts w:asciiTheme="minorHAnsi" w:hAnsiTheme="minorHAnsi" w:cstheme="minorHAnsi"/>
                <w:b/>
                <w:bCs/>
              </w:rPr>
            </w:pPr>
            <w:r w:rsidRPr="00486FAD">
              <w:rPr>
                <w:rFonts w:asciiTheme="minorHAnsi" w:hAnsiTheme="minorHAnsi" w:cstheme="minorHAnsi"/>
                <w:b/>
                <w:bCs/>
              </w:rPr>
              <w:t>Cluster Size %</w:t>
            </w:r>
          </w:p>
        </w:tc>
      </w:tr>
      <w:tr w:rsidR="00424294" w:rsidRPr="008F45FC" w14:paraId="5210737B" w14:textId="77777777" w:rsidTr="00713E04">
        <w:tc>
          <w:tcPr>
            <w:tcW w:w="846" w:type="dxa"/>
          </w:tcPr>
          <w:p w14:paraId="308EB932"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w:t>
            </w:r>
          </w:p>
        </w:tc>
        <w:tc>
          <w:tcPr>
            <w:tcW w:w="1277" w:type="dxa"/>
          </w:tcPr>
          <w:p w14:paraId="6E637121"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0.258781</w:t>
            </w:r>
          </w:p>
        </w:tc>
        <w:tc>
          <w:tcPr>
            <w:tcW w:w="1139" w:type="dxa"/>
          </w:tcPr>
          <w:p w14:paraId="77F7E124"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0.015372</w:t>
            </w:r>
          </w:p>
        </w:tc>
        <w:tc>
          <w:tcPr>
            <w:tcW w:w="1139" w:type="dxa"/>
          </w:tcPr>
          <w:p w14:paraId="7B85207B"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1.000000</w:t>
            </w:r>
          </w:p>
        </w:tc>
        <w:tc>
          <w:tcPr>
            <w:tcW w:w="1694" w:type="dxa"/>
          </w:tcPr>
          <w:p w14:paraId="3D3BF902"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0.158003</w:t>
            </w:r>
          </w:p>
        </w:tc>
        <w:tc>
          <w:tcPr>
            <w:tcW w:w="1139" w:type="dxa"/>
          </w:tcPr>
          <w:p w14:paraId="40CC91FA"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0.196541</w:t>
            </w:r>
          </w:p>
        </w:tc>
        <w:tc>
          <w:tcPr>
            <w:tcW w:w="1230" w:type="dxa"/>
          </w:tcPr>
          <w:p w14:paraId="0308EBE8"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0.828019</w:t>
            </w:r>
          </w:p>
        </w:tc>
        <w:tc>
          <w:tcPr>
            <w:tcW w:w="1164" w:type="dxa"/>
          </w:tcPr>
          <w:p w14:paraId="084ECCB8" w14:textId="77777777" w:rsidR="00424294" w:rsidRPr="008F45FC" w:rsidRDefault="00424294" w:rsidP="00C412AD">
            <w:pPr>
              <w:rPr>
                <w:rFonts w:asciiTheme="minorHAnsi" w:eastAsia="Times New Roman" w:hAnsiTheme="minorHAnsi" w:cstheme="minorHAnsi"/>
              </w:rPr>
            </w:pPr>
            <w:r w:rsidRPr="008F45FC">
              <w:rPr>
                <w:rFonts w:asciiTheme="minorHAnsi" w:hAnsiTheme="minorHAnsi" w:cstheme="minorHAnsi"/>
              </w:rPr>
              <w:t>9.589813</w:t>
            </w:r>
          </w:p>
        </w:tc>
      </w:tr>
      <w:tr w:rsidR="00424294" w:rsidRPr="008F45FC" w14:paraId="6F5905F2" w14:textId="77777777" w:rsidTr="00713E04">
        <w:tc>
          <w:tcPr>
            <w:tcW w:w="846" w:type="dxa"/>
          </w:tcPr>
          <w:p w14:paraId="5C2B0ED6"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1</w:t>
            </w:r>
          </w:p>
        </w:tc>
        <w:tc>
          <w:tcPr>
            <w:tcW w:w="1277" w:type="dxa"/>
          </w:tcPr>
          <w:p w14:paraId="7AE51E80"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1.000000</w:t>
            </w:r>
          </w:p>
        </w:tc>
        <w:tc>
          <w:tcPr>
            <w:tcW w:w="1139" w:type="dxa"/>
          </w:tcPr>
          <w:p w14:paraId="42D010E2"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0.000000</w:t>
            </w:r>
          </w:p>
        </w:tc>
        <w:tc>
          <w:tcPr>
            <w:tcW w:w="1139" w:type="dxa"/>
          </w:tcPr>
          <w:p w14:paraId="432475A9"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0.905521</w:t>
            </w:r>
          </w:p>
        </w:tc>
        <w:tc>
          <w:tcPr>
            <w:tcW w:w="1694" w:type="dxa"/>
          </w:tcPr>
          <w:p w14:paraId="68C299C7"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0.925067</w:t>
            </w:r>
          </w:p>
        </w:tc>
        <w:tc>
          <w:tcPr>
            <w:tcW w:w="1139" w:type="dxa"/>
          </w:tcPr>
          <w:p w14:paraId="0C9248C7"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0.833851</w:t>
            </w:r>
          </w:p>
        </w:tc>
        <w:tc>
          <w:tcPr>
            <w:tcW w:w="1230" w:type="dxa"/>
          </w:tcPr>
          <w:p w14:paraId="62FEB9D5"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1.000000</w:t>
            </w:r>
          </w:p>
        </w:tc>
        <w:tc>
          <w:tcPr>
            <w:tcW w:w="1164" w:type="dxa"/>
          </w:tcPr>
          <w:p w14:paraId="612BFB6A" w14:textId="77777777" w:rsidR="00424294" w:rsidRPr="008F45FC" w:rsidRDefault="00424294" w:rsidP="00C412AD">
            <w:pPr>
              <w:rPr>
                <w:rFonts w:asciiTheme="minorHAnsi" w:eastAsia="Times New Roman" w:hAnsiTheme="minorHAnsi" w:cstheme="minorHAnsi"/>
              </w:rPr>
            </w:pPr>
            <w:r w:rsidRPr="008F45FC">
              <w:rPr>
                <w:rFonts w:asciiTheme="minorHAnsi" w:hAnsiTheme="minorHAnsi" w:cstheme="minorHAnsi"/>
              </w:rPr>
              <w:t>39.884612</w:t>
            </w:r>
          </w:p>
        </w:tc>
      </w:tr>
      <w:tr w:rsidR="00424294" w:rsidRPr="008F45FC" w14:paraId="4DB550D3" w14:textId="77777777" w:rsidTr="00713E04">
        <w:tc>
          <w:tcPr>
            <w:tcW w:w="846" w:type="dxa"/>
          </w:tcPr>
          <w:p w14:paraId="4545F918"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2</w:t>
            </w:r>
          </w:p>
        </w:tc>
        <w:tc>
          <w:tcPr>
            <w:tcW w:w="1277" w:type="dxa"/>
          </w:tcPr>
          <w:p w14:paraId="2871E204"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0.032210</w:t>
            </w:r>
          </w:p>
        </w:tc>
        <w:tc>
          <w:tcPr>
            <w:tcW w:w="1139" w:type="dxa"/>
          </w:tcPr>
          <w:p w14:paraId="33F87431"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0.000000</w:t>
            </w:r>
          </w:p>
        </w:tc>
        <w:tc>
          <w:tcPr>
            <w:tcW w:w="1139" w:type="dxa"/>
          </w:tcPr>
          <w:p w14:paraId="5D8E533E"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0.000000</w:t>
            </w:r>
          </w:p>
        </w:tc>
        <w:tc>
          <w:tcPr>
            <w:tcW w:w="1694" w:type="dxa"/>
          </w:tcPr>
          <w:p w14:paraId="381C4A64"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0.000000</w:t>
            </w:r>
          </w:p>
        </w:tc>
        <w:tc>
          <w:tcPr>
            <w:tcW w:w="1139" w:type="dxa"/>
          </w:tcPr>
          <w:p w14:paraId="305EA224"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0.000000</w:t>
            </w:r>
          </w:p>
        </w:tc>
        <w:tc>
          <w:tcPr>
            <w:tcW w:w="1230" w:type="dxa"/>
          </w:tcPr>
          <w:p w14:paraId="397F0151"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0.000000</w:t>
            </w:r>
          </w:p>
        </w:tc>
        <w:tc>
          <w:tcPr>
            <w:tcW w:w="1164" w:type="dxa"/>
          </w:tcPr>
          <w:p w14:paraId="586249C8" w14:textId="77777777" w:rsidR="00424294" w:rsidRPr="008F45FC" w:rsidRDefault="00424294" w:rsidP="00C412AD">
            <w:pPr>
              <w:rPr>
                <w:rFonts w:asciiTheme="minorHAnsi" w:eastAsia="Times New Roman" w:hAnsiTheme="minorHAnsi" w:cstheme="minorHAnsi"/>
              </w:rPr>
            </w:pPr>
            <w:r w:rsidRPr="008F45FC">
              <w:rPr>
                <w:rFonts w:asciiTheme="minorHAnsi" w:hAnsiTheme="minorHAnsi" w:cstheme="minorHAnsi"/>
              </w:rPr>
              <w:t>5.334024</w:t>
            </w:r>
          </w:p>
        </w:tc>
      </w:tr>
      <w:tr w:rsidR="00424294" w:rsidRPr="008F45FC" w14:paraId="0A2CEDFD" w14:textId="77777777" w:rsidTr="00713E04">
        <w:tc>
          <w:tcPr>
            <w:tcW w:w="846" w:type="dxa"/>
          </w:tcPr>
          <w:p w14:paraId="3FEAA052"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3</w:t>
            </w:r>
          </w:p>
        </w:tc>
        <w:tc>
          <w:tcPr>
            <w:tcW w:w="1277" w:type="dxa"/>
          </w:tcPr>
          <w:p w14:paraId="27153252"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0.064937</w:t>
            </w:r>
          </w:p>
        </w:tc>
        <w:tc>
          <w:tcPr>
            <w:tcW w:w="1139" w:type="dxa"/>
          </w:tcPr>
          <w:p w14:paraId="73384708"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0.000000</w:t>
            </w:r>
          </w:p>
        </w:tc>
        <w:tc>
          <w:tcPr>
            <w:tcW w:w="1139" w:type="dxa"/>
          </w:tcPr>
          <w:p w14:paraId="5109F68A"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0.625507</w:t>
            </w:r>
          </w:p>
        </w:tc>
        <w:tc>
          <w:tcPr>
            <w:tcW w:w="1694" w:type="dxa"/>
          </w:tcPr>
          <w:p w14:paraId="0643F70F"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1.000000</w:t>
            </w:r>
          </w:p>
        </w:tc>
        <w:tc>
          <w:tcPr>
            <w:tcW w:w="1139" w:type="dxa"/>
          </w:tcPr>
          <w:p w14:paraId="7869B5A4"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0.000000</w:t>
            </w:r>
          </w:p>
        </w:tc>
        <w:tc>
          <w:tcPr>
            <w:tcW w:w="1230" w:type="dxa"/>
          </w:tcPr>
          <w:p w14:paraId="0A6A4174"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0.000000</w:t>
            </w:r>
          </w:p>
        </w:tc>
        <w:tc>
          <w:tcPr>
            <w:tcW w:w="1164" w:type="dxa"/>
          </w:tcPr>
          <w:p w14:paraId="295DAFC5" w14:textId="77777777" w:rsidR="00424294" w:rsidRPr="008F45FC" w:rsidRDefault="00424294" w:rsidP="00C412AD">
            <w:pPr>
              <w:rPr>
                <w:rFonts w:asciiTheme="minorHAnsi" w:eastAsia="Times New Roman" w:hAnsiTheme="minorHAnsi" w:cstheme="minorHAnsi"/>
              </w:rPr>
            </w:pPr>
            <w:r w:rsidRPr="008F45FC">
              <w:rPr>
                <w:rFonts w:asciiTheme="minorHAnsi" w:hAnsiTheme="minorHAnsi" w:cstheme="minorHAnsi"/>
              </w:rPr>
              <w:t>14.602525</w:t>
            </w:r>
          </w:p>
        </w:tc>
      </w:tr>
      <w:tr w:rsidR="00424294" w:rsidRPr="008F45FC" w14:paraId="315E14A0" w14:textId="77777777" w:rsidTr="00713E04">
        <w:tc>
          <w:tcPr>
            <w:tcW w:w="846" w:type="dxa"/>
          </w:tcPr>
          <w:p w14:paraId="78B2B915"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4</w:t>
            </w:r>
          </w:p>
        </w:tc>
        <w:tc>
          <w:tcPr>
            <w:tcW w:w="1277" w:type="dxa"/>
          </w:tcPr>
          <w:p w14:paraId="7B7340FA"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0.380653</w:t>
            </w:r>
          </w:p>
        </w:tc>
        <w:tc>
          <w:tcPr>
            <w:tcW w:w="1139" w:type="dxa"/>
          </w:tcPr>
          <w:p w14:paraId="0F90BBD2"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0.094580</w:t>
            </w:r>
          </w:p>
        </w:tc>
        <w:tc>
          <w:tcPr>
            <w:tcW w:w="1139" w:type="dxa"/>
          </w:tcPr>
          <w:p w14:paraId="3E822AA6"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0.000000</w:t>
            </w:r>
          </w:p>
        </w:tc>
        <w:tc>
          <w:tcPr>
            <w:tcW w:w="1694" w:type="dxa"/>
          </w:tcPr>
          <w:p w14:paraId="22AB0776"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0.000000</w:t>
            </w:r>
          </w:p>
        </w:tc>
        <w:tc>
          <w:tcPr>
            <w:tcW w:w="1139" w:type="dxa"/>
          </w:tcPr>
          <w:p w14:paraId="1649F597"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1.000000</w:t>
            </w:r>
          </w:p>
        </w:tc>
        <w:tc>
          <w:tcPr>
            <w:tcW w:w="1230" w:type="dxa"/>
          </w:tcPr>
          <w:p w14:paraId="2E5F4C6B"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1.000000</w:t>
            </w:r>
          </w:p>
        </w:tc>
        <w:tc>
          <w:tcPr>
            <w:tcW w:w="1164" w:type="dxa"/>
          </w:tcPr>
          <w:p w14:paraId="19035EF1" w14:textId="77777777" w:rsidR="00424294" w:rsidRPr="008F45FC" w:rsidRDefault="00424294" w:rsidP="00C412AD">
            <w:pPr>
              <w:rPr>
                <w:rFonts w:asciiTheme="minorHAnsi" w:eastAsia="Times New Roman" w:hAnsiTheme="minorHAnsi" w:cstheme="minorHAnsi"/>
              </w:rPr>
            </w:pPr>
            <w:r w:rsidRPr="008F45FC">
              <w:rPr>
                <w:rFonts w:asciiTheme="minorHAnsi" w:hAnsiTheme="minorHAnsi" w:cstheme="minorHAnsi"/>
              </w:rPr>
              <w:t>4.758396</w:t>
            </w:r>
          </w:p>
        </w:tc>
      </w:tr>
      <w:tr w:rsidR="00424294" w:rsidRPr="008F45FC" w14:paraId="7DCF49C4" w14:textId="77777777" w:rsidTr="00713E04">
        <w:tc>
          <w:tcPr>
            <w:tcW w:w="846" w:type="dxa"/>
          </w:tcPr>
          <w:p w14:paraId="014A0623"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5</w:t>
            </w:r>
          </w:p>
        </w:tc>
        <w:tc>
          <w:tcPr>
            <w:tcW w:w="1277" w:type="dxa"/>
          </w:tcPr>
          <w:p w14:paraId="0FDA0F2F"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0.000000</w:t>
            </w:r>
          </w:p>
        </w:tc>
        <w:tc>
          <w:tcPr>
            <w:tcW w:w="1139" w:type="dxa"/>
          </w:tcPr>
          <w:p w14:paraId="3B8546D5"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1.000000</w:t>
            </w:r>
          </w:p>
        </w:tc>
        <w:tc>
          <w:tcPr>
            <w:tcW w:w="1139" w:type="dxa"/>
          </w:tcPr>
          <w:p w14:paraId="02FB26AC"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0.742745</w:t>
            </w:r>
          </w:p>
        </w:tc>
        <w:tc>
          <w:tcPr>
            <w:tcW w:w="1694" w:type="dxa"/>
          </w:tcPr>
          <w:p w14:paraId="780742A3"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0.805235</w:t>
            </w:r>
          </w:p>
        </w:tc>
        <w:tc>
          <w:tcPr>
            <w:tcW w:w="1139" w:type="dxa"/>
          </w:tcPr>
          <w:p w14:paraId="49946339"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0.937840</w:t>
            </w:r>
          </w:p>
        </w:tc>
        <w:tc>
          <w:tcPr>
            <w:tcW w:w="1230" w:type="dxa"/>
          </w:tcPr>
          <w:p w14:paraId="5CAF63C9"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1.000000</w:t>
            </w:r>
          </w:p>
        </w:tc>
        <w:tc>
          <w:tcPr>
            <w:tcW w:w="1164" w:type="dxa"/>
          </w:tcPr>
          <w:p w14:paraId="4F940D4E" w14:textId="77777777" w:rsidR="00424294" w:rsidRPr="008F45FC" w:rsidRDefault="00424294" w:rsidP="00C412AD">
            <w:pPr>
              <w:rPr>
                <w:rFonts w:asciiTheme="minorHAnsi" w:eastAsia="Times New Roman" w:hAnsiTheme="minorHAnsi" w:cstheme="minorHAnsi"/>
              </w:rPr>
            </w:pPr>
            <w:r w:rsidRPr="008F45FC">
              <w:rPr>
                <w:rFonts w:asciiTheme="minorHAnsi" w:hAnsiTheme="minorHAnsi" w:cstheme="minorHAnsi"/>
              </w:rPr>
              <w:t>1.447271</w:t>
            </w:r>
          </w:p>
        </w:tc>
      </w:tr>
      <w:tr w:rsidR="00424294" w:rsidRPr="008F45FC" w14:paraId="5F973D12" w14:textId="77777777" w:rsidTr="00713E04">
        <w:tc>
          <w:tcPr>
            <w:tcW w:w="846" w:type="dxa"/>
          </w:tcPr>
          <w:p w14:paraId="144DDBA4"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6</w:t>
            </w:r>
          </w:p>
        </w:tc>
        <w:tc>
          <w:tcPr>
            <w:tcW w:w="1277" w:type="dxa"/>
          </w:tcPr>
          <w:p w14:paraId="09EFEABD"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0.000000</w:t>
            </w:r>
          </w:p>
        </w:tc>
        <w:tc>
          <w:tcPr>
            <w:tcW w:w="1139" w:type="dxa"/>
          </w:tcPr>
          <w:p w14:paraId="540D0510"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0.000000</w:t>
            </w:r>
          </w:p>
        </w:tc>
        <w:tc>
          <w:tcPr>
            <w:tcW w:w="1139" w:type="dxa"/>
          </w:tcPr>
          <w:p w14:paraId="12881DB1"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1.000000</w:t>
            </w:r>
          </w:p>
        </w:tc>
        <w:tc>
          <w:tcPr>
            <w:tcW w:w="1694" w:type="dxa"/>
          </w:tcPr>
          <w:p w14:paraId="0AE7D1D7"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1.000000</w:t>
            </w:r>
          </w:p>
        </w:tc>
        <w:tc>
          <w:tcPr>
            <w:tcW w:w="1139" w:type="dxa"/>
          </w:tcPr>
          <w:p w14:paraId="7A69E3F8"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1.000000</w:t>
            </w:r>
          </w:p>
        </w:tc>
        <w:tc>
          <w:tcPr>
            <w:tcW w:w="1230" w:type="dxa"/>
          </w:tcPr>
          <w:p w14:paraId="4B5B8A25"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1.000000</w:t>
            </w:r>
          </w:p>
        </w:tc>
        <w:tc>
          <w:tcPr>
            <w:tcW w:w="1164" w:type="dxa"/>
          </w:tcPr>
          <w:p w14:paraId="11CF7A65" w14:textId="77777777" w:rsidR="00424294" w:rsidRPr="008F45FC" w:rsidRDefault="00424294" w:rsidP="00C412AD">
            <w:pPr>
              <w:rPr>
                <w:rFonts w:asciiTheme="minorHAnsi" w:eastAsia="Times New Roman" w:hAnsiTheme="minorHAnsi" w:cstheme="minorHAnsi"/>
              </w:rPr>
            </w:pPr>
            <w:r w:rsidRPr="008F45FC">
              <w:rPr>
                <w:rFonts w:asciiTheme="minorHAnsi" w:hAnsiTheme="minorHAnsi" w:cstheme="minorHAnsi"/>
              </w:rPr>
              <w:t>7.861737</w:t>
            </w:r>
          </w:p>
        </w:tc>
      </w:tr>
      <w:tr w:rsidR="00424294" w:rsidRPr="008F45FC" w14:paraId="5955C377" w14:textId="77777777" w:rsidTr="00713E04">
        <w:tc>
          <w:tcPr>
            <w:tcW w:w="846" w:type="dxa"/>
          </w:tcPr>
          <w:p w14:paraId="480EC736"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7</w:t>
            </w:r>
          </w:p>
        </w:tc>
        <w:tc>
          <w:tcPr>
            <w:tcW w:w="1277" w:type="dxa"/>
          </w:tcPr>
          <w:p w14:paraId="79FD3D21"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0.277819</w:t>
            </w:r>
          </w:p>
        </w:tc>
        <w:tc>
          <w:tcPr>
            <w:tcW w:w="1139" w:type="dxa"/>
          </w:tcPr>
          <w:p w14:paraId="031F0504"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0.057866</w:t>
            </w:r>
          </w:p>
        </w:tc>
        <w:tc>
          <w:tcPr>
            <w:tcW w:w="1139" w:type="dxa"/>
          </w:tcPr>
          <w:p w14:paraId="58101ED4"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0.000000</w:t>
            </w:r>
          </w:p>
        </w:tc>
        <w:tc>
          <w:tcPr>
            <w:tcW w:w="1694" w:type="dxa"/>
          </w:tcPr>
          <w:p w14:paraId="7D7B8394"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0.000000</w:t>
            </w:r>
          </w:p>
        </w:tc>
        <w:tc>
          <w:tcPr>
            <w:tcW w:w="1139" w:type="dxa"/>
          </w:tcPr>
          <w:p w14:paraId="0673D070"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0.000000</w:t>
            </w:r>
          </w:p>
        </w:tc>
        <w:tc>
          <w:tcPr>
            <w:tcW w:w="1230" w:type="dxa"/>
          </w:tcPr>
          <w:p w14:paraId="240FFBFB"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1.000000</w:t>
            </w:r>
          </w:p>
        </w:tc>
        <w:tc>
          <w:tcPr>
            <w:tcW w:w="1164" w:type="dxa"/>
          </w:tcPr>
          <w:p w14:paraId="144294DE" w14:textId="77777777" w:rsidR="00424294" w:rsidRPr="008F45FC" w:rsidRDefault="00424294" w:rsidP="00C412AD">
            <w:pPr>
              <w:rPr>
                <w:rFonts w:asciiTheme="minorHAnsi" w:eastAsia="Times New Roman" w:hAnsiTheme="minorHAnsi" w:cstheme="minorHAnsi"/>
              </w:rPr>
            </w:pPr>
            <w:r w:rsidRPr="008F45FC">
              <w:rPr>
                <w:rFonts w:asciiTheme="minorHAnsi" w:hAnsiTheme="minorHAnsi" w:cstheme="minorHAnsi"/>
              </w:rPr>
              <w:t>7.861737</w:t>
            </w:r>
          </w:p>
        </w:tc>
      </w:tr>
      <w:tr w:rsidR="00424294" w:rsidRPr="008F45FC" w14:paraId="4CFEFCB4" w14:textId="77777777" w:rsidTr="00727E10">
        <w:tc>
          <w:tcPr>
            <w:tcW w:w="846" w:type="dxa"/>
            <w:shd w:val="clear" w:color="auto" w:fill="E7E6E6" w:themeFill="background2"/>
          </w:tcPr>
          <w:p w14:paraId="4A389C9F" w14:textId="77777777" w:rsidR="00424294" w:rsidRPr="00727E10" w:rsidRDefault="00424294" w:rsidP="00C412AD">
            <w:pPr>
              <w:rPr>
                <w:rFonts w:asciiTheme="minorHAnsi" w:hAnsiTheme="minorHAnsi" w:cstheme="minorHAnsi"/>
                <w:b/>
                <w:bCs/>
              </w:rPr>
            </w:pPr>
            <w:r w:rsidRPr="00727E10">
              <w:rPr>
                <w:rFonts w:asciiTheme="minorHAnsi" w:eastAsia="Times New Roman" w:hAnsiTheme="minorHAnsi" w:cstheme="minorHAnsi"/>
                <w:b/>
                <w:bCs/>
              </w:rPr>
              <w:t>8</w:t>
            </w:r>
          </w:p>
        </w:tc>
        <w:tc>
          <w:tcPr>
            <w:tcW w:w="1277" w:type="dxa"/>
            <w:shd w:val="clear" w:color="auto" w:fill="E7E6E6" w:themeFill="background2"/>
          </w:tcPr>
          <w:p w14:paraId="78DD6B48" w14:textId="77777777" w:rsidR="00424294" w:rsidRPr="00727E10" w:rsidRDefault="00424294" w:rsidP="00C412AD">
            <w:pPr>
              <w:rPr>
                <w:rFonts w:asciiTheme="minorHAnsi" w:hAnsiTheme="minorHAnsi" w:cstheme="minorHAnsi"/>
                <w:b/>
                <w:bCs/>
              </w:rPr>
            </w:pPr>
            <w:r w:rsidRPr="00727E10">
              <w:rPr>
                <w:rFonts w:asciiTheme="minorHAnsi" w:eastAsia="Times New Roman" w:hAnsiTheme="minorHAnsi" w:cstheme="minorHAnsi"/>
                <w:b/>
                <w:bCs/>
              </w:rPr>
              <w:t>1.000000</w:t>
            </w:r>
          </w:p>
        </w:tc>
        <w:tc>
          <w:tcPr>
            <w:tcW w:w="1139" w:type="dxa"/>
            <w:shd w:val="clear" w:color="auto" w:fill="E7E6E6" w:themeFill="background2"/>
          </w:tcPr>
          <w:p w14:paraId="61699C18" w14:textId="77777777" w:rsidR="00424294" w:rsidRPr="00727E10" w:rsidRDefault="00424294" w:rsidP="00C412AD">
            <w:pPr>
              <w:rPr>
                <w:rFonts w:asciiTheme="minorHAnsi" w:hAnsiTheme="minorHAnsi" w:cstheme="minorHAnsi"/>
                <w:b/>
                <w:bCs/>
              </w:rPr>
            </w:pPr>
            <w:r w:rsidRPr="00727E10">
              <w:rPr>
                <w:rFonts w:asciiTheme="minorHAnsi" w:eastAsia="Times New Roman" w:hAnsiTheme="minorHAnsi" w:cstheme="minorHAnsi"/>
                <w:b/>
                <w:bCs/>
              </w:rPr>
              <w:t>1.000000</w:t>
            </w:r>
          </w:p>
        </w:tc>
        <w:tc>
          <w:tcPr>
            <w:tcW w:w="1139" w:type="dxa"/>
            <w:shd w:val="clear" w:color="auto" w:fill="E7E6E6" w:themeFill="background2"/>
          </w:tcPr>
          <w:p w14:paraId="2B963723" w14:textId="77777777" w:rsidR="00424294" w:rsidRPr="00727E10" w:rsidRDefault="00424294" w:rsidP="00C412AD">
            <w:pPr>
              <w:rPr>
                <w:rFonts w:asciiTheme="minorHAnsi" w:hAnsiTheme="minorHAnsi" w:cstheme="minorHAnsi"/>
                <w:b/>
                <w:bCs/>
              </w:rPr>
            </w:pPr>
            <w:r w:rsidRPr="00727E10">
              <w:rPr>
                <w:rFonts w:asciiTheme="minorHAnsi" w:eastAsia="Times New Roman" w:hAnsiTheme="minorHAnsi" w:cstheme="minorHAnsi"/>
                <w:b/>
                <w:bCs/>
              </w:rPr>
              <w:t>0.927564</w:t>
            </w:r>
          </w:p>
        </w:tc>
        <w:tc>
          <w:tcPr>
            <w:tcW w:w="1694" w:type="dxa"/>
            <w:shd w:val="clear" w:color="auto" w:fill="E7E6E6" w:themeFill="background2"/>
          </w:tcPr>
          <w:p w14:paraId="3CCDFB34" w14:textId="77777777" w:rsidR="00424294" w:rsidRPr="00727E10" w:rsidRDefault="00424294" w:rsidP="00C412AD">
            <w:pPr>
              <w:rPr>
                <w:rFonts w:asciiTheme="minorHAnsi" w:hAnsiTheme="minorHAnsi" w:cstheme="minorHAnsi"/>
                <w:b/>
                <w:bCs/>
              </w:rPr>
            </w:pPr>
            <w:r w:rsidRPr="00727E10">
              <w:rPr>
                <w:rFonts w:asciiTheme="minorHAnsi" w:eastAsia="Times New Roman" w:hAnsiTheme="minorHAnsi" w:cstheme="minorHAnsi"/>
                <w:b/>
                <w:bCs/>
              </w:rPr>
              <w:t>0.920057</w:t>
            </w:r>
          </w:p>
        </w:tc>
        <w:tc>
          <w:tcPr>
            <w:tcW w:w="1139" w:type="dxa"/>
            <w:shd w:val="clear" w:color="auto" w:fill="E7E6E6" w:themeFill="background2"/>
          </w:tcPr>
          <w:p w14:paraId="452ACA4A" w14:textId="77777777" w:rsidR="00424294" w:rsidRPr="00727E10" w:rsidRDefault="00424294" w:rsidP="00C412AD">
            <w:pPr>
              <w:rPr>
                <w:rFonts w:asciiTheme="minorHAnsi" w:hAnsiTheme="minorHAnsi" w:cstheme="minorHAnsi"/>
                <w:b/>
                <w:bCs/>
              </w:rPr>
            </w:pPr>
            <w:r w:rsidRPr="00727E10">
              <w:rPr>
                <w:rFonts w:asciiTheme="minorHAnsi" w:eastAsia="Times New Roman" w:hAnsiTheme="minorHAnsi" w:cstheme="minorHAnsi"/>
                <w:b/>
                <w:bCs/>
              </w:rPr>
              <w:t>0.744127</w:t>
            </w:r>
          </w:p>
        </w:tc>
        <w:tc>
          <w:tcPr>
            <w:tcW w:w="1230" w:type="dxa"/>
            <w:shd w:val="clear" w:color="auto" w:fill="E7E6E6" w:themeFill="background2"/>
          </w:tcPr>
          <w:p w14:paraId="159F4EE7" w14:textId="77777777" w:rsidR="00424294" w:rsidRPr="00727E10" w:rsidRDefault="00424294" w:rsidP="00C412AD">
            <w:pPr>
              <w:rPr>
                <w:rFonts w:asciiTheme="minorHAnsi" w:hAnsiTheme="minorHAnsi" w:cstheme="minorHAnsi"/>
                <w:b/>
                <w:bCs/>
              </w:rPr>
            </w:pPr>
            <w:r w:rsidRPr="00727E10">
              <w:rPr>
                <w:rFonts w:asciiTheme="minorHAnsi" w:eastAsia="Times New Roman" w:hAnsiTheme="minorHAnsi" w:cstheme="minorHAnsi"/>
                <w:b/>
                <w:bCs/>
              </w:rPr>
              <w:t>1.000000</w:t>
            </w:r>
          </w:p>
        </w:tc>
        <w:tc>
          <w:tcPr>
            <w:tcW w:w="1164" w:type="dxa"/>
            <w:shd w:val="clear" w:color="auto" w:fill="E7E6E6" w:themeFill="background2"/>
          </w:tcPr>
          <w:p w14:paraId="1BA2BB7A" w14:textId="77777777" w:rsidR="00424294" w:rsidRPr="00727E10" w:rsidRDefault="00424294" w:rsidP="00C412AD">
            <w:pPr>
              <w:rPr>
                <w:rFonts w:asciiTheme="minorHAnsi" w:eastAsia="Times New Roman" w:hAnsiTheme="minorHAnsi" w:cstheme="minorHAnsi"/>
                <w:b/>
                <w:bCs/>
              </w:rPr>
            </w:pPr>
            <w:r w:rsidRPr="00727E10">
              <w:rPr>
                <w:rFonts w:asciiTheme="minorHAnsi" w:hAnsiTheme="minorHAnsi" w:cstheme="minorHAnsi"/>
                <w:b/>
                <w:bCs/>
              </w:rPr>
              <w:t>8.852695</w:t>
            </w:r>
          </w:p>
        </w:tc>
      </w:tr>
      <w:tr w:rsidR="00424294" w:rsidRPr="008F45FC" w14:paraId="37F8000F" w14:textId="77777777" w:rsidTr="00713E04">
        <w:tc>
          <w:tcPr>
            <w:tcW w:w="846" w:type="dxa"/>
          </w:tcPr>
          <w:p w14:paraId="6D3166DF"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9</w:t>
            </w:r>
          </w:p>
        </w:tc>
        <w:tc>
          <w:tcPr>
            <w:tcW w:w="1277" w:type="dxa"/>
          </w:tcPr>
          <w:p w14:paraId="1B445EEB"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0.000000</w:t>
            </w:r>
          </w:p>
        </w:tc>
        <w:tc>
          <w:tcPr>
            <w:tcW w:w="1139" w:type="dxa"/>
          </w:tcPr>
          <w:p w14:paraId="28FA120C"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0.000000</w:t>
            </w:r>
          </w:p>
        </w:tc>
        <w:tc>
          <w:tcPr>
            <w:tcW w:w="1139" w:type="dxa"/>
          </w:tcPr>
          <w:p w14:paraId="1C932470"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0.000000</w:t>
            </w:r>
          </w:p>
        </w:tc>
        <w:tc>
          <w:tcPr>
            <w:tcW w:w="1694" w:type="dxa"/>
          </w:tcPr>
          <w:p w14:paraId="53E99A81"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1.000000</w:t>
            </w:r>
          </w:p>
        </w:tc>
        <w:tc>
          <w:tcPr>
            <w:tcW w:w="1139" w:type="dxa"/>
          </w:tcPr>
          <w:p w14:paraId="43D91B15"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0.756161</w:t>
            </w:r>
          </w:p>
        </w:tc>
        <w:tc>
          <w:tcPr>
            <w:tcW w:w="1230" w:type="dxa"/>
          </w:tcPr>
          <w:p w14:paraId="7AF0D4C2" w14:textId="77777777" w:rsidR="00424294" w:rsidRPr="008F45FC" w:rsidRDefault="00424294" w:rsidP="00C412AD">
            <w:pPr>
              <w:rPr>
                <w:rFonts w:asciiTheme="minorHAnsi" w:hAnsiTheme="minorHAnsi" w:cstheme="minorHAnsi"/>
              </w:rPr>
            </w:pPr>
            <w:r w:rsidRPr="008F45FC">
              <w:rPr>
                <w:rFonts w:asciiTheme="minorHAnsi" w:eastAsia="Times New Roman" w:hAnsiTheme="minorHAnsi" w:cstheme="minorHAnsi"/>
              </w:rPr>
              <w:t>1.000000</w:t>
            </w:r>
          </w:p>
        </w:tc>
        <w:tc>
          <w:tcPr>
            <w:tcW w:w="1164" w:type="dxa"/>
          </w:tcPr>
          <w:p w14:paraId="041F1868" w14:textId="77777777" w:rsidR="00424294" w:rsidRPr="008F45FC" w:rsidRDefault="00424294" w:rsidP="00C412AD">
            <w:pPr>
              <w:rPr>
                <w:rFonts w:asciiTheme="minorHAnsi" w:eastAsia="Times New Roman" w:hAnsiTheme="minorHAnsi" w:cstheme="minorHAnsi"/>
              </w:rPr>
            </w:pPr>
            <w:r w:rsidRPr="008F45FC">
              <w:rPr>
                <w:rFonts w:asciiTheme="minorHAnsi" w:hAnsiTheme="minorHAnsi" w:cstheme="minorHAnsi"/>
              </w:rPr>
              <w:t>2.849263</w:t>
            </w:r>
          </w:p>
        </w:tc>
      </w:tr>
    </w:tbl>
    <w:p w14:paraId="402714B8" w14:textId="77777777" w:rsidR="00424294" w:rsidRDefault="00424294" w:rsidP="00424294"/>
    <w:p w14:paraId="3652A572" w14:textId="77777777" w:rsidR="00424294" w:rsidRDefault="00424294" w:rsidP="00424294">
      <w:pPr>
        <w:pStyle w:val="Heading3"/>
        <w:numPr>
          <w:ilvl w:val="2"/>
          <w:numId w:val="5"/>
        </w:numPr>
      </w:pPr>
      <w:bookmarkStart w:id="53" w:name="_Toc136022607"/>
      <w:bookmarkStart w:id="54" w:name="_Toc148869891"/>
      <w:r>
        <w:t>Visualising Data</w:t>
      </w:r>
      <w:bookmarkEnd w:id="53"/>
      <w:bookmarkEnd w:id="54"/>
      <w:r>
        <w:t xml:space="preserve"> </w:t>
      </w:r>
    </w:p>
    <w:p w14:paraId="29816DAE" w14:textId="7C0AF3F6" w:rsidR="00424294" w:rsidRDefault="00424294" w:rsidP="005439EA">
      <w:r>
        <w:t>The results of the EV owning cluster are displayed geospatially using a map of Melbourne and Geelong.</w:t>
      </w:r>
      <w:r w:rsidR="00481FD2">
        <w:t xml:space="preserve"> </w:t>
      </w:r>
      <w:r w:rsidR="00481FD2">
        <w:fldChar w:fldCharType="begin"/>
      </w:r>
      <w:r w:rsidR="00481FD2">
        <w:instrText xml:space="preserve"> REF _Ref148524158 \h </w:instrText>
      </w:r>
      <w:r w:rsidR="00481FD2">
        <w:fldChar w:fldCharType="separate"/>
      </w:r>
      <w:r w:rsidR="00F63600">
        <w:t xml:space="preserve">Figure </w:t>
      </w:r>
      <w:r w:rsidR="00F63600">
        <w:rPr>
          <w:noProof/>
        </w:rPr>
        <w:t>6</w:t>
      </w:r>
      <w:r w:rsidR="00F63600">
        <w:t>.</w:t>
      </w:r>
      <w:r w:rsidR="00F63600">
        <w:rPr>
          <w:noProof/>
        </w:rPr>
        <w:t>2</w:t>
      </w:r>
      <w:r w:rsidR="00481FD2">
        <w:fldChar w:fldCharType="end"/>
      </w:r>
      <w:r w:rsidR="00481FD2">
        <w:t xml:space="preserve"> </w:t>
      </w:r>
      <w:r w:rsidR="006F129A">
        <w:t xml:space="preserve">shows </w:t>
      </w:r>
      <w:r w:rsidR="001C527F">
        <w:t xml:space="preserve">the total number of EVs </w:t>
      </w:r>
      <w:r w:rsidR="006F129A">
        <w:t xml:space="preserve">predicted </w:t>
      </w:r>
      <w:r w:rsidR="001C527F">
        <w:t xml:space="preserve">in each SA2 </w:t>
      </w:r>
      <w:r w:rsidR="00C112B5">
        <w:t xml:space="preserve">region. </w:t>
      </w:r>
      <w:r w:rsidR="00586DC1">
        <w:t>The highest number of EVs predicted are in East Melbourne and small parts of North Melbourne. The SA2 regions with the highest EV rates are shown in the</w:t>
      </w:r>
      <w:r w:rsidR="00481FD2">
        <w:t xml:space="preserve"> </w:t>
      </w:r>
      <w:r w:rsidR="0031106B">
        <w:fldChar w:fldCharType="begin"/>
      </w:r>
      <w:r w:rsidR="0031106B">
        <w:instrText xml:space="preserve"> REF _Ref148524202 \h </w:instrText>
      </w:r>
      <w:r w:rsidR="0031106B">
        <w:fldChar w:fldCharType="separate"/>
      </w:r>
      <w:r w:rsidR="00F63600">
        <w:t xml:space="preserve">Table </w:t>
      </w:r>
      <w:r w:rsidR="00F63600">
        <w:rPr>
          <w:noProof/>
        </w:rPr>
        <w:t>6</w:t>
      </w:r>
      <w:r w:rsidR="00F63600">
        <w:t>.</w:t>
      </w:r>
      <w:r w:rsidR="00F63600">
        <w:rPr>
          <w:noProof/>
        </w:rPr>
        <w:t>4</w:t>
      </w:r>
      <w:r w:rsidR="0031106B">
        <w:fldChar w:fldCharType="end"/>
      </w:r>
      <w:r w:rsidR="0031106B">
        <w:t xml:space="preserve"> and the lowest in </w:t>
      </w:r>
      <w:r w:rsidR="0031106B">
        <w:fldChar w:fldCharType="begin"/>
      </w:r>
      <w:r w:rsidR="0031106B">
        <w:instrText xml:space="preserve"> REF _Ref148524220 \h </w:instrText>
      </w:r>
      <w:r w:rsidR="0031106B">
        <w:fldChar w:fldCharType="separate"/>
      </w:r>
      <w:r w:rsidR="00F63600">
        <w:t xml:space="preserve">Table </w:t>
      </w:r>
      <w:r w:rsidR="00F63600">
        <w:rPr>
          <w:noProof/>
        </w:rPr>
        <w:t>6</w:t>
      </w:r>
      <w:r w:rsidR="00F63600">
        <w:t>.</w:t>
      </w:r>
      <w:r w:rsidR="00F63600">
        <w:rPr>
          <w:noProof/>
        </w:rPr>
        <w:t>5</w:t>
      </w:r>
      <w:r w:rsidR="0031106B">
        <w:fldChar w:fldCharType="end"/>
      </w:r>
      <w:r w:rsidR="008F5183">
        <w:t>.</w:t>
      </w:r>
    </w:p>
    <w:p w14:paraId="2794E414" w14:textId="2A9CB1CC" w:rsidR="005439EA" w:rsidRDefault="001A0DDE" w:rsidP="00424294">
      <w:pPr>
        <w:keepNext/>
        <w:jc w:val="center"/>
      </w:pPr>
      <w:r w:rsidRPr="001A0DDE">
        <w:rPr>
          <w:noProof/>
        </w:rPr>
        <w:lastRenderedPageBreak/>
        <w:drawing>
          <wp:inline distT="0" distB="0" distL="0" distR="0" wp14:anchorId="585DAFE2" wp14:editId="6FCA9AA4">
            <wp:extent cx="3409586" cy="2880000"/>
            <wp:effectExtent l="0" t="0" r="635" b="0"/>
            <wp:docPr id="1484770512"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70512" name="Picture 1" descr="A map of a city&#10;&#10;Description automatically generated"/>
                    <pic:cNvPicPr/>
                  </pic:nvPicPr>
                  <pic:blipFill>
                    <a:blip r:embed="rId16"/>
                    <a:stretch>
                      <a:fillRect/>
                    </a:stretch>
                  </pic:blipFill>
                  <pic:spPr>
                    <a:xfrm>
                      <a:off x="0" y="0"/>
                      <a:ext cx="3409586" cy="2880000"/>
                    </a:xfrm>
                    <a:prstGeom prst="rect">
                      <a:avLst/>
                    </a:prstGeom>
                  </pic:spPr>
                </pic:pic>
              </a:graphicData>
            </a:graphic>
          </wp:inline>
        </w:drawing>
      </w:r>
    </w:p>
    <w:p w14:paraId="6559689A" w14:textId="76514AEB" w:rsidR="00424294" w:rsidRDefault="00424294" w:rsidP="00424294">
      <w:pPr>
        <w:pStyle w:val="Caption"/>
        <w:jc w:val="center"/>
      </w:pPr>
      <w:bookmarkStart w:id="55" w:name="_Ref148524158"/>
      <w:bookmarkStart w:id="56" w:name="_Ref148458458"/>
      <w:r>
        <w:t xml:space="preserve">Figure </w:t>
      </w:r>
      <w:fldSimple w:instr=" STYLEREF 1 \s ">
        <w:r w:rsidR="00F63600">
          <w:rPr>
            <w:noProof/>
          </w:rPr>
          <w:t>6</w:t>
        </w:r>
      </w:fldSimple>
      <w:r w:rsidR="00313E99">
        <w:t>.</w:t>
      </w:r>
      <w:fldSimple w:instr=" SEQ Figure \* ARABIC \s 1 ">
        <w:r w:rsidR="00F63600">
          <w:rPr>
            <w:noProof/>
          </w:rPr>
          <w:t>2</w:t>
        </w:r>
      </w:fldSimple>
      <w:bookmarkEnd w:id="55"/>
      <w:r>
        <w:t>: Predicted EV Owning Households</w:t>
      </w:r>
      <w:bookmarkEnd w:id="56"/>
    </w:p>
    <w:p w14:paraId="320EC539" w14:textId="16DA47AD" w:rsidR="00424294" w:rsidRDefault="00424294" w:rsidP="00424294">
      <w:pPr>
        <w:pStyle w:val="Caption"/>
        <w:keepNext/>
        <w:spacing w:after="0"/>
      </w:pPr>
      <w:bookmarkStart w:id="57" w:name="_Ref148524202"/>
      <w:bookmarkStart w:id="58" w:name="_Ref148458508"/>
      <w:r>
        <w:t xml:space="preserve">Table </w:t>
      </w:r>
      <w:fldSimple w:instr=" STYLEREF 1 \s ">
        <w:r w:rsidR="00F63600">
          <w:rPr>
            <w:noProof/>
          </w:rPr>
          <w:t>6</w:t>
        </w:r>
      </w:fldSimple>
      <w:r w:rsidR="0093533F">
        <w:t>.</w:t>
      </w:r>
      <w:fldSimple w:instr=" SEQ Table \* ARABIC \s 1 ">
        <w:r w:rsidR="00F63600">
          <w:rPr>
            <w:noProof/>
          </w:rPr>
          <w:t>4</w:t>
        </w:r>
      </w:fldSimple>
      <w:bookmarkEnd w:id="57"/>
      <w:r>
        <w:t>: Highest Number of EVs</w:t>
      </w:r>
      <w:bookmarkEnd w:id="58"/>
    </w:p>
    <w:tbl>
      <w:tblPr>
        <w:tblStyle w:val="TableGrid"/>
        <w:tblW w:w="0" w:type="auto"/>
        <w:tblLook w:val="04A0" w:firstRow="1" w:lastRow="0" w:firstColumn="1" w:lastColumn="0" w:noHBand="0" w:noVBand="1"/>
      </w:tblPr>
      <w:tblGrid>
        <w:gridCol w:w="1980"/>
        <w:gridCol w:w="3115"/>
        <w:gridCol w:w="2130"/>
        <w:gridCol w:w="2403"/>
      </w:tblGrid>
      <w:tr w:rsidR="00424294" w:rsidRPr="00EF120E" w14:paraId="4AA81CB4" w14:textId="77777777" w:rsidTr="006C3B6E">
        <w:tc>
          <w:tcPr>
            <w:tcW w:w="1980" w:type="dxa"/>
            <w:shd w:val="clear" w:color="auto" w:fill="E7E6E6" w:themeFill="background2"/>
          </w:tcPr>
          <w:p w14:paraId="7BB0D70C" w14:textId="77777777" w:rsidR="00424294" w:rsidRPr="006C3B6E" w:rsidRDefault="00424294" w:rsidP="00C412AD">
            <w:pPr>
              <w:rPr>
                <w:rFonts w:asciiTheme="minorHAnsi" w:hAnsiTheme="minorHAnsi" w:cstheme="minorHAnsi"/>
                <w:b/>
                <w:bCs/>
              </w:rPr>
            </w:pPr>
            <w:r w:rsidRPr="006C3B6E">
              <w:rPr>
                <w:rFonts w:asciiTheme="minorHAnsi" w:hAnsiTheme="minorHAnsi" w:cstheme="minorHAnsi"/>
                <w:b/>
                <w:bCs/>
              </w:rPr>
              <w:t>SA2 Code</w:t>
            </w:r>
          </w:p>
        </w:tc>
        <w:tc>
          <w:tcPr>
            <w:tcW w:w="3115" w:type="dxa"/>
            <w:shd w:val="clear" w:color="auto" w:fill="E7E6E6" w:themeFill="background2"/>
          </w:tcPr>
          <w:p w14:paraId="4A36E22B" w14:textId="77777777" w:rsidR="00424294" w:rsidRPr="006C3B6E" w:rsidRDefault="00424294" w:rsidP="00C412AD">
            <w:pPr>
              <w:rPr>
                <w:rFonts w:asciiTheme="minorHAnsi" w:hAnsiTheme="minorHAnsi" w:cstheme="minorHAnsi"/>
                <w:b/>
                <w:bCs/>
              </w:rPr>
            </w:pPr>
            <w:r w:rsidRPr="006C3B6E">
              <w:rPr>
                <w:rFonts w:asciiTheme="minorHAnsi" w:hAnsiTheme="minorHAnsi" w:cstheme="minorHAnsi"/>
                <w:b/>
                <w:bCs/>
              </w:rPr>
              <w:t xml:space="preserve">Name </w:t>
            </w:r>
          </w:p>
        </w:tc>
        <w:tc>
          <w:tcPr>
            <w:tcW w:w="2130" w:type="dxa"/>
            <w:shd w:val="clear" w:color="auto" w:fill="E7E6E6" w:themeFill="background2"/>
          </w:tcPr>
          <w:p w14:paraId="368F5A5F" w14:textId="77777777" w:rsidR="00424294" w:rsidRPr="006C3B6E" w:rsidRDefault="00424294" w:rsidP="00C412AD">
            <w:pPr>
              <w:rPr>
                <w:rFonts w:asciiTheme="minorHAnsi" w:hAnsiTheme="minorHAnsi" w:cstheme="minorHAnsi"/>
                <w:b/>
                <w:bCs/>
              </w:rPr>
            </w:pPr>
            <w:r w:rsidRPr="006C3B6E">
              <w:rPr>
                <w:rFonts w:asciiTheme="minorHAnsi" w:hAnsiTheme="minorHAnsi" w:cstheme="minorHAnsi"/>
                <w:b/>
                <w:bCs/>
              </w:rPr>
              <w:t>Number of EVs</w:t>
            </w:r>
          </w:p>
        </w:tc>
        <w:tc>
          <w:tcPr>
            <w:tcW w:w="2403" w:type="dxa"/>
            <w:shd w:val="clear" w:color="auto" w:fill="E7E6E6" w:themeFill="background2"/>
          </w:tcPr>
          <w:p w14:paraId="348AC4AE" w14:textId="77777777" w:rsidR="00424294" w:rsidRPr="006C3B6E" w:rsidRDefault="00424294" w:rsidP="00C412AD">
            <w:pPr>
              <w:rPr>
                <w:rFonts w:asciiTheme="minorHAnsi" w:hAnsiTheme="minorHAnsi" w:cstheme="minorHAnsi"/>
                <w:b/>
                <w:bCs/>
              </w:rPr>
            </w:pPr>
            <w:r w:rsidRPr="006C3B6E">
              <w:rPr>
                <w:rFonts w:asciiTheme="minorHAnsi" w:hAnsiTheme="minorHAnsi" w:cstheme="minorHAnsi"/>
                <w:b/>
                <w:bCs/>
              </w:rPr>
              <w:t>Number of Households</w:t>
            </w:r>
          </w:p>
        </w:tc>
      </w:tr>
      <w:tr w:rsidR="00424294" w:rsidRPr="00EF120E" w14:paraId="4FF30878" w14:textId="77777777" w:rsidTr="006C3B6E">
        <w:tc>
          <w:tcPr>
            <w:tcW w:w="1980" w:type="dxa"/>
          </w:tcPr>
          <w:p w14:paraId="2E6208E6" w14:textId="77777777" w:rsidR="00424294" w:rsidRPr="00EF120E" w:rsidRDefault="00424294" w:rsidP="00C412AD">
            <w:pPr>
              <w:rPr>
                <w:rFonts w:asciiTheme="minorHAnsi" w:hAnsiTheme="minorHAnsi" w:cstheme="minorHAnsi"/>
              </w:rPr>
            </w:pPr>
            <w:r w:rsidRPr="00EF120E">
              <w:rPr>
                <w:rFonts w:asciiTheme="minorHAnsi" w:hAnsiTheme="minorHAnsi" w:cstheme="minorHAnsi"/>
                <w:shd w:val="clear" w:color="auto" w:fill="FFFFFF"/>
              </w:rPr>
              <w:t>206031114</w:t>
            </w:r>
          </w:p>
        </w:tc>
        <w:tc>
          <w:tcPr>
            <w:tcW w:w="3115" w:type="dxa"/>
          </w:tcPr>
          <w:p w14:paraId="01FC1B6D" w14:textId="77777777" w:rsidR="00424294" w:rsidRPr="00EF120E" w:rsidRDefault="00424294" w:rsidP="00C412AD">
            <w:pPr>
              <w:rPr>
                <w:rFonts w:asciiTheme="minorHAnsi" w:hAnsiTheme="minorHAnsi" w:cstheme="minorHAnsi"/>
              </w:rPr>
            </w:pPr>
            <w:r w:rsidRPr="00EF120E">
              <w:rPr>
                <w:rFonts w:asciiTheme="minorHAnsi" w:hAnsiTheme="minorHAnsi" w:cstheme="minorHAnsi"/>
              </w:rPr>
              <w:t>Essendon - Aberfeldie</w:t>
            </w:r>
          </w:p>
        </w:tc>
        <w:tc>
          <w:tcPr>
            <w:tcW w:w="2130" w:type="dxa"/>
          </w:tcPr>
          <w:p w14:paraId="3FB4DD18" w14:textId="77777777" w:rsidR="00424294" w:rsidRPr="00EF120E" w:rsidRDefault="00424294" w:rsidP="00C412AD">
            <w:pPr>
              <w:rPr>
                <w:rFonts w:asciiTheme="minorHAnsi" w:hAnsiTheme="minorHAnsi" w:cstheme="minorHAnsi"/>
              </w:rPr>
            </w:pPr>
            <w:r w:rsidRPr="00EF120E">
              <w:rPr>
                <w:rFonts w:asciiTheme="minorHAnsi" w:hAnsiTheme="minorHAnsi" w:cstheme="minorHAnsi"/>
              </w:rPr>
              <w:t>1332</w:t>
            </w:r>
          </w:p>
        </w:tc>
        <w:tc>
          <w:tcPr>
            <w:tcW w:w="2403" w:type="dxa"/>
          </w:tcPr>
          <w:p w14:paraId="1892B9EA" w14:textId="77777777" w:rsidR="00424294" w:rsidRPr="00EF120E" w:rsidRDefault="00424294" w:rsidP="00C412AD">
            <w:pPr>
              <w:rPr>
                <w:rFonts w:asciiTheme="minorHAnsi" w:hAnsiTheme="minorHAnsi" w:cstheme="minorHAnsi"/>
              </w:rPr>
            </w:pPr>
            <w:r w:rsidRPr="00CD6E6A">
              <w:rPr>
                <w:rFonts w:asciiTheme="minorHAnsi" w:hAnsiTheme="minorHAnsi" w:cstheme="minorHAnsi"/>
              </w:rPr>
              <w:t>10316</w:t>
            </w:r>
          </w:p>
        </w:tc>
      </w:tr>
      <w:tr w:rsidR="00424294" w:rsidRPr="00EF120E" w14:paraId="6EB04216" w14:textId="77777777" w:rsidTr="006C3B6E">
        <w:tc>
          <w:tcPr>
            <w:tcW w:w="1980" w:type="dxa"/>
          </w:tcPr>
          <w:p w14:paraId="3998C1DB" w14:textId="77777777" w:rsidR="00424294" w:rsidRPr="00EF120E" w:rsidRDefault="00424294" w:rsidP="00C412AD">
            <w:pPr>
              <w:rPr>
                <w:rFonts w:asciiTheme="minorHAnsi" w:hAnsiTheme="minorHAnsi" w:cstheme="minorHAnsi"/>
              </w:rPr>
            </w:pPr>
            <w:r w:rsidRPr="00EF120E">
              <w:rPr>
                <w:rFonts w:asciiTheme="minorHAnsi" w:hAnsiTheme="minorHAnsi" w:cstheme="minorHAnsi"/>
              </w:rPr>
              <w:t>206011108</w:t>
            </w:r>
          </w:p>
        </w:tc>
        <w:tc>
          <w:tcPr>
            <w:tcW w:w="3115" w:type="dxa"/>
          </w:tcPr>
          <w:p w14:paraId="3451B55E" w14:textId="77777777" w:rsidR="00424294" w:rsidRPr="00EF120E" w:rsidRDefault="00424294" w:rsidP="00C412AD">
            <w:pPr>
              <w:rPr>
                <w:rFonts w:asciiTheme="minorHAnsi" w:hAnsiTheme="minorHAnsi" w:cstheme="minorHAnsi"/>
              </w:rPr>
            </w:pPr>
            <w:r w:rsidRPr="00EF120E">
              <w:rPr>
                <w:rFonts w:asciiTheme="minorHAnsi" w:hAnsiTheme="minorHAnsi" w:cstheme="minorHAnsi"/>
                <w:shd w:val="clear" w:color="auto" w:fill="FFFFFF"/>
              </w:rPr>
              <w:t>Coburg</w:t>
            </w:r>
          </w:p>
        </w:tc>
        <w:tc>
          <w:tcPr>
            <w:tcW w:w="2130" w:type="dxa"/>
          </w:tcPr>
          <w:p w14:paraId="3DA7A393" w14:textId="77777777" w:rsidR="00424294" w:rsidRPr="00EF120E" w:rsidRDefault="00424294" w:rsidP="00C412AD">
            <w:pPr>
              <w:rPr>
                <w:rFonts w:asciiTheme="minorHAnsi" w:hAnsiTheme="minorHAnsi" w:cstheme="minorHAnsi"/>
              </w:rPr>
            </w:pPr>
            <w:r w:rsidRPr="00EF120E">
              <w:rPr>
                <w:rFonts w:asciiTheme="minorHAnsi" w:hAnsiTheme="minorHAnsi" w:cstheme="minorHAnsi"/>
              </w:rPr>
              <w:t>1088</w:t>
            </w:r>
          </w:p>
        </w:tc>
        <w:tc>
          <w:tcPr>
            <w:tcW w:w="2403" w:type="dxa"/>
          </w:tcPr>
          <w:p w14:paraId="633B22BB" w14:textId="77777777" w:rsidR="00424294" w:rsidRPr="00EF120E" w:rsidRDefault="00424294" w:rsidP="00C412AD">
            <w:pPr>
              <w:rPr>
                <w:rFonts w:asciiTheme="minorHAnsi" w:hAnsiTheme="minorHAnsi" w:cstheme="minorHAnsi"/>
              </w:rPr>
            </w:pPr>
            <w:r w:rsidRPr="00F83677">
              <w:rPr>
                <w:rFonts w:asciiTheme="minorHAnsi" w:hAnsiTheme="minorHAnsi" w:cstheme="minorHAnsi"/>
              </w:rPr>
              <w:t>9610</w:t>
            </w:r>
          </w:p>
        </w:tc>
      </w:tr>
      <w:tr w:rsidR="00424294" w:rsidRPr="00EF120E" w14:paraId="216C9605" w14:textId="77777777" w:rsidTr="006C3B6E">
        <w:tc>
          <w:tcPr>
            <w:tcW w:w="1980" w:type="dxa"/>
          </w:tcPr>
          <w:p w14:paraId="7AE4443E" w14:textId="77777777" w:rsidR="00424294" w:rsidRPr="00EF120E" w:rsidRDefault="00424294" w:rsidP="00C412AD">
            <w:pPr>
              <w:rPr>
                <w:rFonts w:asciiTheme="minorHAnsi" w:hAnsiTheme="minorHAnsi" w:cstheme="minorHAnsi"/>
              </w:rPr>
            </w:pPr>
            <w:r w:rsidRPr="00EF120E">
              <w:rPr>
                <w:rFonts w:asciiTheme="minorHAnsi" w:hAnsiTheme="minorHAnsi" w:cstheme="minorHAnsi"/>
              </w:rPr>
              <w:t xml:space="preserve">212041314    </w:t>
            </w:r>
          </w:p>
        </w:tc>
        <w:tc>
          <w:tcPr>
            <w:tcW w:w="3115" w:type="dxa"/>
          </w:tcPr>
          <w:p w14:paraId="221B0147" w14:textId="77777777" w:rsidR="00424294" w:rsidRPr="00EF120E" w:rsidRDefault="00424294" w:rsidP="00C412AD">
            <w:pPr>
              <w:rPr>
                <w:rFonts w:asciiTheme="minorHAnsi" w:hAnsiTheme="minorHAnsi" w:cstheme="minorHAnsi"/>
              </w:rPr>
            </w:pPr>
            <w:r w:rsidRPr="00EF120E">
              <w:rPr>
                <w:rFonts w:asciiTheme="minorHAnsi" w:hAnsiTheme="minorHAnsi" w:cstheme="minorHAnsi"/>
                <w:shd w:val="clear" w:color="auto" w:fill="FFFFFF"/>
              </w:rPr>
              <w:t>Keysborough</w:t>
            </w:r>
          </w:p>
        </w:tc>
        <w:tc>
          <w:tcPr>
            <w:tcW w:w="2130" w:type="dxa"/>
          </w:tcPr>
          <w:p w14:paraId="010CB2ED" w14:textId="77777777" w:rsidR="00424294" w:rsidRPr="00EF120E" w:rsidRDefault="00424294" w:rsidP="00C412AD">
            <w:pPr>
              <w:rPr>
                <w:rFonts w:asciiTheme="minorHAnsi" w:hAnsiTheme="minorHAnsi" w:cstheme="minorHAnsi"/>
              </w:rPr>
            </w:pPr>
            <w:r w:rsidRPr="00EF120E">
              <w:rPr>
                <w:rFonts w:asciiTheme="minorHAnsi" w:hAnsiTheme="minorHAnsi" w:cstheme="minorHAnsi"/>
              </w:rPr>
              <w:t>1086</w:t>
            </w:r>
          </w:p>
        </w:tc>
        <w:tc>
          <w:tcPr>
            <w:tcW w:w="2403" w:type="dxa"/>
          </w:tcPr>
          <w:p w14:paraId="5F38CF11" w14:textId="77777777" w:rsidR="00424294" w:rsidRPr="00EF120E" w:rsidRDefault="00424294" w:rsidP="00C412AD">
            <w:pPr>
              <w:rPr>
                <w:rFonts w:asciiTheme="minorHAnsi" w:hAnsiTheme="minorHAnsi" w:cstheme="minorHAnsi"/>
              </w:rPr>
            </w:pPr>
            <w:r w:rsidRPr="00751C0B">
              <w:rPr>
                <w:rFonts w:asciiTheme="minorHAnsi" w:hAnsiTheme="minorHAnsi" w:cstheme="minorHAnsi"/>
              </w:rPr>
              <w:t>7830</w:t>
            </w:r>
          </w:p>
        </w:tc>
      </w:tr>
    </w:tbl>
    <w:p w14:paraId="5DC410C3" w14:textId="77777777" w:rsidR="00424294" w:rsidRDefault="00424294" w:rsidP="00424294">
      <w:pPr>
        <w:spacing w:after="0"/>
      </w:pPr>
    </w:p>
    <w:p w14:paraId="45C3E59A" w14:textId="5FBC1C94" w:rsidR="00424294" w:rsidRDefault="00424294" w:rsidP="00424294">
      <w:pPr>
        <w:pStyle w:val="Caption"/>
        <w:keepNext/>
        <w:spacing w:after="0"/>
      </w:pPr>
      <w:bookmarkStart w:id="59" w:name="_Ref148524220"/>
      <w:r>
        <w:t xml:space="preserve">Table </w:t>
      </w:r>
      <w:fldSimple w:instr=" STYLEREF 1 \s ">
        <w:r w:rsidR="00F63600">
          <w:rPr>
            <w:noProof/>
          </w:rPr>
          <w:t>6</w:t>
        </w:r>
      </w:fldSimple>
      <w:r w:rsidR="0093533F">
        <w:t>.</w:t>
      </w:r>
      <w:fldSimple w:instr=" SEQ Table \* ARABIC \s 1 ">
        <w:r w:rsidR="00F63600">
          <w:rPr>
            <w:noProof/>
          </w:rPr>
          <w:t>5</w:t>
        </w:r>
      </w:fldSimple>
      <w:bookmarkEnd w:id="59"/>
      <w:r>
        <w:t>: Lowest Number of EVs</w:t>
      </w:r>
    </w:p>
    <w:tbl>
      <w:tblPr>
        <w:tblStyle w:val="TableGrid"/>
        <w:tblW w:w="0" w:type="auto"/>
        <w:tblLook w:val="04A0" w:firstRow="1" w:lastRow="0" w:firstColumn="1" w:lastColumn="0" w:noHBand="0" w:noVBand="1"/>
      </w:tblPr>
      <w:tblGrid>
        <w:gridCol w:w="1980"/>
        <w:gridCol w:w="3115"/>
        <w:gridCol w:w="2130"/>
        <w:gridCol w:w="2403"/>
      </w:tblGrid>
      <w:tr w:rsidR="00424294" w:rsidRPr="00EF120E" w14:paraId="1604C972" w14:textId="77777777" w:rsidTr="006C3B6E">
        <w:tc>
          <w:tcPr>
            <w:tcW w:w="1980" w:type="dxa"/>
            <w:shd w:val="clear" w:color="auto" w:fill="E7E6E6" w:themeFill="background2"/>
          </w:tcPr>
          <w:p w14:paraId="074C19D8" w14:textId="77777777" w:rsidR="00424294" w:rsidRPr="006C3B6E" w:rsidRDefault="00424294" w:rsidP="00C412AD">
            <w:pPr>
              <w:rPr>
                <w:rFonts w:asciiTheme="minorHAnsi" w:hAnsiTheme="minorHAnsi" w:cstheme="minorHAnsi"/>
                <w:b/>
                <w:bCs/>
              </w:rPr>
            </w:pPr>
            <w:r w:rsidRPr="006C3B6E">
              <w:rPr>
                <w:rFonts w:asciiTheme="minorHAnsi" w:hAnsiTheme="minorHAnsi" w:cstheme="minorHAnsi"/>
                <w:b/>
                <w:bCs/>
              </w:rPr>
              <w:t>SA2 Code</w:t>
            </w:r>
          </w:p>
        </w:tc>
        <w:tc>
          <w:tcPr>
            <w:tcW w:w="3115" w:type="dxa"/>
            <w:shd w:val="clear" w:color="auto" w:fill="E7E6E6" w:themeFill="background2"/>
          </w:tcPr>
          <w:p w14:paraId="0D881F3B" w14:textId="77777777" w:rsidR="00424294" w:rsidRPr="006C3B6E" w:rsidRDefault="00424294" w:rsidP="00C412AD">
            <w:pPr>
              <w:rPr>
                <w:rFonts w:asciiTheme="minorHAnsi" w:hAnsiTheme="minorHAnsi" w:cstheme="minorHAnsi"/>
                <w:b/>
                <w:bCs/>
              </w:rPr>
            </w:pPr>
            <w:r w:rsidRPr="006C3B6E">
              <w:rPr>
                <w:rFonts w:asciiTheme="minorHAnsi" w:hAnsiTheme="minorHAnsi" w:cstheme="minorHAnsi"/>
                <w:b/>
                <w:bCs/>
              </w:rPr>
              <w:t xml:space="preserve">Name </w:t>
            </w:r>
          </w:p>
        </w:tc>
        <w:tc>
          <w:tcPr>
            <w:tcW w:w="2130" w:type="dxa"/>
            <w:shd w:val="clear" w:color="auto" w:fill="E7E6E6" w:themeFill="background2"/>
          </w:tcPr>
          <w:p w14:paraId="3A22D0E8" w14:textId="77777777" w:rsidR="00424294" w:rsidRPr="006C3B6E" w:rsidRDefault="00424294" w:rsidP="00C412AD">
            <w:pPr>
              <w:rPr>
                <w:rFonts w:asciiTheme="minorHAnsi" w:hAnsiTheme="minorHAnsi" w:cstheme="minorHAnsi"/>
                <w:b/>
                <w:bCs/>
              </w:rPr>
            </w:pPr>
            <w:r w:rsidRPr="006C3B6E">
              <w:rPr>
                <w:rFonts w:asciiTheme="minorHAnsi" w:hAnsiTheme="minorHAnsi" w:cstheme="minorHAnsi"/>
                <w:b/>
                <w:bCs/>
              </w:rPr>
              <w:t>EV Count</w:t>
            </w:r>
          </w:p>
        </w:tc>
        <w:tc>
          <w:tcPr>
            <w:tcW w:w="2403" w:type="dxa"/>
            <w:shd w:val="clear" w:color="auto" w:fill="E7E6E6" w:themeFill="background2"/>
          </w:tcPr>
          <w:p w14:paraId="64B53024" w14:textId="77777777" w:rsidR="00424294" w:rsidRPr="006C3B6E" w:rsidRDefault="00424294" w:rsidP="00C412AD">
            <w:pPr>
              <w:rPr>
                <w:rFonts w:asciiTheme="minorHAnsi" w:hAnsiTheme="minorHAnsi" w:cstheme="minorHAnsi"/>
                <w:b/>
                <w:bCs/>
              </w:rPr>
            </w:pPr>
            <w:r w:rsidRPr="006C3B6E">
              <w:rPr>
                <w:rFonts w:asciiTheme="minorHAnsi" w:hAnsiTheme="minorHAnsi" w:cstheme="minorHAnsi"/>
                <w:b/>
                <w:bCs/>
              </w:rPr>
              <w:t>Number of Households</w:t>
            </w:r>
          </w:p>
        </w:tc>
      </w:tr>
      <w:tr w:rsidR="00424294" w:rsidRPr="00EF120E" w14:paraId="5C48FD71" w14:textId="77777777" w:rsidTr="006C3B6E">
        <w:tc>
          <w:tcPr>
            <w:tcW w:w="1980" w:type="dxa"/>
          </w:tcPr>
          <w:p w14:paraId="50B0D143" w14:textId="77777777" w:rsidR="00424294" w:rsidRPr="00EF120E" w:rsidRDefault="00424294" w:rsidP="00C412AD">
            <w:pPr>
              <w:rPr>
                <w:rFonts w:asciiTheme="minorHAnsi" w:hAnsiTheme="minorHAnsi" w:cstheme="minorHAnsi"/>
              </w:rPr>
            </w:pPr>
            <w:r w:rsidRPr="00EF120E">
              <w:rPr>
                <w:rFonts w:asciiTheme="minorHAnsi" w:hAnsiTheme="minorHAnsi" w:cstheme="minorHAnsi"/>
              </w:rPr>
              <w:t xml:space="preserve">203031052      </w:t>
            </w:r>
          </w:p>
        </w:tc>
        <w:tc>
          <w:tcPr>
            <w:tcW w:w="3115" w:type="dxa"/>
          </w:tcPr>
          <w:p w14:paraId="2A58CFAF" w14:textId="77777777" w:rsidR="00424294" w:rsidRPr="00EF120E" w:rsidRDefault="00424294" w:rsidP="00C412AD">
            <w:pPr>
              <w:rPr>
                <w:rFonts w:asciiTheme="minorHAnsi" w:hAnsiTheme="minorHAnsi" w:cstheme="minorHAnsi"/>
              </w:rPr>
            </w:pPr>
            <w:r w:rsidRPr="00EF120E">
              <w:rPr>
                <w:rFonts w:asciiTheme="minorHAnsi" w:hAnsiTheme="minorHAnsi" w:cstheme="minorHAnsi"/>
                <w:shd w:val="clear" w:color="auto" w:fill="FFFFFF"/>
              </w:rPr>
              <w:t>Point</w:t>
            </w:r>
            <w:r>
              <w:rPr>
                <w:rFonts w:asciiTheme="minorHAnsi" w:hAnsiTheme="minorHAnsi" w:cstheme="minorHAnsi"/>
                <w:shd w:val="clear" w:color="auto" w:fill="FFFFFF"/>
              </w:rPr>
              <w:t xml:space="preserve"> </w:t>
            </w:r>
            <w:r w:rsidRPr="00EF120E">
              <w:rPr>
                <w:rFonts w:asciiTheme="minorHAnsi" w:hAnsiTheme="minorHAnsi" w:cstheme="minorHAnsi"/>
                <w:shd w:val="clear" w:color="auto" w:fill="FFFFFF"/>
              </w:rPr>
              <w:t>Lonsdale - Queenscliff</w:t>
            </w:r>
          </w:p>
        </w:tc>
        <w:tc>
          <w:tcPr>
            <w:tcW w:w="2130" w:type="dxa"/>
          </w:tcPr>
          <w:p w14:paraId="2C2425F9" w14:textId="77777777" w:rsidR="00424294" w:rsidRPr="00EF120E" w:rsidRDefault="00424294" w:rsidP="00C412AD">
            <w:pPr>
              <w:rPr>
                <w:rFonts w:asciiTheme="minorHAnsi" w:hAnsiTheme="minorHAnsi" w:cstheme="minorHAnsi"/>
              </w:rPr>
            </w:pPr>
            <w:r w:rsidRPr="00EF120E">
              <w:rPr>
                <w:rFonts w:asciiTheme="minorHAnsi" w:hAnsiTheme="minorHAnsi" w:cstheme="minorHAnsi"/>
              </w:rPr>
              <w:t>73</w:t>
            </w:r>
          </w:p>
        </w:tc>
        <w:tc>
          <w:tcPr>
            <w:tcW w:w="2403" w:type="dxa"/>
          </w:tcPr>
          <w:p w14:paraId="01D17A2F" w14:textId="77777777" w:rsidR="00424294" w:rsidRPr="00EF120E" w:rsidRDefault="00424294" w:rsidP="00C412AD">
            <w:pPr>
              <w:rPr>
                <w:rFonts w:asciiTheme="minorHAnsi" w:hAnsiTheme="minorHAnsi" w:cstheme="minorHAnsi"/>
              </w:rPr>
            </w:pPr>
            <w:r w:rsidRPr="00D84786">
              <w:rPr>
                <w:rFonts w:asciiTheme="minorHAnsi" w:hAnsiTheme="minorHAnsi" w:cstheme="minorHAnsi"/>
              </w:rPr>
              <w:t>1638</w:t>
            </w:r>
          </w:p>
        </w:tc>
      </w:tr>
      <w:tr w:rsidR="00424294" w:rsidRPr="00EF120E" w14:paraId="46EEA668" w14:textId="77777777" w:rsidTr="006C3B6E">
        <w:tc>
          <w:tcPr>
            <w:tcW w:w="1980" w:type="dxa"/>
          </w:tcPr>
          <w:p w14:paraId="772FC3DF" w14:textId="77777777" w:rsidR="00424294" w:rsidRPr="00EF120E" w:rsidRDefault="00424294" w:rsidP="00C412AD">
            <w:pPr>
              <w:rPr>
                <w:rFonts w:asciiTheme="minorHAnsi" w:hAnsiTheme="minorHAnsi" w:cstheme="minorHAnsi"/>
              </w:rPr>
            </w:pPr>
            <w:r w:rsidRPr="00EF120E">
              <w:rPr>
                <w:rFonts w:asciiTheme="minorHAnsi" w:hAnsiTheme="minorHAnsi" w:cstheme="minorHAnsi"/>
              </w:rPr>
              <w:t xml:space="preserve">206041124      </w:t>
            </w:r>
          </w:p>
        </w:tc>
        <w:tc>
          <w:tcPr>
            <w:tcW w:w="3115" w:type="dxa"/>
          </w:tcPr>
          <w:p w14:paraId="7E7A4176" w14:textId="77777777" w:rsidR="00424294" w:rsidRPr="00EF120E" w:rsidRDefault="00424294" w:rsidP="00C412AD">
            <w:pPr>
              <w:rPr>
                <w:rFonts w:asciiTheme="minorHAnsi" w:hAnsiTheme="minorHAnsi" w:cstheme="minorHAnsi"/>
              </w:rPr>
            </w:pPr>
            <w:r w:rsidRPr="00EF120E">
              <w:rPr>
                <w:rFonts w:asciiTheme="minorHAnsi" w:hAnsiTheme="minorHAnsi" w:cstheme="minorHAnsi"/>
                <w:shd w:val="clear" w:color="auto" w:fill="FFFFFF"/>
              </w:rPr>
              <w:t>Parkville</w:t>
            </w:r>
          </w:p>
        </w:tc>
        <w:tc>
          <w:tcPr>
            <w:tcW w:w="2130" w:type="dxa"/>
          </w:tcPr>
          <w:p w14:paraId="332E4B06" w14:textId="77777777" w:rsidR="00424294" w:rsidRPr="00EF120E" w:rsidRDefault="00424294" w:rsidP="00C412AD">
            <w:pPr>
              <w:rPr>
                <w:rFonts w:asciiTheme="minorHAnsi" w:hAnsiTheme="minorHAnsi" w:cstheme="minorHAnsi"/>
              </w:rPr>
            </w:pPr>
            <w:r w:rsidRPr="00EF120E">
              <w:rPr>
                <w:rFonts w:asciiTheme="minorHAnsi" w:hAnsiTheme="minorHAnsi" w:cstheme="minorHAnsi"/>
              </w:rPr>
              <w:t>75</w:t>
            </w:r>
          </w:p>
        </w:tc>
        <w:tc>
          <w:tcPr>
            <w:tcW w:w="2403" w:type="dxa"/>
          </w:tcPr>
          <w:p w14:paraId="1200E219" w14:textId="77777777" w:rsidR="00424294" w:rsidRPr="00EF120E" w:rsidRDefault="00424294" w:rsidP="00C412AD">
            <w:pPr>
              <w:rPr>
                <w:rFonts w:asciiTheme="minorHAnsi" w:hAnsiTheme="minorHAnsi" w:cstheme="minorHAnsi"/>
              </w:rPr>
            </w:pPr>
            <w:r w:rsidRPr="00C47451">
              <w:rPr>
                <w:rFonts w:asciiTheme="minorHAnsi" w:hAnsiTheme="minorHAnsi" w:cstheme="minorHAnsi"/>
              </w:rPr>
              <w:t>1997</w:t>
            </w:r>
          </w:p>
        </w:tc>
      </w:tr>
      <w:tr w:rsidR="00424294" w:rsidRPr="00EF120E" w14:paraId="217223FC" w14:textId="77777777" w:rsidTr="006C3B6E">
        <w:tc>
          <w:tcPr>
            <w:tcW w:w="1980" w:type="dxa"/>
          </w:tcPr>
          <w:p w14:paraId="4C72CF01" w14:textId="77777777" w:rsidR="00424294" w:rsidRPr="00EF120E" w:rsidRDefault="00424294" w:rsidP="00C412AD">
            <w:pPr>
              <w:rPr>
                <w:rFonts w:asciiTheme="minorHAnsi" w:hAnsiTheme="minorHAnsi" w:cstheme="minorHAnsi"/>
              </w:rPr>
            </w:pPr>
            <w:r w:rsidRPr="00EF120E">
              <w:rPr>
                <w:rFonts w:asciiTheme="minorHAnsi" w:hAnsiTheme="minorHAnsi" w:cstheme="minorHAnsi"/>
              </w:rPr>
              <w:t xml:space="preserve">210031439      </w:t>
            </w:r>
          </w:p>
        </w:tc>
        <w:tc>
          <w:tcPr>
            <w:tcW w:w="3115" w:type="dxa"/>
          </w:tcPr>
          <w:p w14:paraId="6B7C306D" w14:textId="77777777" w:rsidR="00424294" w:rsidRPr="00EF120E" w:rsidRDefault="00424294" w:rsidP="00C412AD">
            <w:pPr>
              <w:rPr>
                <w:rFonts w:asciiTheme="minorHAnsi" w:hAnsiTheme="minorHAnsi" w:cstheme="minorHAnsi"/>
              </w:rPr>
            </w:pPr>
            <w:r w:rsidRPr="00EF120E">
              <w:rPr>
                <w:rFonts w:asciiTheme="minorHAnsi" w:hAnsiTheme="minorHAnsi" w:cstheme="minorHAnsi"/>
                <w:shd w:val="clear" w:color="auto" w:fill="FFFFFF"/>
              </w:rPr>
              <w:t>Gowanbrae</w:t>
            </w:r>
          </w:p>
        </w:tc>
        <w:tc>
          <w:tcPr>
            <w:tcW w:w="2130" w:type="dxa"/>
          </w:tcPr>
          <w:p w14:paraId="165AC85A" w14:textId="77777777" w:rsidR="00424294" w:rsidRPr="00EF120E" w:rsidRDefault="00424294" w:rsidP="00C412AD">
            <w:pPr>
              <w:rPr>
                <w:rFonts w:asciiTheme="minorHAnsi" w:hAnsiTheme="minorHAnsi" w:cstheme="minorHAnsi"/>
              </w:rPr>
            </w:pPr>
            <w:r w:rsidRPr="00EF120E">
              <w:rPr>
                <w:rFonts w:asciiTheme="minorHAnsi" w:hAnsiTheme="minorHAnsi" w:cstheme="minorHAnsi"/>
              </w:rPr>
              <w:t>87</w:t>
            </w:r>
          </w:p>
        </w:tc>
        <w:tc>
          <w:tcPr>
            <w:tcW w:w="2403" w:type="dxa"/>
          </w:tcPr>
          <w:p w14:paraId="33C4D6D3" w14:textId="77777777" w:rsidR="00424294" w:rsidRPr="00EF120E" w:rsidRDefault="00424294" w:rsidP="00C412AD">
            <w:pPr>
              <w:rPr>
                <w:rFonts w:asciiTheme="minorHAnsi" w:hAnsiTheme="minorHAnsi" w:cstheme="minorHAnsi"/>
              </w:rPr>
            </w:pPr>
            <w:r w:rsidRPr="003F13FE">
              <w:rPr>
                <w:rFonts w:asciiTheme="minorHAnsi" w:hAnsiTheme="minorHAnsi" w:cstheme="minorHAnsi"/>
              </w:rPr>
              <w:t>1022</w:t>
            </w:r>
          </w:p>
        </w:tc>
      </w:tr>
    </w:tbl>
    <w:p w14:paraId="56960A70" w14:textId="77777777" w:rsidR="00AC6959" w:rsidRDefault="00AC6959" w:rsidP="00424294"/>
    <w:p w14:paraId="60ED4B83" w14:textId="23EE35D7" w:rsidR="00BC2370" w:rsidRDefault="00424294" w:rsidP="00424294">
      <w:r>
        <w:t xml:space="preserve">These results are consistent with the initial </w:t>
      </w:r>
      <w:r w:rsidR="0027475A">
        <w:t>perception</w:t>
      </w:r>
      <w:r>
        <w:t xml:space="preserve"> of the EV distribution in Melbourne and Geelong based on income distribution. Melbourne is wealthier in the Eastern suburbs then the Western suburbs</w:t>
      </w:r>
      <w:r w:rsidR="000D280A">
        <w:t xml:space="preserve">. </w:t>
      </w:r>
      <w:r w:rsidR="007907AB">
        <w:t>Furthermore,</w:t>
      </w:r>
      <w:r w:rsidR="000D280A">
        <w:t xml:space="preserve"> t</w:t>
      </w:r>
      <w:r>
        <w:t>he EV data distribution looks very similar to the high-income distribution</w:t>
      </w:r>
      <w:r w:rsidR="007907AB">
        <w:t xml:space="preserve"> map shown in </w:t>
      </w:r>
      <w:r w:rsidR="00946EB4">
        <w:fldChar w:fldCharType="begin"/>
      </w:r>
      <w:r w:rsidR="00946EB4">
        <w:instrText xml:space="preserve"> REF _Ref148524275 \h </w:instrText>
      </w:r>
      <w:r w:rsidR="00946EB4">
        <w:fldChar w:fldCharType="separate"/>
      </w:r>
      <w:r w:rsidR="00F63600">
        <w:t xml:space="preserve">Figure </w:t>
      </w:r>
      <w:r w:rsidR="00F63600">
        <w:rPr>
          <w:noProof/>
        </w:rPr>
        <w:t>6</w:t>
      </w:r>
      <w:r w:rsidR="00F63600">
        <w:t>.</w:t>
      </w:r>
      <w:r w:rsidR="00F63600">
        <w:rPr>
          <w:noProof/>
        </w:rPr>
        <w:t>3</w:t>
      </w:r>
      <w:r w:rsidR="00946EB4">
        <w:fldChar w:fldCharType="end"/>
      </w:r>
      <w:r w:rsidR="007624E7">
        <w:fldChar w:fldCharType="begin"/>
      </w:r>
      <w:r w:rsidR="007624E7">
        <w:instrText xml:space="preserve"> REF _Ref148458559 \h </w:instrText>
      </w:r>
      <w:r w:rsidR="007624E7">
        <w:fldChar w:fldCharType="separate"/>
      </w:r>
      <w:r w:rsidR="00F63600">
        <w:t xml:space="preserve">Figure </w:t>
      </w:r>
      <w:r w:rsidR="00F63600">
        <w:rPr>
          <w:noProof/>
        </w:rPr>
        <w:t>6</w:t>
      </w:r>
      <w:r w:rsidR="00F63600">
        <w:t>.</w:t>
      </w:r>
      <w:r w:rsidR="00F63600">
        <w:rPr>
          <w:noProof/>
        </w:rPr>
        <w:t>3</w:t>
      </w:r>
      <w:r w:rsidR="00F63600">
        <w:t>: High Income Households</w:t>
      </w:r>
      <w:r w:rsidR="007624E7">
        <w:fldChar w:fldCharType="end"/>
      </w:r>
      <w:r w:rsidR="007624E7">
        <w:t xml:space="preserve">. </w:t>
      </w:r>
      <w:r>
        <w:t xml:space="preserve">This is in part because the selection of the EV cluster was conditional on high income. </w:t>
      </w:r>
      <w:r w:rsidR="001450B8">
        <w:t xml:space="preserve">However, it was also conditional on 5 other factors </w:t>
      </w:r>
      <w:r w:rsidR="00D15303">
        <w:t xml:space="preserve">that needed to be met in some </w:t>
      </w:r>
      <w:r w:rsidR="007A6F12">
        <w:t>capacity,</w:t>
      </w:r>
      <w:r w:rsidR="00E967D5">
        <w:t xml:space="preserve"> so it is surprising that the </w:t>
      </w:r>
      <w:r w:rsidR="00942751">
        <w:t xml:space="preserve">EV prediction is so </w:t>
      </w:r>
      <w:r w:rsidR="00946EB4">
        <w:t>similar</w:t>
      </w:r>
      <w:r w:rsidR="00942751">
        <w:t xml:space="preserve"> the </w:t>
      </w:r>
      <w:r w:rsidR="00BC2370">
        <w:t>high-income</w:t>
      </w:r>
      <w:r w:rsidR="00942751">
        <w:t xml:space="preserve"> </w:t>
      </w:r>
      <w:r w:rsidR="008072D3">
        <w:t xml:space="preserve">distribution. </w:t>
      </w:r>
      <w:r w:rsidR="00FF5A76">
        <w:t xml:space="preserve">Comparing the distribution more carefully the </w:t>
      </w:r>
      <w:r w:rsidR="00BC2370">
        <w:t>similar</w:t>
      </w:r>
      <w:r w:rsidR="00FF5A76">
        <w:t xml:space="preserve">ities </w:t>
      </w:r>
      <w:r w:rsidR="006B5A1C">
        <w:t>become</w:t>
      </w:r>
      <w:r w:rsidR="00BC2370">
        <w:t xml:space="preserve"> inconsistent </w:t>
      </w:r>
      <w:r w:rsidR="00FF5A76">
        <w:t xml:space="preserve">in the inner city. </w:t>
      </w:r>
    </w:p>
    <w:p w14:paraId="12C4F9FC" w14:textId="77777777" w:rsidR="00A86658" w:rsidRDefault="00A86658" w:rsidP="00424294"/>
    <w:p w14:paraId="5C0FB16C" w14:textId="6E2CB8B0" w:rsidR="00424294" w:rsidRDefault="00603AC8" w:rsidP="00424294">
      <w:pPr>
        <w:keepNext/>
        <w:jc w:val="center"/>
      </w:pPr>
      <w:r w:rsidRPr="00603AC8">
        <w:rPr>
          <w:noProof/>
        </w:rPr>
        <w:lastRenderedPageBreak/>
        <w:drawing>
          <wp:inline distT="0" distB="0" distL="0" distR="0" wp14:anchorId="44B62BA0" wp14:editId="1A486668">
            <wp:extent cx="3355184" cy="2880000"/>
            <wp:effectExtent l="0" t="0" r="0" b="0"/>
            <wp:docPr id="40233397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33975" name="Picture 1" descr="A map of a city&#10;&#10;Description automatically generated"/>
                    <pic:cNvPicPr/>
                  </pic:nvPicPr>
                  <pic:blipFill>
                    <a:blip r:embed="rId17"/>
                    <a:stretch>
                      <a:fillRect/>
                    </a:stretch>
                  </pic:blipFill>
                  <pic:spPr>
                    <a:xfrm>
                      <a:off x="0" y="0"/>
                      <a:ext cx="3355184" cy="2880000"/>
                    </a:xfrm>
                    <a:prstGeom prst="rect">
                      <a:avLst/>
                    </a:prstGeom>
                  </pic:spPr>
                </pic:pic>
              </a:graphicData>
            </a:graphic>
          </wp:inline>
        </w:drawing>
      </w:r>
    </w:p>
    <w:p w14:paraId="611661C3" w14:textId="5FD889B5" w:rsidR="00424294" w:rsidRDefault="00424294" w:rsidP="00424294">
      <w:pPr>
        <w:pStyle w:val="Caption"/>
        <w:jc w:val="center"/>
      </w:pPr>
      <w:bookmarkStart w:id="60" w:name="_Ref148524275"/>
      <w:bookmarkStart w:id="61" w:name="_Ref148458559"/>
      <w:r>
        <w:t xml:space="preserve">Figure </w:t>
      </w:r>
      <w:fldSimple w:instr=" STYLEREF 1 \s ">
        <w:r w:rsidR="00F63600">
          <w:rPr>
            <w:noProof/>
          </w:rPr>
          <w:t>6</w:t>
        </w:r>
      </w:fldSimple>
      <w:r w:rsidR="00313E99">
        <w:t>.</w:t>
      </w:r>
      <w:fldSimple w:instr=" SEQ Figure \* ARABIC \s 1 ">
        <w:r w:rsidR="00F63600">
          <w:rPr>
            <w:noProof/>
          </w:rPr>
          <w:t>3</w:t>
        </w:r>
      </w:fldSimple>
      <w:bookmarkEnd w:id="60"/>
      <w:r>
        <w:t>: High Income Households</w:t>
      </w:r>
      <w:bookmarkEnd w:id="61"/>
    </w:p>
    <w:p w14:paraId="12AC8220" w14:textId="662274B0" w:rsidR="00102A03" w:rsidRDefault="00102A03" w:rsidP="00102A03">
      <w:r>
        <w:t xml:space="preserve">The differences in the inner city may be explained by the differences in dwelling type and transportation options. The inner-city is primarily composed of apartments and townhouses, both these dwelling types increase the difficulty of charging an EV at one’s residency and therefore decreases the likelihood of the household owning an EV. Furthermore, the city has a greater density of workplaces, schools, and shops. This coupled with better public transport and reduced parking results in households in Melbourne’s inner suburbs being less likely to own several cars. This is confirmed by </w:t>
      </w:r>
      <w:r w:rsidR="00946EB4">
        <w:fldChar w:fldCharType="begin"/>
      </w:r>
      <w:r w:rsidR="00946EB4">
        <w:instrText xml:space="preserve"> REF _Ref148524360 \h </w:instrText>
      </w:r>
      <w:r w:rsidR="00946EB4">
        <w:fldChar w:fldCharType="separate"/>
      </w:r>
      <w:r w:rsidR="00F63600">
        <w:t xml:space="preserve">Figure </w:t>
      </w:r>
      <w:r w:rsidR="00F63600">
        <w:rPr>
          <w:noProof/>
        </w:rPr>
        <w:t>6</w:t>
      </w:r>
      <w:r w:rsidR="00F63600">
        <w:t>.</w:t>
      </w:r>
      <w:r w:rsidR="00F63600">
        <w:rPr>
          <w:noProof/>
        </w:rPr>
        <w:t>4</w:t>
      </w:r>
      <w:r w:rsidR="00946EB4">
        <w:fldChar w:fldCharType="end"/>
      </w:r>
      <w:r w:rsidR="00946EB4">
        <w:t xml:space="preserve">, </w:t>
      </w:r>
      <w:r>
        <w:t>that illustrates the average number of vehicles owned by households. The average number of vehicles increase</w:t>
      </w:r>
      <w:r w:rsidR="00946EB4">
        <w:t>s</w:t>
      </w:r>
      <w:r>
        <w:t xml:space="preserve"> as household</w:t>
      </w:r>
      <w:r w:rsidR="00946EB4">
        <w:t>s</w:t>
      </w:r>
      <w:r>
        <w:t xml:space="preserve"> become further </w:t>
      </w:r>
      <w:r w:rsidR="00946EB4">
        <w:t>a</w:t>
      </w:r>
      <w:r>
        <w:t xml:space="preserve">way from the inner city. </w:t>
      </w:r>
    </w:p>
    <w:p w14:paraId="5B98B881" w14:textId="4B595656" w:rsidR="007907AB" w:rsidRDefault="00603AC8" w:rsidP="007907AB">
      <w:pPr>
        <w:keepNext/>
        <w:jc w:val="center"/>
      </w:pPr>
      <w:r w:rsidRPr="00603AC8">
        <w:rPr>
          <w:noProof/>
        </w:rPr>
        <w:drawing>
          <wp:inline distT="0" distB="0" distL="0" distR="0" wp14:anchorId="3D520FB0" wp14:editId="377C02FC">
            <wp:extent cx="3442997" cy="2880000"/>
            <wp:effectExtent l="0" t="0" r="5080" b="0"/>
            <wp:docPr id="1260940510"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40510" name="Picture 1" descr="A map of a city&#10;&#10;Description automatically generated"/>
                    <pic:cNvPicPr/>
                  </pic:nvPicPr>
                  <pic:blipFill>
                    <a:blip r:embed="rId18"/>
                    <a:stretch>
                      <a:fillRect/>
                    </a:stretch>
                  </pic:blipFill>
                  <pic:spPr>
                    <a:xfrm>
                      <a:off x="0" y="0"/>
                      <a:ext cx="3442997" cy="2880000"/>
                    </a:xfrm>
                    <a:prstGeom prst="rect">
                      <a:avLst/>
                    </a:prstGeom>
                  </pic:spPr>
                </pic:pic>
              </a:graphicData>
            </a:graphic>
          </wp:inline>
        </w:drawing>
      </w:r>
    </w:p>
    <w:p w14:paraId="0CEB0236" w14:textId="111333E4" w:rsidR="007907AB" w:rsidRPr="003D6E23" w:rsidRDefault="00727E10" w:rsidP="00727E10">
      <w:pPr>
        <w:pStyle w:val="Caption"/>
        <w:jc w:val="center"/>
        <w:rPr>
          <w:color w:val="auto"/>
        </w:rPr>
      </w:pPr>
      <w:bookmarkStart w:id="62" w:name="_Ref148524360"/>
      <w:bookmarkStart w:id="63" w:name="_Ref148458590"/>
      <w:r>
        <w:t xml:space="preserve">Figure </w:t>
      </w:r>
      <w:fldSimple w:instr=" STYLEREF 1 \s ">
        <w:r w:rsidR="00F63600">
          <w:rPr>
            <w:noProof/>
          </w:rPr>
          <w:t>6</w:t>
        </w:r>
      </w:fldSimple>
      <w:r w:rsidR="00313E99">
        <w:t>.</w:t>
      </w:r>
      <w:fldSimple w:instr=" SEQ Figure \* ARABIC \s 1 ">
        <w:r w:rsidR="00F63600">
          <w:rPr>
            <w:noProof/>
          </w:rPr>
          <w:t>4</w:t>
        </w:r>
      </w:fldSimple>
      <w:bookmarkEnd w:id="62"/>
      <w:r>
        <w:t xml:space="preserve">: </w:t>
      </w:r>
      <w:r w:rsidRPr="00727E10">
        <w:t>Average Number of Vehicles</w:t>
      </w:r>
      <w:bookmarkEnd w:id="63"/>
      <w:r w:rsidRPr="003D6E23">
        <w:rPr>
          <w:color w:val="auto"/>
        </w:rPr>
        <w:t xml:space="preserve"> </w:t>
      </w:r>
    </w:p>
    <w:p w14:paraId="6E5C0780" w14:textId="77777777" w:rsidR="007907AB" w:rsidRPr="007907AB" w:rsidRDefault="007907AB" w:rsidP="007907AB"/>
    <w:p w14:paraId="32B15467" w14:textId="4A581C81" w:rsidR="00424294" w:rsidRDefault="00424294" w:rsidP="00424294">
      <w:pPr>
        <w:pStyle w:val="Heading4"/>
        <w:numPr>
          <w:ilvl w:val="0"/>
          <w:numId w:val="0"/>
        </w:numPr>
      </w:pPr>
      <w:bookmarkStart w:id="64" w:name="_Toc136022608"/>
      <w:bookmarkStart w:id="65" w:name="_Toc148869892"/>
      <w:r>
        <w:t>Explor</w:t>
      </w:r>
      <w:r w:rsidR="00946EB4">
        <w:t>ing</w:t>
      </w:r>
      <w:r>
        <w:t xml:space="preserve"> EVs as </w:t>
      </w:r>
      <w:r w:rsidR="00946EB4">
        <w:t xml:space="preserve">a </w:t>
      </w:r>
      <w:r>
        <w:t>Percentage of Households</w:t>
      </w:r>
      <w:bookmarkEnd w:id="64"/>
      <w:bookmarkEnd w:id="65"/>
    </w:p>
    <w:p w14:paraId="57FFAFBC" w14:textId="08277B71" w:rsidR="00424294" w:rsidRDefault="00424294" w:rsidP="00424294">
      <w:r>
        <w:t xml:space="preserve">Visualising the number of households predicted to own EVs as a percentage of total households in each SA2 areas gives </w:t>
      </w:r>
      <w:r w:rsidR="00CA7328">
        <w:t>a</w:t>
      </w:r>
      <w:r w:rsidR="00BD4FAF">
        <w:t xml:space="preserve"> </w:t>
      </w:r>
      <w:r>
        <w:t>significantly different picture as seen in</w:t>
      </w:r>
      <w:r w:rsidR="00946EB4">
        <w:t xml:space="preserve"> </w:t>
      </w:r>
      <w:r w:rsidR="00946EB4">
        <w:fldChar w:fldCharType="begin"/>
      </w:r>
      <w:r w:rsidR="00946EB4">
        <w:instrText xml:space="preserve"> REF _Ref148524463 \h </w:instrText>
      </w:r>
      <w:r w:rsidR="00946EB4">
        <w:fldChar w:fldCharType="separate"/>
      </w:r>
      <w:r w:rsidR="00F63600">
        <w:t xml:space="preserve">Figure </w:t>
      </w:r>
      <w:r w:rsidR="00F63600">
        <w:rPr>
          <w:noProof/>
        </w:rPr>
        <w:t>6</w:t>
      </w:r>
      <w:r w:rsidR="00F63600">
        <w:t>.</w:t>
      </w:r>
      <w:r w:rsidR="00F63600">
        <w:rPr>
          <w:noProof/>
        </w:rPr>
        <w:t>5</w:t>
      </w:r>
      <w:r w:rsidR="00946EB4">
        <w:fldChar w:fldCharType="end"/>
      </w:r>
      <w:r>
        <w:t xml:space="preserve">. By standardising the population of each SA2 area it allows for a better comparison between areas. When inspecting the percentage of households owning </w:t>
      </w:r>
      <w:r>
        <w:lastRenderedPageBreak/>
        <w:t xml:space="preserve">EVs it becomes apparent that this does not reflect the real world. The model predicting 8.85% of vehicles being EVs is not a reflection of the real world as current EV sales in 2022 only accounted for 3.8% of new vehicle sales in Australia </w:t>
      </w:r>
      <w:r w:rsidR="008C18AA">
        <w:fldChar w:fldCharType="begin"/>
      </w:r>
      <w:r w:rsidR="00C667AD">
        <w:instrText xml:space="preserve"> ADDIN EN.CITE &lt;EndNote&gt;&lt;Cite&gt;&lt;Author&gt;Whitehead&lt;/Author&gt;&lt;Year&gt;2023&lt;/Year&gt;&lt;RecNum&gt;46&lt;/RecNum&gt;&lt;DisplayText&gt;(Whitehead, 2023)&lt;/DisplayText&gt;&lt;record&gt;&lt;rec-number&gt;46&lt;/rec-number&gt;&lt;foreign-keys&gt;&lt;key app="EN" db-id="f5pd9w2wuzvsthet95bxv0dz05xptaffz2p5" timestamp="1684887409"&gt;46&lt;/key&gt;&lt;/foreign-keys&gt;&lt;ref-type name="Report"&gt;27&lt;/ref-type&gt;&lt;contributors&gt;&lt;authors&gt;&lt;author&gt;Jake Whitehead&lt;/author&gt;&lt;/authors&gt;&lt;/contributors&gt;&lt;titles&gt;&lt;title&gt;2022 Australian Electric Vehicle Industry Recap&lt;/title&gt;&lt;/titles&gt;&lt;dates&gt;&lt;year&gt;2023&lt;/year&gt;&lt;/dates&gt;&lt;publisher&gt;Electric Vehicle Council&lt;/publisher&gt;&lt;urls&gt;&lt;/urls&gt;&lt;/record&gt;&lt;/Cite&gt;&lt;/EndNote&gt;</w:instrText>
      </w:r>
      <w:r w:rsidR="008C18AA">
        <w:fldChar w:fldCharType="separate"/>
      </w:r>
      <w:r w:rsidR="00C667AD">
        <w:rPr>
          <w:noProof/>
        </w:rPr>
        <w:t>(Whitehead, 2023)</w:t>
      </w:r>
      <w:r w:rsidR="008C18AA">
        <w:fldChar w:fldCharType="end"/>
      </w:r>
      <w:r>
        <w:t xml:space="preserve">. </w:t>
      </w:r>
      <w:r w:rsidR="007E61B8">
        <w:t>One</w:t>
      </w:r>
      <w:r>
        <w:t xml:space="preserve"> reason for the large over estimation </w:t>
      </w:r>
      <w:r w:rsidR="007E61B8">
        <w:t>may be that</w:t>
      </w:r>
      <w:r>
        <w:t xml:space="preserve"> the model is predicting EV ownership </w:t>
      </w:r>
      <w:r w:rsidR="00850C12">
        <w:t xml:space="preserve">solely </w:t>
      </w:r>
      <w:r>
        <w:t xml:space="preserve">based on the attributes of the household </w:t>
      </w:r>
      <w:r w:rsidR="00850C12">
        <w:t xml:space="preserve">and cannot account for </w:t>
      </w:r>
      <w:r>
        <w:t xml:space="preserve">household preferences. For example, a household with a high income, who own their dwelling and has a detached home will have the means typically required to purchase an EV. However, they may still decide to buy an ICE vehicle out of personal preference. </w:t>
      </w:r>
      <w:r w:rsidR="00D1435D">
        <w:t>T</w:t>
      </w:r>
      <w:r>
        <w:t xml:space="preserve">he model </w:t>
      </w:r>
      <w:r w:rsidR="00D1435D">
        <w:t>is</w:t>
      </w:r>
      <w:r>
        <w:t xml:space="preserve"> </w:t>
      </w:r>
      <w:r w:rsidR="009C3534">
        <w:t xml:space="preserve">limited to </w:t>
      </w:r>
      <w:r>
        <w:t>predicting which household</w:t>
      </w:r>
      <w:r w:rsidR="00946EB4">
        <w:t>s</w:t>
      </w:r>
      <w:r>
        <w:t xml:space="preserve"> </w:t>
      </w:r>
      <w:r w:rsidR="009C3534">
        <w:t>have the means to</w:t>
      </w:r>
      <w:r>
        <w:t xml:space="preserve"> own an EV </w:t>
      </w:r>
      <w:r w:rsidR="00D1435D">
        <w:t>rather than</w:t>
      </w:r>
      <w:r>
        <w:t xml:space="preserve"> which </w:t>
      </w:r>
      <w:r w:rsidR="009C3534">
        <w:t>households</w:t>
      </w:r>
      <w:r>
        <w:t xml:space="preserve"> do own EVs. Although EV penetration in some SA2 areas being over 17% is currently unreasonable it is within the scope of possibility</w:t>
      </w:r>
      <w:r w:rsidR="00946EB4">
        <w:t xml:space="preserve"> as evident by</w:t>
      </w:r>
      <w:r>
        <w:t xml:space="preserve"> Norway’s EV sales account</w:t>
      </w:r>
      <w:r w:rsidR="00946EB4">
        <w:t>ing</w:t>
      </w:r>
      <w:r>
        <w:t xml:space="preserve"> for 72% of new car sales </w:t>
      </w:r>
      <w:r w:rsidR="008C18AA">
        <w:fldChar w:fldCharType="begin"/>
      </w:r>
      <w:r w:rsidR="00C667AD">
        <w:instrText xml:space="preserve"> ADDIN EN.CITE &lt;EndNote&gt;&lt;Cite&gt;&lt;Author&gt;Sievewright&lt;/Author&gt;&lt;Year&gt;2022&lt;/Year&gt;&lt;RecNum&gt;47&lt;/RecNum&gt;&lt;DisplayText&gt;(Sievewright, 2022)&lt;/DisplayText&gt;&lt;record&gt;&lt;rec-number&gt;47&lt;/rec-number&gt;&lt;foreign-keys&gt;&lt;key app="EN" db-id="f5pd9w2wuzvsthet95bxv0dz05xptaffz2p5" timestamp="1684887963"&gt;47&lt;/key&gt;&lt;/foreign-keys&gt;&lt;ref-type name="Report"&gt;27&lt;/ref-type&gt;&lt;contributors&gt;&lt;authors&gt;&lt;author&gt;Bailey Sievewright&lt;/author&gt;&lt;/authors&gt;&lt;/contributors&gt;&lt;titles&gt;&lt;title&gt;State of Electric Vehicles – March 2022&lt;/title&gt;&lt;/titles&gt;&lt;dates&gt;&lt;year&gt;2022&lt;/year&gt;&lt;/dates&gt;&lt;publisher&gt;Electric Vehicle Council&lt;/publisher&gt;&lt;urls&gt;&lt;/urls&gt;&lt;/record&gt;&lt;/Cite&gt;&lt;/EndNote&gt;</w:instrText>
      </w:r>
      <w:r w:rsidR="008C18AA">
        <w:fldChar w:fldCharType="separate"/>
      </w:r>
      <w:r w:rsidR="00C667AD">
        <w:rPr>
          <w:noProof/>
        </w:rPr>
        <w:t>(Sievewright, 2022)</w:t>
      </w:r>
      <w:r w:rsidR="008C18AA">
        <w:fldChar w:fldCharType="end"/>
      </w:r>
      <w:r>
        <w:t xml:space="preserve">. Given enough time the households predicted to own EVs may purchase one. </w:t>
      </w:r>
    </w:p>
    <w:p w14:paraId="0705A19B" w14:textId="1E068B05" w:rsidR="00424294" w:rsidRDefault="008C754B" w:rsidP="00424294">
      <w:pPr>
        <w:keepNext/>
        <w:jc w:val="center"/>
      </w:pPr>
      <w:r w:rsidRPr="008C754B">
        <w:rPr>
          <w:noProof/>
        </w:rPr>
        <w:drawing>
          <wp:inline distT="0" distB="0" distL="0" distR="0" wp14:anchorId="7C100792" wp14:editId="7B7C7C2C">
            <wp:extent cx="3433627" cy="2880000"/>
            <wp:effectExtent l="0" t="0" r="0" b="0"/>
            <wp:docPr id="14475058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0589" name="Picture 1" descr="A map of a city&#10;&#10;Description automatically generated"/>
                    <pic:cNvPicPr/>
                  </pic:nvPicPr>
                  <pic:blipFill>
                    <a:blip r:embed="rId19"/>
                    <a:stretch>
                      <a:fillRect/>
                    </a:stretch>
                  </pic:blipFill>
                  <pic:spPr>
                    <a:xfrm>
                      <a:off x="0" y="0"/>
                      <a:ext cx="3433627" cy="2880000"/>
                    </a:xfrm>
                    <a:prstGeom prst="rect">
                      <a:avLst/>
                    </a:prstGeom>
                  </pic:spPr>
                </pic:pic>
              </a:graphicData>
            </a:graphic>
          </wp:inline>
        </w:drawing>
      </w:r>
    </w:p>
    <w:p w14:paraId="7E1576C5" w14:textId="4BE62DC9" w:rsidR="00424294" w:rsidRDefault="00424294" w:rsidP="00424294">
      <w:pPr>
        <w:pStyle w:val="Caption"/>
        <w:jc w:val="center"/>
      </w:pPr>
      <w:bookmarkStart w:id="66" w:name="_Ref148524463"/>
      <w:bookmarkStart w:id="67" w:name="_Ref148458647"/>
      <w:r>
        <w:t xml:space="preserve">Figure </w:t>
      </w:r>
      <w:fldSimple w:instr=" STYLEREF 1 \s ">
        <w:r w:rsidR="00F63600">
          <w:rPr>
            <w:noProof/>
          </w:rPr>
          <w:t>6</w:t>
        </w:r>
      </w:fldSimple>
      <w:r w:rsidR="00313E99">
        <w:t>.</w:t>
      </w:r>
      <w:fldSimple w:instr=" SEQ Figure \* ARABIC \s 1 ">
        <w:r w:rsidR="00F63600">
          <w:rPr>
            <w:noProof/>
          </w:rPr>
          <w:t>5</w:t>
        </w:r>
      </w:fldSimple>
      <w:bookmarkEnd w:id="66"/>
      <w:r>
        <w:t>: Percentage of EV Owning Households</w:t>
      </w:r>
      <w:bookmarkEnd w:id="67"/>
    </w:p>
    <w:p w14:paraId="59B0C84C" w14:textId="77777777" w:rsidR="007A3133" w:rsidRDefault="007A3133" w:rsidP="007A3133">
      <w:pPr>
        <w:pStyle w:val="Heading3"/>
        <w:numPr>
          <w:ilvl w:val="2"/>
          <w:numId w:val="5"/>
        </w:numPr>
      </w:pPr>
      <w:bookmarkStart w:id="68" w:name="_Toc148869893"/>
      <w:r>
        <w:t>Logistic Regression</w:t>
      </w:r>
      <w:bookmarkEnd w:id="68"/>
      <w:r>
        <w:t xml:space="preserve"> </w:t>
      </w:r>
    </w:p>
    <w:p w14:paraId="6E00F362" w14:textId="5EB19CE2" w:rsidR="007A3133" w:rsidRDefault="007A3133" w:rsidP="007A3133">
      <w:r>
        <w:t>Logistic regression was performed on the labelled dataset to test the significance and direction of each household attribute on EV ownership. Furthermore, understanding the relationship between household attributes and EV ownership within the synthetic population will be important when modelling the behaviour of EV households. The logistic regression was performed on the synthetic labelled data using the pre-transformed variable values. The statistical significance of the model has been reported in</w:t>
      </w:r>
      <w:r w:rsidR="00946EB4">
        <w:t xml:space="preserve"> </w:t>
      </w:r>
      <w:r w:rsidR="00946EB4">
        <w:fldChar w:fldCharType="begin"/>
      </w:r>
      <w:r w:rsidR="00946EB4">
        <w:instrText xml:space="preserve"> REF _Ref148524665 \h </w:instrText>
      </w:r>
      <w:r w:rsidR="00946EB4">
        <w:fldChar w:fldCharType="separate"/>
      </w:r>
      <w:r w:rsidR="00F63600">
        <w:t xml:space="preserve">Table </w:t>
      </w:r>
      <w:r w:rsidR="00F63600">
        <w:rPr>
          <w:noProof/>
        </w:rPr>
        <w:t>6</w:t>
      </w:r>
      <w:r w:rsidR="00F63600">
        <w:t>.</w:t>
      </w:r>
      <w:r w:rsidR="00F63600">
        <w:rPr>
          <w:noProof/>
        </w:rPr>
        <w:t>6</w:t>
      </w:r>
      <w:r w:rsidR="00946EB4">
        <w:fldChar w:fldCharType="end"/>
      </w:r>
      <w:r>
        <w:t xml:space="preserve">. All coefficients are positive except household size and age profile which were negative. Furthermore, all variables were significant at 0.05 significance level which was expected given the clustering and EV assignment was based on these variables.  </w:t>
      </w:r>
    </w:p>
    <w:p w14:paraId="3585F1DC" w14:textId="393C1D47" w:rsidR="007A3133" w:rsidRDefault="007A3133" w:rsidP="007A3133">
      <w:pPr>
        <w:pStyle w:val="Caption"/>
        <w:keepNext/>
      </w:pPr>
      <w:bookmarkStart w:id="69" w:name="_Ref148524665"/>
      <w:bookmarkStart w:id="70" w:name="_Ref148458685"/>
      <w:r>
        <w:t xml:space="preserve">Table </w:t>
      </w:r>
      <w:fldSimple w:instr=" STYLEREF 1 \s ">
        <w:r w:rsidR="00F63600">
          <w:rPr>
            <w:noProof/>
          </w:rPr>
          <w:t>6</w:t>
        </w:r>
      </w:fldSimple>
      <w:r w:rsidR="0093533F">
        <w:t>.</w:t>
      </w:r>
      <w:fldSimple w:instr=" SEQ Table \* ARABIC \s 1 ">
        <w:r w:rsidR="00F63600">
          <w:rPr>
            <w:noProof/>
          </w:rPr>
          <w:t>6</w:t>
        </w:r>
      </w:fldSimple>
      <w:bookmarkEnd w:id="69"/>
      <w:r>
        <w:t xml:space="preserve">: Logistic Regression all </w:t>
      </w:r>
      <w:r w:rsidR="0029707E">
        <w:t>v</w:t>
      </w:r>
      <w:r>
        <w:t>ariables</w:t>
      </w:r>
      <w:bookmarkEnd w:id="70"/>
    </w:p>
    <w:tbl>
      <w:tblPr>
        <w:tblStyle w:val="TableGridLight"/>
        <w:tblW w:w="8636" w:type="dxa"/>
        <w:jc w:val="center"/>
        <w:tblLook w:val="04A0" w:firstRow="1" w:lastRow="0" w:firstColumn="1" w:lastColumn="0" w:noHBand="0" w:noVBand="1"/>
      </w:tblPr>
      <w:tblGrid>
        <w:gridCol w:w="2658"/>
        <w:gridCol w:w="1023"/>
        <w:gridCol w:w="1134"/>
        <w:gridCol w:w="1134"/>
        <w:gridCol w:w="767"/>
        <w:gridCol w:w="960"/>
        <w:gridCol w:w="960"/>
      </w:tblGrid>
      <w:tr w:rsidR="007A3133" w:rsidRPr="000B1835" w14:paraId="68E4119D" w14:textId="77777777" w:rsidTr="00C412AD">
        <w:trPr>
          <w:trHeight w:val="300"/>
          <w:jc w:val="center"/>
        </w:trPr>
        <w:tc>
          <w:tcPr>
            <w:tcW w:w="2658" w:type="dxa"/>
            <w:shd w:val="clear" w:color="auto" w:fill="E7E6E6" w:themeFill="background2"/>
            <w:noWrap/>
            <w:hideMark/>
          </w:tcPr>
          <w:p w14:paraId="6E9C571E" w14:textId="77777777" w:rsidR="007A3133" w:rsidRPr="000B1835" w:rsidRDefault="007A3133" w:rsidP="00C412AD">
            <w:pPr>
              <w:jc w:val="center"/>
              <w:rPr>
                <w:rFonts w:ascii="Times New Roman" w:eastAsia="Times New Roman" w:hAnsi="Times New Roman" w:cs="Times New Roman"/>
                <w:sz w:val="24"/>
                <w:szCs w:val="24"/>
              </w:rPr>
            </w:pPr>
          </w:p>
        </w:tc>
        <w:tc>
          <w:tcPr>
            <w:tcW w:w="1023" w:type="dxa"/>
            <w:shd w:val="clear" w:color="auto" w:fill="E7E6E6" w:themeFill="background2"/>
            <w:noWrap/>
            <w:hideMark/>
          </w:tcPr>
          <w:p w14:paraId="7EC6FDB3" w14:textId="77777777" w:rsidR="007A3133" w:rsidRPr="000B1835" w:rsidRDefault="007A3133" w:rsidP="00C412AD">
            <w:pPr>
              <w:jc w:val="center"/>
              <w:rPr>
                <w:rFonts w:eastAsia="Times New Roman"/>
                <w:b/>
                <w:bCs/>
                <w:color w:val="000000"/>
              </w:rPr>
            </w:pPr>
            <w:r w:rsidRPr="000B1835">
              <w:rPr>
                <w:rFonts w:eastAsia="Times New Roman"/>
                <w:b/>
                <w:bCs/>
                <w:color w:val="000000"/>
              </w:rPr>
              <w:t>coef</w:t>
            </w:r>
          </w:p>
        </w:tc>
        <w:tc>
          <w:tcPr>
            <w:tcW w:w="1134" w:type="dxa"/>
            <w:shd w:val="clear" w:color="auto" w:fill="E7E6E6" w:themeFill="background2"/>
            <w:noWrap/>
            <w:hideMark/>
          </w:tcPr>
          <w:p w14:paraId="32FFBA22" w14:textId="77777777" w:rsidR="007A3133" w:rsidRPr="000B1835" w:rsidRDefault="007A3133" w:rsidP="00C412AD">
            <w:pPr>
              <w:jc w:val="center"/>
              <w:rPr>
                <w:rFonts w:eastAsia="Times New Roman"/>
                <w:b/>
                <w:bCs/>
                <w:color w:val="000000"/>
              </w:rPr>
            </w:pPr>
            <w:r w:rsidRPr="000B1835">
              <w:rPr>
                <w:rFonts w:eastAsia="Times New Roman"/>
                <w:b/>
                <w:bCs/>
                <w:color w:val="000000"/>
              </w:rPr>
              <w:t>std err</w:t>
            </w:r>
          </w:p>
        </w:tc>
        <w:tc>
          <w:tcPr>
            <w:tcW w:w="1134" w:type="dxa"/>
            <w:shd w:val="clear" w:color="auto" w:fill="E7E6E6" w:themeFill="background2"/>
            <w:noWrap/>
            <w:hideMark/>
          </w:tcPr>
          <w:p w14:paraId="179478CE" w14:textId="77777777" w:rsidR="007A3133" w:rsidRPr="000B1835" w:rsidRDefault="007A3133" w:rsidP="00C412AD">
            <w:pPr>
              <w:jc w:val="center"/>
              <w:rPr>
                <w:rFonts w:eastAsia="Times New Roman"/>
                <w:b/>
                <w:bCs/>
                <w:color w:val="000000"/>
              </w:rPr>
            </w:pPr>
            <w:r w:rsidRPr="000B1835">
              <w:rPr>
                <w:rFonts w:eastAsia="Times New Roman"/>
                <w:b/>
                <w:bCs/>
                <w:color w:val="000000"/>
              </w:rPr>
              <w:t>z</w:t>
            </w:r>
          </w:p>
        </w:tc>
        <w:tc>
          <w:tcPr>
            <w:tcW w:w="767" w:type="dxa"/>
            <w:shd w:val="clear" w:color="auto" w:fill="E7E6E6" w:themeFill="background2"/>
            <w:noWrap/>
            <w:hideMark/>
          </w:tcPr>
          <w:p w14:paraId="35EB3122" w14:textId="77777777" w:rsidR="007A3133" w:rsidRPr="000B1835" w:rsidRDefault="007A3133" w:rsidP="00C412AD">
            <w:pPr>
              <w:jc w:val="center"/>
              <w:rPr>
                <w:rFonts w:eastAsia="Times New Roman"/>
                <w:b/>
                <w:bCs/>
                <w:color w:val="000000"/>
              </w:rPr>
            </w:pPr>
            <w:r w:rsidRPr="000B1835">
              <w:rPr>
                <w:rFonts w:eastAsia="Times New Roman"/>
                <w:b/>
                <w:bCs/>
                <w:color w:val="000000"/>
              </w:rPr>
              <w:t>P&gt;|z|</w:t>
            </w:r>
          </w:p>
        </w:tc>
        <w:tc>
          <w:tcPr>
            <w:tcW w:w="960" w:type="dxa"/>
            <w:shd w:val="clear" w:color="auto" w:fill="E7E6E6" w:themeFill="background2"/>
            <w:noWrap/>
            <w:hideMark/>
          </w:tcPr>
          <w:p w14:paraId="1AC8A4F8" w14:textId="77777777" w:rsidR="007A3133" w:rsidRPr="000B1835" w:rsidRDefault="007A3133" w:rsidP="00C412AD">
            <w:pPr>
              <w:jc w:val="center"/>
              <w:rPr>
                <w:rFonts w:eastAsia="Times New Roman"/>
                <w:b/>
                <w:bCs/>
                <w:color w:val="000000"/>
              </w:rPr>
            </w:pPr>
            <w:r w:rsidRPr="000B1835">
              <w:rPr>
                <w:rFonts w:eastAsia="Times New Roman"/>
                <w:b/>
                <w:bCs/>
                <w:color w:val="000000"/>
              </w:rPr>
              <w:t>[0.025</w:t>
            </w:r>
          </w:p>
        </w:tc>
        <w:tc>
          <w:tcPr>
            <w:tcW w:w="960" w:type="dxa"/>
            <w:shd w:val="clear" w:color="auto" w:fill="E7E6E6" w:themeFill="background2"/>
            <w:noWrap/>
            <w:hideMark/>
          </w:tcPr>
          <w:p w14:paraId="1E6D79BD" w14:textId="77777777" w:rsidR="007A3133" w:rsidRPr="000B1835" w:rsidRDefault="007A3133" w:rsidP="00C412AD">
            <w:pPr>
              <w:jc w:val="center"/>
              <w:rPr>
                <w:rFonts w:eastAsia="Times New Roman"/>
                <w:b/>
                <w:bCs/>
                <w:color w:val="000000"/>
              </w:rPr>
            </w:pPr>
            <w:r w:rsidRPr="000B1835">
              <w:rPr>
                <w:rFonts w:eastAsia="Times New Roman"/>
                <w:b/>
                <w:bCs/>
                <w:color w:val="000000"/>
              </w:rPr>
              <w:t>0.975]</w:t>
            </w:r>
          </w:p>
        </w:tc>
      </w:tr>
      <w:tr w:rsidR="007A3133" w:rsidRPr="000B1835" w14:paraId="4BEC42E1" w14:textId="77777777" w:rsidTr="00C412AD">
        <w:trPr>
          <w:trHeight w:val="300"/>
          <w:jc w:val="center"/>
        </w:trPr>
        <w:tc>
          <w:tcPr>
            <w:tcW w:w="2658" w:type="dxa"/>
            <w:shd w:val="clear" w:color="auto" w:fill="E7E6E6" w:themeFill="background2"/>
            <w:noWrap/>
            <w:hideMark/>
          </w:tcPr>
          <w:p w14:paraId="10849898" w14:textId="77777777" w:rsidR="007A3133" w:rsidRPr="000B1835" w:rsidRDefault="007A3133" w:rsidP="00C412AD">
            <w:pPr>
              <w:jc w:val="left"/>
              <w:rPr>
                <w:rFonts w:eastAsia="Times New Roman"/>
                <w:b/>
                <w:bCs/>
                <w:color w:val="000000"/>
              </w:rPr>
            </w:pPr>
            <w:r w:rsidRPr="000B1835">
              <w:rPr>
                <w:rFonts w:eastAsia="Times New Roman"/>
                <w:b/>
                <w:bCs/>
                <w:color w:val="000000"/>
              </w:rPr>
              <w:t>const</w:t>
            </w:r>
            <w:r>
              <w:rPr>
                <w:rFonts w:eastAsia="Times New Roman"/>
                <w:b/>
                <w:bCs/>
                <w:color w:val="000000"/>
              </w:rPr>
              <w:t>ant</w:t>
            </w:r>
          </w:p>
        </w:tc>
        <w:tc>
          <w:tcPr>
            <w:tcW w:w="1023" w:type="dxa"/>
            <w:noWrap/>
            <w:hideMark/>
          </w:tcPr>
          <w:p w14:paraId="49DEA98E" w14:textId="77777777" w:rsidR="007A3133" w:rsidRPr="000B1835" w:rsidRDefault="007A3133" w:rsidP="00C412AD">
            <w:pPr>
              <w:jc w:val="right"/>
              <w:rPr>
                <w:rFonts w:eastAsia="Times New Roman"/>
                <w:color w:val="000000"/>
              </w:rPr>
            </w:pPr>
            <w:r w:rsidRPr="000B1835">
              <w:rPr>
                <w:rFonts w:eastAsia="Times New Roman"/>
                <w:color w:val="000000"/>
              </w:rPr>
              <w:t>-17.8837</w:t>
            </w:r>
          </w:p>
        </w:tc>
        <w:tc>
          <w:tcPr>
            <w:tcW w:w="1134" w:type="dxa"/>
            <w:noWrap/>
            <w:hideMark/>
          </w:tcPr>
          <w:p w14:paraId="7E1B781C" w14:textId="77777777" w:rsidR="007A3133" w:rsidRPr="000B1835" w:rsidRDefault="007A3133" w:rsidP="00C412AD">
            <w:pPr>
              <w:jc w:val="right"/>
              <w:rPr>
                <w:rFonts w:eastAsia="Times New Roman"/>
                <w:color w:val="000000"/>
              </w:rPr>
            </w:pPr>
            <w:r w:rsidRPr="000B1835">
              <w:rPr>
                <w:rFonts w:eastAsia="Times New Roman"/>
                <w:color w:val="000000"/>
              </w:rPr>
              <w:t>0.052</w:t>
            </w:r>
          </w:p>
        </w:tc>
        <w:tc>
          <w:tcPr>
            <w:tcW w:w="1134" w:type="dxa"/>
            <w:noWrap/>
            <w:hideMark/>
          </w:tcPr>
          <w:p w14:paraId="7EDBCDF8" w14:textId="77777777" w:rsidR="007A3133" w:rsidRPr="000B1835" w:rsidRDefault="007A3133" w:rsidP="00C412AD">
            <w:pPr>
              <w:jc w:val="right"/>
              <w:rPr>
                <w:rFonts w:eastAsia="Times New Roman"/>
                <w:color w:val="000000"/>
              </w:rPr>
            </w:pPr>
            <w:r w:rsidRPr="000B1835">
              <w:rPr>
                <w:rFonts w:eastAsia="Times New Roman"/>
                <w:color w:val="000000"/>
              </w:rPr>
              <w:t>-344.031</w:t>
            </w:r>
          </w:p>
        </w:tc>
        <w:tc>
          <w:tcPr>
            <w:tcW w:w="767" w:type="dxa"/>
            <w:noWrap/>
            <w:hideMark/>
          </w:tcPr>
          <w:p w14:paraId="5179906A" w14:textId="77777777" w:rsidR="007A3133" w:rsidRPr="000B1835" w:rsidRDefault="007A3133" w:rsidP="00C412AD">
            <w:pPr>
              <w:jc w:val="right"/>
              <w:rPr>
                <w:rFonts w:eastAsia="Times New Roman"/>
                <w:color w:val="000000"/>
              </w:rPr>
            </w:pPr>
            <w:r w:rsidRPr="000B1835">
              <w:rPr>
                <w:rFonts w:eastAsia="Times New Roman"/>
                <w:color w:val="000000"/>
              </w:rPr>
              <w:t>0</w:t>
            </w:r>
          </w:p>
        </w:tc>
        <w:tc>
          <w:tcPr>
            <w:tcW w:w="960" w:type="dxa"/>
            <w:noWrap/>
            <w:hideMark/>
          </w:tcPr>
          <w:p w14:paraId="3FA60CF2" w14:textId="77777777" w:rsidR="007A3133" w:rsidRPr="000B1835" w:rsidRDefault="007A3133" w:rsidP="00C412AD">
            <w:pPr>
              <w:jc w:val="right"/>
              <w:rPr>
                <w:rFonts w:eastAsia="Times New Roman"/>
                <w:color w:val="000000"/>
              </w:rPr>
            </w:pPr>
            <w:r w:rsidRPr="000B1835">
              <w:rPr>
                <w:rFonts w:eastAsia="Times New Roman"/>
                <w:color w:val="000000"/>
              </w:rPr>
              <w:t>-17.986</w:t>
            </w:r>
          </w:p>
        </w:tc>
        <w:tc>
          <w:tcPr>
            <w:tcW w:w="960" w:type="dxa"/>
            <w:noWrap/>
            <w:hideMark/>
          </w:tcPr>
          <w:p w14:paraId="604B82F8" w14:textId="77777777" w:rsidR="007A3133" w:rsidRPr="000B1835" w:rsidRDefault="007A3133" w:rsidP="00C412AD">
            <w:pPr>
              <w:jc w:val="right"/>
              <w:rPr>
                <w:rFonts w:eastAsia="Times New Roman"/>
                <w:color w:val="000000"/>
              </w:rPr>
            </w:pPr>
            <w:r w:rsidRPr="000B1835">
              <w:rPr>
                <w:rFonts w:eastAsia="Times New Roman"/>
                <w:color w:val="000000"/>
              </w:rPr>
              <w:t>-17.782</w:t>
            </w:r>
          </w:p>
        </w:tc>
      </w:tr>
      <w:tr w:rsidR="007A3133" w:rsidRPr="000B1835" w14:paraId="347C587C" w14:textId="77777777" w:rsidTr="00C412AD">
        <w:trPr>
          <w:trHeight w:val="300"/>
          <w:jc w:val="center"/>
        </w:trPr>
        <w:tc>
          <w:tcPr>
            <w:tcW w:w="2658" w:type="dxa"/>
            <w:shd w:val="clear" w:color="auto" w:fill="E7E6E6" w:themeFill="background2"/>
            <w:noWrap/>
            <w:hideMark/>
          </w:tcPr>
          <w:p w14:paraId="41CE82F6" w14:textId="77777777" w:rsidR="007A3133" w:rsidRPr="000B1835" w:rsidRDefault="007A3133" w:rsidP="00C412AD">
            <w:pPr>
              <w:jc w:val="left"/>
              <w:rPr>
                <w:rFonts w:eastAsia="Times New Roman"/>
                <w:b/>
                <w:bCs/>
                <w:color w:val="000000"/>
              </w:rPr>
            </w:pPr>
            <w:r>
              <w:rPr>
                <w:rFonts w:eastAsia="Times New Roman"/>
                <w:b/>
                <w:bCs/>
                <w:color w:val="000000"/>
              </w:rPr>
              <w:t>Income</w:t>
            </w:r>
          </w:p>
        </w:tc>
        <w:tc>
          <w:tcPr>
            <w:tcW w:w="1023" w:type="dxa"/>
            <w:noWrap/>
            <w:hideMark/>
          </w:tcPr>
          <w:p w14:paraId="2A82ED50" w14:textId="77777777" w:rsidR="007A3133" w:rsidRPr="000B1835" w:rsidRDefault="007A3133" w:rsidP="00C412AD">
            <w:pPr>
              <w:jc w:val="right"/>
              <w:rPr>
                <w:rFonts w:eastAsia="Times New Roman"/>
                <w:color w:val="000000"/>
              </w:rPr>
            </w:pPr>
            <w:r w:rsidRPr="000B1835">
              <w:rPr>
                <w:rFonts w:eastAsia="Times New Roman"/>
                <w:color w:val="000000"/>
              </w:rPr>
              <w:t>0.0039</w:t>
            </w:r>
          </w:p>
        </w:tc>
        <w:tc>
          <w:tcPr>
            <w:tcW w:w="1134" w:type="dxa"/>
            <w:noWrap/>
            <w:hideMark/>
          </w:tcPr>
          <w:p w14:paraId="7BD6D6A6" w14:textId="77777777" w:rsidR="007A3133" w:rsidRPr="000B1835" w:rsidRDefault="007A3133" w:rsidP="00C412AD">
            <w:pPr>
              <w:jc w:val="right"/>
              <w:rPr>
                <w:rFonts w:eastAsia="Times New Roman"/>
                <w:color w:val="000000"/>
              </w:rPr>
            </w:pPr>
            <w:r w:rsidRPr="000B1835">
              <w:rPr>
                <w:rFonts w:eastAsia="Times New Roman"/>
                <w:color w:val="000000"/>
              </w:rPr>
              <w:t>1.15E-05</w:t>
            </w:r>
          </w:p>
        </w:tc>
        <w:tc>
          <w:tcPr>
            <w:tcW w:w="1134" w:type="dxa"/>
            <w:noWrap/>
            <w:hideMark/>
          </w:tcPr>
          <w:p w14:paraId="7BF58E2B" w14:textId="77777777" w:rsidR="007A3133" w:rsidRPr="000B1835" w:rsidRDefault="007A3133" w:rsidP="00C412AD">
            <w:pPr>
              <w:jc w:val="right"/>
              <w:rPr>
                <w:rFonts w:eastAsia="Times New Roman"/>
                <w:color w:val="000000"/>
              </w:rPr>
            </w:pPr>
            <w:r w:rsidRPr="000B1835">
              <w:rPr>
                <w:rFonts w:eastAsia="Times New Roman"/>
                <w:color w:val="000000"/>
              </w:rPr>
              <w:t>336.733</w:t>
            </w:r>
          </w:p>
        </w:tc>
        <w:tc>
          <w:tcPr>
            <w:tcW w:w="767" w:type="dxa"/>
            <w:noWrap/>
            <w:hideMark/>
          </w:tcPr>
          <w:p w14:paraId="165C0F2B" w14:textId="77777777" w:rsidR="007A3133" w:rsidRPr="000B1835" w:rsidRDefault="007A3133" w:rsidP="00C412AD">
            <w:pPr>
              <w:jc w:val="right"/>
              <w:rPr>
                <w:rFonts w:eastAsia="Times New Roman"/>
                <w:color w:val="000000"/>
              </w:rPr>
            </w:pPr>
            <w:r w:rsidRPr="000B1835">
              <w:rPr>
                <w:rFonts w:eastAsia="Times New Roman"/>
                <w:color w:val="000000"/>
              </w:rPr>
              <w:t>0</w:t>
            </w:r>
          </w:p>
        </w:tc>
        <w:tc>
          <w:tcPr>
            <w:tcW w:w="960" w:type="dxa"/>
            <w:noWrap/>
            <w:hideMark/>
          </w:tcPr>
          <w:p w14:paraId="64BEAEB9" w14:textId="77777777" w:rsidR="007A3133" w:rsidRPr="000B1835" w:rsidRDefault="007A3133" w:rsidP="00C412AD">
            <w:pPr>
              <w:jc w:val="right"/>
              <w:rPr>
                <w:rFonts w:eastAsia="Times New Roman"/>
                <w:color w:val="000000"/>
              </w:rPr>
            </w:pPr>
            <w:r w:rsidRPr="000B1835">
              <w:rPr>
                <w:rFonts w:eastAsia="Times New Roman"/>
                <w:color w:val="000000"/>
              </w:rPr>
              <w:t>0.004</w:t>
            </w:r>
          </w:p>
        </w:tc>
        <w:tc>
          <w:tcPr>
            <w:tcW w:w="960" w:type="dxa"/>
            <w:noWrap/>
            <w:hideMark/>
          </w:tcPr>
          <w:p w14:paraId="0241E1B4" w14:textId="77777777" w:rsidR="007A3133" w:rsidRPr="000B1835" w:rsidRDefault="007A3133" w:rsidP="00C412AD">
            <w:pPr>
              <w:jc w:val="right"/>
              <w:rPr>
                <w:rFonts w:eastAsia="Times New Roman"/>
                <w:color w:val="000000"/>
              </w:rPr>
            </w:pPr>
            <w:r w:rsidRPr="000B1835">
              <w:rPr>
                <w:rFonts w:eastAsia="Times New Roman"/>
                <w:color w:val="000000"/>
              </w:rPr>
              <w:t>0.004</w:t>
            </w:r>
          </w:p>
        </w:tc>
      </w:tr>
      <w:tr w:rsidR="007A3133" w:rsidRPr="000B1835" w14:paraId="1F7CD75E" w14:textId="77777777" w:rsidTr="00C412AD">
        <w:trPr>
          <w:trHeight w:val="300"/>
          <w:jc w:val="center"/>
        </w:trPr>
        <w:tc>
          <w:tcPr>
            <w:tcW w:w="2658" w:type="dxa"/>
            <w:shd w:val="clear" w:color="auto" w:fill="E7E6E6" w:themeFill="background2"/>
            <w:noWrap/>
            <w:hideMark/>
          </w:tcPr>
          <w:p w14:paraId="215B5954" w14:textId="77777777" w:rsidR="007A3133" w:rsidRPr="000B1835" w:rsidRDefault="007A3133" w:rsidP="00C412AD">
            <w:pPr>
              <w:jc w:val="left"/>
              <w:rPr>
                <w:rFonts w:eastAsia="Times New Roman"/>
                <w:b/>
                <w:bCs/>
                <w:color w:val="000000"/>
              </w:rPr>
            </w:pPr>
            <w:r>
              <w:rPr>
                <w:rFonts w:eastAsia="Times New Roman"/>
                <w:b/>
                <w:bCs/>
                <w:color w:val="000000"/>
              </w:rPr>
              <w:t>Household Size</w:t>
            </w:r>
          </w:p>
        </w:tc>
        <w:tc>
          <w:tcPr>
            <w:tcW w:w="1023" w:type="dxa"/>
            <w:noWrap/>
            <w:hideMark/>
          </w:tcPr>
          <w:p w14:paraId="487EB28C" w14:textId="77777777" w:rsidR="007A3133" w:rsidRPr="000B1835" w:rsidRDefault="007A3133" w:rsidP="00C412AD">
            <w:pPr>
              <w:jc w:val="right"/>
              <w:rPr>
                <w:rFonts w:eastAsia="Times New Roman"/>
                <w:color w:val="000000"/>
              </w:rPr>
            </w:pPr>
            <w:r w:rsidRPr="000B1835">
              <w:rPr>
                <w:rFonts w:eastAsia="Times New Roman"/>
                <w:color w:val="000000"/>
              </w:rPr>
              <w:t>-0.1741</w:t>
            </w:r>
          </w:p>
        </w:tc>
        <w:tc>
          <w:tcPr>
            <w:tcW w:w="1134" w:type="dxa"/>
            <w:noWrap/>
            <w:hideMark/>
          </w:tcPr>
          <w:p w14:paraId="3F948631" w14:textId="77777777" w:rsidR="007A3133" w:rsidRPr="000B1835" w:rsidRDefault="007A3133" w:rsidP="00C412AD">
            <w:pPr>
              <w:jc w:val="right"/>
              <w:rPr>
                <w:rFonts w:eastAsia="Times New Roman"/>
                <w:color w:val="000000"/>
              </w:rPr>
            </w:pPr>
            <w:r w:rsidRPr="000B1835">
              <w:rPr>
                <w:rFonts w:eastAsia="Times New Roman"/>
                <w:color w:val="000000"/>
              </w:rPr>
              <w:t>0.004</w:t>
            </w:r>
          </w:p>
        </w:tc>
        <w:tc>
          <w:tcPr>
            <w:tcW w:w="1134" w:type="dxa"/>
            <w:noWrap/>
            <w:hideMark/>
          </w:tcPr>
          <w:p w14:paraId="3FECDDC4" w14:textId="77777777" w:rsidR="007A3133" w:rsidRPr="000B1835" w:rsidRDefault="007A3133" w:rsidP="00C412AD">
            <w:pPr>
              <w:jc w:val="right"/>
              <w:rPr>
                <w:rFonts w:eastAsia="Times New Roman"/>
                <w:color w:val="000000"/>
              </w:rPr>
            </w:pPr>
            <w:r w:rsidRPr="000B1835">
              <w:rPr>
                <w:rFonts w:eastAsia="Times New Roman"/>
                <w:color w:val="000000"/>
              </w:rPr>
              <w:t>-45.368</w:t>
            </w:r>
          </w:p>
        </w:tc>
        <w:tc>
          <w:tcPr>
            <w:tcW w:w="767" w:type="dxa"/>
            <w:noWrap/>
            <w:hideMark/>
          </w:tcPr>
          <w:p w14:paraId="7D048B7B" w14:textId="77777777" w:rsidR="007A3133" w:rsidRPr="000B1835" w:rsidRDefault="007A3133" w:rsidP="00C412AD">
            <w:pPr>
              <w:jc w:val="right"/>
              <w:rPr>
                <w:rFonts w:eastAsia="Times New Roman"/>
                <w:color w:val="000000"/>
              </w:rPr>
            </w:pPr>
            <w:r w:rsidRPr="000B1835">
              <w:rPr>
                <w:rFonts w:eastAsia="Times New Roman"/>
                <w:color w:val="000000"/>
              </w:rPr>
              <w:t>0</w:t>
            </w:r>
          </w:p>
        </w:tc>
        <w:tc>
          <w:tcPr>
            <w:tcW w:w="960" w:type="dxa"/>
            <w:noWrap/>
            <w:hideMark/>
          </w:tcPr>
          <w:p w14:paraId="3267E160" w14:textId="77777777" w:rsidR="007A3133" w:rsidRPr="000B1835" w:rsidRDefault="007A3133" w:rsidP="00C412AD">
            <w:pPr>
              <w:jc w:val="right"/>
              <w:rPr>
                <w:rFonts w:eastAsia="Times New Roman"/>
                <w:color w:val="000000"/>
              </w:rPr>
            </w:pPr>
            <w:r w:rsidRPr="000B1835">
              <w:rPr>
                <w:rFonts w:eastAsia="Times New Roman"/>
                <w:color w:val="000000"/>
              </w:rPr>
              <w:t>-0.182</w:t>
            </w:r>
          </w:p>
        </w:tc>
        <w:tc>
          <w:tcPr>
            <w:tcW w:w="960" w:type="dxa"/>
            <w:noWrap/>
            <w:hideMark/>
          </w:tcPr>
          <w:p w14:paraId="563DE4BC" w14:textId="77777777" w:rsidR="007A3133" w:rsidRPr="000B1835" w:rsidRDefault="007A3133" w:rsidP="00C412AD">
            <w:pPr>
              <w:jc w:val="right"/>
              <w:rPr>
                <w:rFonts w:eastAsia="Times New Roman"/>
                <w:color w:val="000000"/>
              </w:rPr>
            </w:pPr>
            <w:r w:rsidRPr="000B1835">
              <w:rPr>
                <w:rFonts w:eastAsia="Times New Roman"/>
                <w:color w:val="000000"/>
              </w:rPr>
              <w:t>-0.167</w:t>
            </w:r>
          </w:p>
        </w:tc>
      </w:tr>
      <w:tr w:rsidR="007A3133" w:rsidRPr="000B1835" w14:paraId="27F3E653" w14:textId="77777777" w:rsidTr="00C412AD">
        <w:trPr>
          <w:trHeight w:val="300"/>
          <w:jc w:val="center"/>
        </w:trPr>
        <w:tc>
          <w:tcPr>
            <w:tcW w:w="2658" w:type="dxa"/>
            <w:shd w:val="clear" w:color="auto" w:fill="E7E6E6" w:themeFill="background2"/>
            <w:noWrap/>
            <w:hideMark/>
          </w:tcPr>
          <w:p w14:paraId="135EE72D" w14:textId="77777777" w:rsidR="007A3133" w:rsidRPr="000B1835" w:rsidRDefault="007A3133" w:rsidP="00C412AD">
            <w:pPr>
              <w:jc w:val="left"/>
              <w:rPr>
                <w:rFonts w:eastAsia="Times New Roman"/>
                <w:b/>
                <w:bCs/>
                <w:color w:val="000000"/>
              </w:rPr>
            </w:pPr>
            <w:r>
              <w:rPr>
                <w:rFonts w:eastAsia="Times New Roman"/>
                <w:b/>
                <w:bCs/>
                <w:color w:val="000000"/>
              </w:rPr>
              <w:t>Total Vehicles</w:t>
            </w:r>
          </w:p>
        </w:tc>
        <w:tc>
          <w:tcPr>
            <w:tcW w:w="1023" w:type="dxa"/>
            <w:noWrap/>
            <w:hideMark/>
          </w:tcPr>
          <w:p w14:paraId="3AD75B67" w14:textId="77777777" w:rsidR="007A3133" w:rsidRPr="000B1835" w:rsidRDefault="007A3133" w:rsidP="00C412AD">
            <w:pPr>
              <w:jc w:val="right"/>
              <w:rPr>
                <w:rFonts w:eastAsia="Times New Roman"/>
                <w:color w:val="000000"/>
              </w:rPr>
            </w:pPr>
            <w:r w:rsidRPr="000B1835">
              <w:rPr>
                <w:rFonts w:eastAsia="Times New Roman"/>
                <w:color w:val="000000"/>
              </w:rPr>
              <w:t>0.9261</w:t>
            </w:r>
          </w:p>
        </w:tc>
        <w:tc>
          <w:tcPr>
            <w:tcW w:w="1134" w:type="dxa"/>
            <w:noWrap/>
            <w:hideMark/>
          </w:tcPr>
          <w:p w14:paraId="72DA3EC7" w14:textId="77777777" w:rsidR="007A3133" w:rsidRPr="000B1835" w:rsidRDefault="007A3133" w:rsidP="00C412AD">
            <w:pPr>
              <w:jc w:val="right"/>
              <w:rPr>
                <w:rFonts w:eastAsia="Times New Roman"/>
                <w:color w:val="000000"/>
              </w:rPr>
            </w:pPr>
            <w:r w:rsidRPr="000B1835">
              <w:rPr>
                <w:rFonts w:eastAsia="Times New Roman"/>
                <w:color w:val="000000"/>
              </w:rPr>
              <w:t>0.006</w:t>
            </w:r>
          </w:p>
        </w:tc>
        <w:tc>
          <w:tcPr>
            <w:tcW w:w="1134" w:type="dxa"/>
            <w:noWrap/>
            <w:hideMark/>
          </w:tcPr>
          <w:p w14:paraId="39A7599F" w14:textId="77777777" w:rsidR="007A3133" w:rsidRPr="000B1835" w:rsidRDefault="007A3133" w:rsidP="00C412AD">
            <w:pPr>
              <w:jc w:val="right"/>
              <w:rPr>
                <w:rFonts w:eastAsia="Times New Roman"/>
                <w:color w:val="000000"/>
              </w:rPr>
            </w:pPr>
            <w:r w:rsidRPr="000B1835">
              <w:rPr>
                <w:rFonts w:eastAsia="Times New Roman"/>
                <w:color w:val="000000"/>
              </w:rPr>
              <w:t>157.639</w:t>
            </w:r>
          </w:p>
        </w:tc>
        <w:tc>
          <w:tcPr>
            <w:tcW w:w="767" w:type="dxa"/>
            <w:noWrap/>
            <w:hideMark/>
          </w:tcPr>
          <w:p w14:paraId="6425F004" w14:textId="77777777" w:rsidR="007A3133" w:rsidRPr="000B1835" w:rsidRDefault="007A3133" w:rsidP="00C412AD">
            <w:pPr>
              <w:jc w:val="right"/>
              <w:rPr>
                <w:rFonts w:eastAsia="Times New Roman"/>
                <w:color w:val="000000"/>
              </w:rPr>
            </w:pPr>
            <w:r w:rsidRPr="000B1835">
              <w:rPr>
                <w:rFonts w:eastAsia="Times New Roman"/>
                <w:color w:val="000000"/>
              </w:rPr>
              <w:t>0</w:t>
            </w:r>
          </w:p>
        </w:tc>
        <w:tc>
          <w:tcPr>
            <w:tcW w:w="960" w:type="dxa"/>
            <w:noWrap/>
            <w:hideMark/>
          </w:tcPr>
          <w:p w14:paraId="1E75BFB1" w14:textId="77777777" w:rsidR="007A3133" w:rsidRPr="000B1835" w:rsidRDefault="007A3133" w:rsidP="00C412AD">
            <w:pPr>
              <w:jc w:val="right"/>
              <w:rPr>
                <w:rFonts w:eastAsia="Times New Roman"/>
                <w:color w:val="000000"/>
              </w:rPr>
            </w:pPr>
            <w:r w:rsidRPr="000B1835">
              <w:rPr>
                <w:rFonts w:eastAsia="Times New Roman"/>
                <w:color w:val="000000"/>
              </w:rPr>
              <w:t>0.915</w:t>
            </w:r>
          </w:p>
        </w:tc>
        <w:tc>
          <w:tcPr>
            <w:tcW w:w="960" w:type="dxa"/>
            <w:noWrap/>
            <w:hideMark/>
          </w:tcPr>
          <w:p w14:paraId="2647B4E8" w14:textId="77777777" w:rsidR="007A3133" w:rsidRPr="000B1835" w:rsidRDefault="007A3133" w:rsidP="00C412AD">
            <w:pPr>
              <w:jc w:val="right"/>
              <w:rPr>
                <w:rFonts w:eastAsia="Times New Roman"/>
                <w:color w:val="000000"/>
              </w:rPr>
            </w:pPr>
            <w:r w:rsidRPr="000B1835">
              <w:rPr>
                <w:rFonts w:eastAsia="Times New Roman"/>
                <w:color w:val="000000"/>
              </w:rPr>
              <w:t>0.938</w:t>
            </w:r>
          </w:p>
        </w:tc>
      </w:tr>
      <w:tr w:rsidR="007A3133" w:rsidRPr="000B1835" w14:paraId="1F75FAAB" w14:textId="77777777" w:rsidTr="00C412AD">
        <w:trPr>
          <w:trHeight w:val="300"/>
          <w:jc w:val="center"/>
        </w:trPr>
        <w:tc>
          <w:tcPr>
            <w:tcW w:w="2658" w:type="dxa"/>
            <w:shd w:val="clear" w:color="auto" w:fill="E7E6E6" w:themeFill="background2"/>
            <w:noWrap/>
            <w:hideMark/>
          </w:tcPr>
          <w:p w14:paraId="52D7C0EA" w14:textId="77777777" w:rsidR="007A3133" w:rsidRPr="000B1835" w:rsidRDefault="007A3133" w:rsidP="00C412AD">
            <w:pPr>
              <w:jc w:val="left"/>
              <w:rPr>
                <w:rFonts w:eastAsia="Times New Roman"/>
                <w:b/>
                <w:bCs/>
                <w:color w:val="000000"/>
              </w:rPr>
            </w:pPr>
            <w:r>
              <w:rPr>
                <w:rFonts w:eastAsia="Times New Roman"/>
                <w:b/>
                <w:bCs/>
                <w:color w:val="000000"/>
              </w:rPr>
              <w:t>Dwelling Purchasing/Own</w:t>
            </w:r>
          </w:p>
        </w:tc>
        <w:tc>
          <w:tcPr>
            <w:tcW w:w="1023" w:type="dxa"/>
            <w:noWrap/>
            <w:hideMark/>
          </w:tcPr>
          <w:p w14:paraId="3A10A4C7" w14:textId="77777777" w:rsidR="007A3133" w:rsidRPr="000B1835" w:rsidRDefault="007A3133" w:rsidP="00C412AD">
            <w:pPr>
              <w:jc w:val="right"/>
              <w:rPr>
                <w:rFonts w:eastAsia="Times New Roman"/>
                <w:color w:val="000000"/>
              </w:rPr>
            </w:pPr>
            <w:r w:rsidRPr="000B1835">
              <w:rPr>
                <w:rFonts w:eastAsia="Times New Roman"/>
                <w:color w:val="000000"/>
              </w:rPr>
              <w:t>1.9869</w:t>
            </w:r>
          </w:p>
        </w:tc>
        <w:tc>
          <w:tcPr>
            <w:tcW w:w="1134" w:type="dxa"/>
            <w:noWrap/>
            <w:hideMark/>
          </w:tcPr>
          <w:p w14:paraId="2B8E42FB" w14:textId="77777777" w:rsidR="007A3133" w:rsidRPr="000B1835" w:rsidRDefault="007A3133" w:rsidP="00C412AD">
            <w:pPr>
              <w:jc w:val="right"/>
              <w:rPr>
                <w:rFonts w:eastAsia="Times New Roman"/>
                <w:color w:val="000000"/>
              </w:rPr>
            </w:pPr>
            <w:r w:rsidRPr="000B1835">
              <w:rPr>
                <w:rFonts w:eastAsia="Times New Roman"/>
                <w:color w:val="000000"/>
              </w:rPr>
              <w:t>0.019</w:t>
            </w:r>
          </w:p>
        </w:tc>
        <w:tc>
          <w:tcPr>
            <w:tcW w:w="1134" w:type="dxa"/>
            <w:noWrap/>
            <w:hideMark/>
          </w:tcPr>
          <w:p w14:paraId="0BAC651D" w14:textId="77777777" w:rsidR="007A3133" w:rsidRPr="000B1835" w:rsidRDefault="007A3133" w:rsidP="00C412AD">
            <w:pPr>
              <w:jc w:val="right"/>
              <w:rPr>
                <w:rFonts w:eastAsia="Times New Roman"/>
                <w:color w:val="000000"/>
              </w:rPr>
            </w:pPr>
            <w:r w:rsidRPr="000B1835">
              <w:rPr>
                <w:rFonts w:eastAsia="Times New Roman"/>
                <w:color w:val="000000"/>
              </w:rPr>
              <w:t>106.84</w:t>
            </w:r>
          </w:p>
        </w:tc>
        <w:tc>
          <w:tcPr>
            <w:tcW w:w="767" w:type="dxa"/>
            <w:noWrap/>
            <w:hideMark/>
          </w:tcPr>
          <w:p w14:paraId="6FAFB969" w14:textId="77777777" w:rsidR="007A3133" w:rsidRPr="000B1835" w:rsidRDefault="007A3133" w:rsidP="00C412AD">
            <w:pPr>
              <w:jc w:val="right"/>
              <w:rPr>
                <w:rFonts w:eastAsia="Times New Roman"/>
                <w:color w:val="000000"/>
              </w:rPr>
            </w:pPr>
            <w:r w:rsidRPr="000B1835">
              <w:rPr>
                <w:rFonts w:eastAsia="Times New Roman"/>
                <w:color w:val="000000"/>
              </w:rPr>
              <w:t>0</w:t>
            </w:r>
          </w:p>
        </w:tc>
        <w:tc>
          <w:tcPr>
            <w:tcW w:w="960" w:type="dxa"/>
            <w:noWrap/>
            <w:hideMark/>
          </w:tcPr>
          <w:p w14:paraId="4368F3F8" w14:textId="77777777" w:rsidR="007A3133" w:rsidRPr="000B1835" w:rsidRDefault="007A3133" w:rsidP="00C412AD">
            <w:pPr>
              <w:jc w:val="right"/>
              <w:rPr>
                <w:rFonts w:eastAsia="Times New Roman"/>
                <w:color w:val="000000"/>
              </w:rPr>
            </w:pPr>
            <w:r w:rsidRPr="000B1835">
              <w:rPr>
                <w:rFonts w:eastAsia="Times New Roman"/>
                <w:color w:val="000000"/>
              </w:rPr>
              <w:t>1.95</w:t>
            </w:r>
          </w:p>
        </w:tc>
        <w:tc>
          <w:tcPr>
            <w:tcW w:w="960" w:type="dxa"/>
            <w:noWrap/>
            <w:hideMark/>
          </w:tcPr>
          <w:p w14:paraId="2C6450A1" w14:textId="77777777" w:rsidR="007A3133" w:rsidRPr="000B1835" w:rsidRDefault="007A3133" w:rsidP="00C412AD">
            <w:pPr>
              <w:jc w:val="right"/>
              <w:rPr>
                <w:rFonts w:eastAsia="Times New Roman"/>
                <w:color w:val="000000"/>
              </w:rPr>
            </w:pPr>
            <w:r w:rsidRPr="000B1835">
              <w:rPr>
                <w:rFonts w:eastAsia="Times New Roman"/>
                <w:color w:val="000000"/>
              </w:rPr>
              <w:t>2.023</w:t>
            </w:r>
          </w:p>
        </w:tc>
      </w:tr>
      <w:tr w:rsidR="007A3133" w:rsidRPr="000B1835" w14:paraId="2896AE84" w14:textId="77777777" w:rsidTr="00C412AD">
        <w:trPr>
          <w:trHeight w:val="300"/>
          <w:jc w:val="center"/>
        </w:trPr>
        <w:tc>
          <w:tcPr>
            <w:tcW w:w="2658" w:type="dxa"/>
            <w:shd w:val="clear" w:color="auto" w:fill="E7E6E6" w:themeFill="background2"/>
            <w:noWrap/>
            <w:hideMark/>
          </w:tcPr>
          <w:p w14:paraId="0C1E4538" w14:textId="77777777" w:rsidR="007A3133" w:rsidRPr="000B1835" w:rsidRDefault="007A3133" w:rsidP="00C412AD">
            <w:pPr>
              <w:jc w:val="left"/>
              <w:rPr>
                <w:rFonts w:eastAsia="Times New Roman"/>
                <w:b/>
                <w:bCs/>
                <w:color w:val="000000"/>
              </w:rPr>
            </w:pPr>
            <w:r w:rsidRPr="000B1835">
              <w:rPr>
                <w:rFonts w:eastAsia="Times New Roman"/>
                <w:b/>
                <w:bCs/>
                <w:color w:val="000000"/>
              </w:rPr>
              <w:t>Separate House</w:t>
            </w:r>
          </w:p>
        </w:tc>
        <w:tc>
          <w:tcPr>
            <w:tcW w:w="1023" w:type="dxa"/>
            <w:noWrap/>
            <w:hideMark/>
          </w:tcPr>
          <w:p w14:paraId="005239AF" w14:textId="77777777" w:rsidR="007A3133" w:rsidRPr="000B1835" w:rsidRDefault="007A3133" w:rsidP="00C412AD">
            <w:pPr>
              <w:jc w:val="right"/>
              <w:rPr>
                <w:rFonts w:eastAsia="Times New Roman"/>
                <w:color w:val="000000"/>
              </w:rPr>
            </w:pPr>
            <w:r w:rsidRPr="000B1835">
              <w:rPr>
                <w:rFonts w:eastAsia="Times New Roman"/>
                <w:color w:val="000000"/>
              </w:rPr>
              <w:t>1.0887</w:t>
            </w:r>
          </w:p>
        </w:tc>
        <w:tc>
          <w:tcPr>
            <w:tcW w:w="1134" w:type="dxa"/>
            <w:noWrap/>
            <w:hideMark/>
          </w:tcPr>
          <w:p w14:paraId="6D7B94DC" w14:textId="77777777" w:rsidR="007A3133" w:rsidRPr="000B1835" w:rsidRDefault="007A3133" w:rsidP="00C412AD">
            <w:pPr>
              <w:jc w:val="right"/>
              <w:rPr>
                <w:rFonts w:eastAsia="Times New Roman"/>
                <w:color w:val="000000"/>
              </w:rPr>
            </w:pPr>
            <w:r w:rsidRPr="000B1835">
              <w:rPr>
                <w:rFonts w:eastAsia="Times New Roman"/>
                <w:color w:val="000000"/>
              </w:rPr>
              <w:t>0.017</w:t>
            </w:r>
          </w:p>
        </w:tc>
        <w:tc>
          <w:tcPr>
            <w:tcW w:w="1134" w:type="dxa"/>
            <w:noWrap/>
            <w:hideMark/>
          </w:tcPr>
          <w:p w14:paraId="390AB528" w14:textId="77777777" w:rsidR="007A3133" w:rsidRPr="000B1835" w:rsidRDefault="007A3133" w:rsidP="00C412AD">
            <w:pPr>
              <w:jc w:val="right"/>
              <w:rPr>
                <w:rFonts w:eastAsia="Times New Roman"/>
                <w:color w:val="000000"/>
              </w:rPr>
            </w:pPr>
            <w:r w:rsidRPr="000B1835">
              <w:rPr>
                <w:rFonts w:eastAsia="Times New Roman"/>
                <w:color w:val="000000"/>
              </w:rPr>
              <w:t>64.02</w:t>
            </w:r>
          </w:p>
        </w:tc>
        <w:tc>
          <w:tcPr>
            <w:tcW w:w="767" w:type="dxa"/>
            <w:noWrap/>
            <w:hideMark/>
          </w:tcPr>
          <w:p w14:paraId="6AD4A3B5" w14:textId="77777777" w:rsidR="007A3133" w:rsidRPr="000B1835" w:rsidRDefault="007A3133" w:rsidP="00C412AD">
            <w:pPr>
              <w:jc w:val="right"/>
              <w:rPr>
                <w:rFonts w:eastAsia="Times New Roman"/>
                <w:color w:val="000000"/>
              </w:rPr>
            </w:pPr>
            <w:r w:rsidRPr="000B1835">
              <w:rPr>
                <w:rFonts w:eastAsia="Times New Roman"/>
                <w:color w:val="000000"/>
              </w:rPr>
              <w:t>0</w:t>
            </w:r>
          </w:p>
        </w:tc>
        <w:tc>
          <w:tcPr>
            <w:tcW w:w="960" w:type="dxa"/>
            <w:noWrap/>
            <w:hideMark/>
          </w:tcPr>
          <w:p w14:paraId="7A995155" w14:textId="77777777" w:rsidR="007A3133" w:rsidRPr="000B1835" w:rsidRDefault="007A3133" w:rsidP="00C412AD">
            <w:pPr>
              <w:jc w:val="right"/>
              <w:rPr>
                <w:rFonts w:eastAsia="Times New Roman"/>
                <w:color w:val="000000"/>
              </w:rPr>
            </w:pPr>
            <w:r w:rsidRPr="000B1835">
              <w:rPr>
                <w:rFonts w:eastAsia="Times New Roman"/>
                <w:color w:val="000000"/>
              </w:rPr>
              <w:t>1.055</w:t>
            </w:r>
          </w:p>
        </w:tc>
        <w:tc>
          <w:tcPr>
            <w:tcW w:w="960" w:type="dxa"/>
            <w:noWrap/>
            <w:hideMark/>
          </w:tcPr>
          <w:p w14:paraId="66D23060" w14:textId="77777777" w:rsidR="007A3133" w:rsidRPr="000B1835" w:rsidRDefault="007A3133" w:rsidP="00C412AD">
            <w:pPr>
              <w:jc w:val="right"/>
              <w:rPr>
                <w:rFonts w:eastAsia="Times New Roman"/>
                <w:color w:val="000000"/>
              </w:rPr>
            </w:pPr>
            <w:r w:rsidRPr="000B1835">
              <w:rPr>
                <w:rFonts w:eastAsia="Times New Roman"/>
                <w:color w:val="000000"/>
              </w:rPr>
              <w:t>1.122</w:t>
            </w:r>
          </w:p>
        </w:tc>
      </w:tr>
      <w:tr w:rsidR="007A3133" w:rsidRPr="000B1835" w14:paraId="13DC56AA" w14:textId="77777777" w:rsidTr="00C412AD">
        <w:trPr>
          <w:trHeight w:val="300"/>
          <w:jc w:val="center"/>
        </w:trPr>
        <w:tc>
          <w:tcPr>
            <w:tcW w:w="2658" w:type="dxa"/>
            <w:shd w:val="clear" w:color="auto" w:fill="E7E6E6" w:themeFill="background2"/>
            <w:noWrap/>
            <w:hideMark/>
          </w:tcPr>
          <w:p w14:paraId="37B1B70D" w14:textId="77777777" w:rsidR="007A3133" w:rsidRPr="000B1835" w:rsidRDefault="007A3133" w:rsidP="00C412AD">
            <w:pPr>
              <w:jc w:val="left"/>
              <w:rPr>
                <w:rFonts w:eastAsia="Times New Roman"/>
                <w:b/>
                <w:bCs/>
                <w:color w:val="000000"/>
              </w:rPr>
            </w:pPr>
            <w:r>
              <w:rPr>
                <w:rFonts w:eastAsia="Times New Roman"/>
                <w:b/>
                <w:bCs/>
                <w:color w:val="000000"/>
              </w:rPr>
              <w:t>A</w:t>
            </w:r>
            <w:r w:rsidRPr="000B1835">
              <w:rPr>
                <w:rFonts w:eastAsia="Times New Roman"/>
                <w:b/>
                <w:bCs/>
                <w:color w:val="000000"/>
              </w:rPr>
              <w:t>ge</w:t>
            </w:r>
            <w:r>
              <w:rPr>
                <w:rFonts w:eastAsia="Times New Roman"/>
                <w:b/>
                <w:bCs/>
                <w:color w:val="000000"/>
              </w:rPr>
              <w:t xml:space="preserve"> </w:t>
            </w:r>
            <w:r w:rsidRPr="000B1835">
              <w:rPr>
                <w:rFonts w:eastAsia="Times New Roman"/>
                <w:b/>
                <w:bCs/>
                <w:color w:val="000000"/>
              </w:rPr>
              <w:t>profile</w:t>
            </w:r>
          </w:p>
        </w:tc>
        <w:tc>
          <w:tcPr>
            <w:tcW w:w="1023" w:type="dxa"/>
            <w:noWrap/>
            <w:hideMark/>
          </w:tcPr>
          <w:p w14:paraId="37C830EF" w14:textId="77777777" w:rsidR="007A3133" w:rsidRPr="000B1835" w:rsidRDefault="007A3133" w:rsidP="00C412AD">
            <w:pPr>
              <w:jc w:val="right"/>
              <w:rPr>
                <w:rFonts w:eastAsia="Times New Roman"/>
                <w:color w:val="000000"/>
              </w:rPr>
            </w:pPr>
            <w:r w:rsidRPr="000B1835">
              <w:rPr>
                <w:rFonts w:eastAsia="Times New Roman"/>
                <w:color w:val="000000"/>
              </w:rPr>
              <w:t>-0.8304</w:t>
            </w:r>
          </w:p>
        </w:tc>
        <w:tc>
          <w:tcPr>
            <w:tcW w:w="1134" w:type="dxa"/>
            <w:noWrap/>
            <w:hideMark/>
          </w:tcPr>
          <w:p w14:paraId="160A180B" w14:textId="77777777" w:rsidR="007A3133" w:rsidRPr="000B1835" w:rsidRDefault="007A3133" w:rsidP="00C412AD">
            <w:pPr>
              <w:jc w:val="right"/>
              <w:rPr>
                <w:rFonts w:eastAsia="Times New Roman"/>
                <w:color w:val="000000"/>
              </w:rPr>
            </w:pPr>
            <w:r w:rsidRPr="000B1835">
              <w:rPr>
                <w:rFonts w:eastAsia="Times New Roman"/>
                <w:color w:val="000000"/>
              </w:rPr>
              <w:t>0.015</w:t>
            </w:r>
          </w:p>
        </w:tc>
        <w:tc>
          <w:tcPr>
            <w:tcW w:w="1134" w:type="dxa"/>
            <w:noWrap/>
            <w:hideMark/>
          </w:tcPr>
          <w:p w14:paraId="1C4921F5" w14:textId="77777777" w:rsidR="007A3133" w:rsidRPr="000B1835" w:rsidRDefault="007A3133" w:rsidP="00C412AD">
            <w:pPr>
              <w:jc w:val="right"/>
              <w:rPr>
                <w:rFonts w:eastAsia="Times New Roman"/>
                <w:color w:val="000000"/>
              </w:rPr>
            </w:pPr>
            <w:r w:rsidRPr="000B1835">
              <w:rPr>
                <w:rFonts w:eastAsia="Times New Roman"/>
                <w:color w:val="000000"/>
              </w:rPr>
              <w:t>-57.076</w:t>
            </w:r>
          </w:p>
        </w:tc>
        <w:tc>
          <w:tcPr>
            <w:tcW w:w="767" w:type="dxa"/>
            <w:noWrap/>
            <w:hideMark/>
          </w:tcPr>
          <w:p w14:paraId="3CA8842D" w14:textId="77777777" w:rsidR="007A3133" w:rsidRPr="000B1835" w:rsidRDefault="007A3133" w:rsidP="00C412AD">
            <w:pPr>
              <w:jc w:val="right"/>
              <w:rPr>
                <w:rFonts w:eastAsia="Times New Roman"/>
                <w:color w:val="000000"/>
              </w:rPr>
            </w:pPr>
            <w:r w:rsidRPr="000B1835">
              <w:rPr>
                <w:rFonts w:eastAsia="Times New Roman"/>
                <w:color w:val="000000"/>
              </w:rPr>
              <w:t>0</w:t>
            </w:r>
          </w:p>
        </w:tc>
        <w:tc>
          <w:tcPr>
            <w:tcW w:w="960" w:type="dxa"/>
            <w:noWrap/>
            <w:hideMark/>
          </w:tcPr>
          <w:p w14:paraId="27E399D3" w14:textId="77777777" w:rsidR="007A3133" w:rsidRPr="000B1835" w:rsidRDefault="007A3133" w:rsidP="00C412AD">
            <w:pPr>
              <w:jc w:val="right"/>
              <w:rPr>
                <w:rFonts w:eastAsia="Times New Roman"/>
                <w:color w:val="000000"/>
              </w:rPr>
            </w:pPr>
            <w:r w:rsidRPr="000B1835">
              <w:rPr>
                <w:rFonts w:eastAsia="Times New Roman"/>
                <w:color w:val="000000"/>
              </w:rPr>
              <w:t>-0.859</w:t>
            </w:r>
          </w:p>
        </w:tc>
        <w:tc>
          <w:tcPr>
            <w:tcW w:w="960" w:type="dxa"/>
            <w:noWrap/>
            <w:hideMark/>
          </w:tcPr>
          <w:p w14:paraId="61910792" w14:textId="77777777" w:rsidR="007A3133" w:rsidRPr="000B1835" w:rsidRDefault="007A3133" w:rsidP="00C412AD">
            <w:pPr>
              <w:jc w:val="right"/>
              <w:rPr>
                <w:rFonts w:eastAsia="Times New Roman"/>
                <w:color w:val="000000"/>
              </w:rPr>
            </w:pPr>
            <w:r w:rsidRPr="000B1835">
              <w:rPr>
                <w:rFonts w:eastAsia="Times New Roman"/>
                <w:color w:val="000000"/>
              </w:rPr>
              <w:t>-0.802</w:t>
            </w:r>
          </w:p>
        </w:tc>
      </w:tr>
    </w:tbl>
    <w:p w14:paraId="06F57D72" w14:textId="77777777" w:rsidR="007A3133" w:rsidRDefault="007A3133" w:rsidP="007A3133"/>
    <w:p w14:paraId="12DA2F0C" w14:textId="77777777" w:rsidR="007A3133" w:rsidRPr="00D75BF8" w:rsidRDefault="007A3133" w:rsidP="007A3133">
      <w:r>
        <w:t xml:space="preserve">The positive coefficients of the model indicate that for every $1 increase in weekly household income the household log odds of EV ownership will increase by </w:t>
      </w:r>
      <w:r w:rsidRPr="00896969">
        <w:t>0.0039</w:t>
      </w:r>
      <w:r>
        <w:t xml:space="preserve">. For each additional vehicle owned, log odds of EV ownership increase by </w:t>
      </w:r>
      <w:r w:rsidRPr="006F7D34">
        <w:t>0.9261</w:t>
      </w:r>
      <w:r>
        <w:t xml:space="preserve">. If the household fully owns or is purchasing the dwelling, the log odds of EV ownership increase by </w:t>
      </w:r>
      <w:r w:rsidRPr="000D38D4">
        <w:t>1.9869</w:t>
      </w:r>
      <w:r>
        <w:t xml:space="preserve"> and owning a separate/detached house increases the log odds of EV ownership by </w:t>
      </w:r>
      <w:r w:rsidRPr="00A47A3C">
        <w:t>1.0887</w:t>
      </w:r>
      <w:r>
        <w:t xml:space="preserve">. </w:t>
      </w:r>
      <w:r>
        <w:tab/>
      </w:r>
    </w:p>
    <w:p w14:paraId="574B8E6A" w14:textId="77777777" w:rsidR="007A3133" w:rsidRDefault="007A3133" w:rsidP="007A3133">
      <w:pPr>
        <w:rPr>
          <w:rFonts w:eastAsia="Times New Roman"/>
          <w:color w:val="000000"/>
        </w:rPr>
      </w:pPr>
      <w:r>
        <w:t xml:space="preserve">However, the coefficients of household size and age profile being negative was unexpected. This is because age profile and household size being 1 was a requirement when assigning the EV cluster so a strong positive relation should have been expected. This model indicated for each additional household member log odds of EV ownership decrease by </w:t>
      </w:r>
      <w:r w:rsidRPr="000B1835">
        <w:rPr>
          <w:rFonts w:eastAsia="Times New Roman"/>
          <w:color w:val="000000"/>
        </w:rPr>
        <w:t>0.1741</w:t>
      </w:r>
      <w:r>
        <w:rPr>
          <w:rFonts w:eastAsia="Times New Roman"/>
          <w:color w:val="000000"/>
        </w:rPr>
        <w:t xml:space="preserve"> and if age profile is 1, log odds of EV ownership decrease by 0.8304. </w:t>
      </w:r>
    </w:p>
    <w:p w14:paraId="08A3550C" w14:textId="77777777" w:rsidR="007A3133" w:rsidRDefault="007A3133" w:rsidP="007A3133">
      <w:r>
        <w:rPr>
          <w:rFonts w:eastAsia="Times New Roman"/>
          <w:color w:val="000000"/>
        </w:rPr>
        <w:t xml:space="preserve">An additional logistic regression model was created using </w:t>
      </w:r>
      <w:r>
        <w:t xml:space="preserve">only household size and age profile </w:t>
      </w:r>
      <w:r>
        <w:rPr>
          <w:rFonts w:eastAsia="Times New Roman"/>
          <w:color w:val="000000"/>
        </w:rPr>
        <w:t xml:space="preserve">to test their relationship on EV ownership in isolation. </w:t>
      </w:r>
      <w:r>
        <w:t xml:space="preserve">This regression gave positive coefficients for both as shown in Table 5.7. In the context of the other variables household size and age profile direction changes potentially indicating a weaker predictive power when identifying EV ownership. </w:t>
      </w:r>
    </w:p>
    <w:p w14:paraId="7D026D58" w14:textId="494C95A5" w:rsidR="007A3133" w:rsidRDefault="007A3133" w:rsidP="007A3133">
      <w:pPr>
        <w:pStyle w:val="Caption"/>
        <w:keepNext/>
      </w:pPr>
      <w:r>
        <w:t xml:space="preserve">Table </w:t>
      </w:r>
      <w:fldSimple w:instr=" STYLEREF 1 \s ">
        <w:r w:rsidR="00F63600">
          <w:rPr>
            <w:noProof/>
          </w:rPr>
          <w:t>6</w:t>
        </w:r>
      </w:fldSimple>
      <w:r w:rsidR="0093533F">
        <w:t>.</w:t>
      </w:r>
      <w:fldSimple w:instr=" SEQ Table \* ARABIC \s 1 ">
        <w:r w:rsidR="00F63600">
          <w:rPr>
            <w:noProof/>
          </w:rPr>
          <w:t>7</w:t>
        </w:r>
      </w:fldSimple>
      <w:r>
        <w:t>: Logistic Regression Household Size and Age Profile</w:t>
      </w:r>
    </w:p>
    <w:tbl>
      <w:tblPr>
        <w:tblStyle w:val="TableGridLight"/>
        <w:tblW w:w="8418" w:type="dxa"/>
        <w:jc w:val="center"/>
        <w:tblLook w:val="04A0" w:firstRow="1" w:lastRow="0" w:firstColumn="1" w:lastColumn="0" w:noHBand="0" w:noVBand="1"/>
      </w:tblPr>
      <w:tblGrid>
        <w:gridCol w:w="2405"/>
        <w:gridCol w:w="1134"/>
        <w:gridCol w:w="851"/>
        <w:gridCol w:w="1148"/>
        <w:gridCol w:w="960"/>
        <w:gridCol w:w="960"/>
        <w:gridCol w:w="960"/>
      </w:tblGrid>
      <w:tr w:rsidR="007A3133" w:rsidRPr="000B1835" w14:paraId="5EDFB755" w14:textId="77777777" w:rsidTr="00C412AD">
        <w:trPr>
          <w:trHeight w:val="300"/>
          <w:jc w:val="center"/>
        </w:trPr>
        <w:tc>
          <w:tcPr>
            <w:tcW w:w="2405" w:type="dxa"/>
            <w:shd w:val="clear" w:color="auto" w:fill="E7E6E6" w:themeFill="background2"/>
            <w:noWrap/>
            <w:hideMark/>
          </w:tcPr>
          <w:p w14:paraId="6129CDD1" w14:textId="77777777" w:rsidR="007A3133" w:rsidRPr="000B1835" w:rsidRDefault="007A3133" w:rsidP="00C412AD">
            <w:pPr>
              <w:jc w:val="left"/>
              <w:rPr>
                <w:rFonts w:ascii="Times New Roman" w:eastAsia="Times New Roman" w:hAnsi="Times New Roman" w:cs="Times New Roman"/>
                <w:sz w:val="24"/>
                <w:szCs w:val="24"/>
              </w:rPr>
            </w:pPr>
          </w:p>
        </w:tc>
        <w:tc>
          <w:tcPr>
            <w:tcW w:w="1134" w:type="dxa"/>
            <w:shd w:val="clear" w:color="auto" w:fill="E7E6E6" w:themeFill="background2"/>
            <w:noWrap/>
            <w:hideMark/>
          </w:tcPr>
          <w:p w14:paraId="1BC9A6B7" w14:textId="77777777" w:rsidR="007A3133" w:rsidRPr="000B1835" w:rsidRDefault="007A3133" w:rsidP="00C412AD">
            <w:pPr>
              <w:jc w:val="center"/>
              <w:rPr>
                <w:rFonts w:eastAsia="Times New Roman"/>
                <w:b/>
                <w:bCs/>
                <w:color w:val="000000"/>
              </w:rPr>
            </w:pPr>
            <w:r w:rsidRPr="000B1835">
              <w:rPr>
                <w:rFonts w:eastAsia="Times New Roman"/>
                <w:b/>
                <w:bCs/>
                <w:color w:val="000000"/>
              </w:rPr>
              <w:t>coef</w:t>
            </w:r>
          </w:p>
        </w:tc>
        <w:tc>
          <w:tcPr>
            <w:tcW w:w="851" w:type="dxa"/>
            <w:shd w:val="clear" w:color="auto" w:fill="E7E6E6" w:themeFill="background2"/>
            <w:noWrap/>
            <w:hideMark/>
          </w:tcPr>
          <w:p w14:paraId="220D8184" w14:textId="77777777" w:rsidR="007A3133" w:rsidRPr="000B1835" w:rsidRDefault="007A3133" w:rsidP="00C412AD">
            <w:pPr>
              <w:jc w:val="center"/>
              <w:rPr>
                <w:rFonts w:eastAsia="Times New Roman"/>
                <w:b/>
                <w:bCs/>
                <w:color w:val="000000"/>
              </w:rPr>
            </w:pPr>
            <w:r w:rsidRPr="000B1835">
              <w:rPr>
                <w:rFonts w:eastAsia="Times New Roman"/>
                <w:b/>
                <w:bCs/>
                <w:color w:val="000000"/>
              </w:rPr>
              <w:t>std err</w:t>
            </w:r>
          </w:p>
        </w:tc>
        <w:tc>
          <w:tcPr>
            <w:tcW w:w="1148" w:type="dxa"/>
            <w:shd w:val="clear" w:color="auto" w:fill="E7E6E6" w:themeFill="background2"/>
            <w:noWrap/>
            <w:hideMark/>
          </w:tcPr>
          <w:p w14:paraId="7B2E5FEB" w14:textId="77777777" w:rsidR="007A3133" w:rsidRPr="000B1835" w:rsidRDefault="007A3133" w:rsidP="00C412AD">
            <w:pPr>
              <w:jc w:val="center"/>
              <w:rPr>
                <w:rFonts w:eastAsia="Times New Roman"/>
                <w:b/>
                <w:bCs/>
                <w:color w:val="000000"/>
              </w:rPr>
            </w:pPr>
            <w:r w:rsidRPr="000B1835">
              <w:rPr>
                <w:rFonts w:eastAsia="Times New Roman"/>
                <w:b/>
                <w:bCs/>
                <w:color w:val="000000"/>
              </w:rPr>
              <w:t>z</w:t>
            </w:r>
          </w:p>
        </w:tc>
        <w:tc>
          <w:tcPr>
            <w:tcW w:w="960" w:type="dxa"/>
            <w:shd w:val="clear" w:color="auto" w:fill="E7E6E6" w:themeFill="background2"/>
            <w:noWrap/>
            <w:hideMark/>
          </w:tcPr>
          <w:p w14:paraId="3D22B8B3" w14:textId="77777777" w:rsidR="007A3133" w:rsidRPr="000B1835" w:rsidRDefault="007A3133" w:rsidP="00C412AD">
            <w:pPr>
              <w:jc w:val="center"/>
              <w:rPr>
                <w:rFonts w:eastAsia="Times New Roman"/>
                <w:b/>
                <w:bCs/>
                <w:color w:val="000000"/>
              </w:rPr>
            </w:pPr>
            <w:r w:rsidRPr="000B1835">
              <w:rPr>
                <w:rFonts w:eastAsia="Times New Roman"/>
                <w:b/>
                <w:bCs/>
                <w:color w:val="000000"/>
              </w:rPr>
              <w:t>P&gt;|z|</w:t>
            </w:r>
          </w:p>
        </w:tc>
        <w:tc>
          <w:tcPr>
            <w:tcW w:w="960" w:type="dxa"/>
            <w:shd w:val="clear" w:color="auto" w:fill="E7E6E6" w:themeFill="background2"/>
            <w:noWrap/>
            <w:hideMark/>
          </w:tcPr>
          <w:p w14:paraId="78148E74" w14:textId="77777777" w:rsidR="007A3133" w:rsidRPr="000B1835" w:rsidRDefault="007A3133" w:rsidP="00C412AD">
            <w:pPr>
              <w:jc w:val="center"/>
              <w:rPr>
                <w:rFonts w:eastAsia="Times New Roman"/>
                <w:b/>
                <w:bCs/>
                <w:color w:val="000000"/>
              </w:rPr>
            </w:pPr>
            <w:r w:rsidRPr="000B1835">
              <w:rPr>
                <w:rFonts w:eastAsia="Times New Roman"/>
                <w:b/>
                <w:bCs/>
                <w:color w:val="000000"/>
              </w:rPr>
              <w:t>[0.025</w:t>
            </w:r>
          </w:p>
        </w:tc>
        <w:tc>
          <w:tcPr>
            <w:tcW w:w="960" w:type="dxa"/>
            <w:shd w:val="clear" w:color="auto" w:fill="E7E6E6" w:themeFill="background2"/>
            <w:noWrap/>
            <w:hideMark/>
          </w:tcPr>
          <w:p w14:paraId="47A9F9C4" w14:textId="77777777" w:rsidR="007A3133" w:rsidRPr="000B1835" w:rsidRDefault="007A3133" w:rsidP="00C412AD">
            <w:pPr>
              <w:jc w:val="center"/>
              <w:rPr>
                <w:rFonts w:eastAsia="Times New Roman"/>
                <w:b/>
                <w:bCs/>
                <w:color w:val="000000"/>
              </w:rPr>
            </w:pPr>
            <w:r w:rsidRPr="000B1835">
              <w:rPr>
                <w:rFonts w:eastAsia="Times New Roman"/>
                <w:b/>
                <w:bCs/>
                <w:color w:val="000000"/>
              </w:rPr>
              <w:t>0.975]</w:t>
            </w:r>
          </w:p>
        </w:tc>
      </w:tr>
      <w:tr w:rsidR="007A3133" w:rsidRPr="000B1835" w14:paraId="169B4E88" w14:textId="77777777" w:rsidTr="00C412AD">
        <w:trPr>
          <w:trHeight w:val="300"/>
          <w:jc w:val="center"/>
        </w:trPr>
        <w:tc>
          <w:tcPr>
            <w:tcW w:w="2405" w:type="dxa"/>
            <w:shd w:val="clear" w:color="auto" w:fill="E7E6E6" w:themeFill="background2"/>
            <w:noWrap/>
            <w:hideMark/>
          </w:tcPr>
          <w:p w14:paraId="47891DA2" w14:textId="77777777" w:rsidR="007A3133" w:rsidRPr="000B1835" w:rsidRDefault="007A3133" w:rsidP="00C412AD">
            <w:pPr>
              <w:jc w:val="left"/>
              <w:rPr>
                <w:rFonts w:eastAsia="Times New Roman"/>
                <w:b/>
                <w:bCs/>
                <w:color w:val="000000"/>
              </w:rPr>
            </w:pPr>
            <w:r>
              <w:rPr>
                <w:rFonts w:eastAsia="Times New Roman"/>
                <w:b/>
                <w:bCs/>
                <w:color w:val="000000"/>
              </w:rPr>
              <w:t>C</w:t>
            </w:r>
            <w:r w:rsidRPr="00261F62">
              <w:rPr>
                <w:rFonts w:eastAsia="Times New Roman"/>
                <w:b/>
                <w:bCs/>
                <w:color w:val="000000"/>
              </w:rPr>
              <w:t>onst</w:t>
            </w:r>
            <w:r>
              <w:rPr>
                <w:rFonts w:eastAsia="Times New Roman"/>
                <w:b/>
                <w:bCs/>
                <w:color w:val="000000"/>
              </w:rPr>
              <w:t>ant</w:t>
            </w:r>
          </w:p>
        </w:tc>
        <w:tc>
          <w:tcPr>
            <w:tcW w:w="1134" w:type="dxa"/>
            <w:noWrap/>
            <w:hideMark/>
          </w:tcPr>
          <w:p w14:paraId="72429CF3" w14:textId="77777777" w:rsidR="007A3133" w:rsidRPr="000B1835" w:rsidRDefault="007A3133" w:rsidP="00C412AD">
            <w:pPr>
              <w:jc w:val="right"/>
              <w:rPr>
                <w:rFonts w:eastAsia="Times New Roman"/>
                <w:color w:val="000000"/>
              </w:rPr>
            </w:pPr>
            <w:r w:rsidRPr="00261F62">
              <w:rPr>
                <w:rFonts w:eastAsia="Times New Roman"/>
                <w:color w:val="000000"/>
              </w:rPr>
              <w:t>-5.3675</w:t>
            </w:r>
          </w:p>
        </w:tc>
        <w:tc>
          <w:tcPr>
            <w:tcW w:w="851" w:type="dxa"/>
            <w:noWrap/>
            <w:hideMark/>
          </w:tcPr>
          <w:p w14:paraId="008C12F6" w14:textId="77777777" w:rsidR="007A3133" w:rsidRPr="000B1835" w:rsidRDefault="007A3133" w:rsidP="00C412AD">
            <w:pPr>
              <w:jc w:val="right"/>
              <w:rPr>
                <w:rFonts w:eastAsia="Times New Roman"/>
                <w:color w:val="000000"/>
              </w:rPr>
            </w:pPr>
            <w:r w:rsidRPr="00261F62">
              <w:rPr>
                <w:rFonts w:eastAsia="Times New Roman"/>
                <w:color w:val="000000"/>
              </w:rPr>
              <w:t>0.012</w:t>
            </w:r>
          </w:p>
        </w:tc>
        <w:tc>
          <w:tcPr>
            <w:tcW w:w="1148" w:type="dxa"/>
            <w:noWrap/>
            <w:hideMark/>
          </w:tcPr>
          <w:p w14:paraId="18C02470" w14:textId="77777777" w:rsidR="007A3133" w:rsidRPr="000B1835" w:rsidRDefault="007A3133" w:rsidP="00C412AD">
            <w:pPr>
              <w:jc w:val="right"/>
              <w:rPr>
                <w:rFonts w:eastAsia="Times New Roman"/>
                <w:color w:val="000000"/>
              </w:rPr>
            </w:pPr>
            <w:r w:rsidRPr="00261F62">
              <w:rPr>
                <w:rFonts w:eastAsia="Times New Roman"/>
                <w:color w:val="000000"/>
              </w:rPr>
              <w:t>-465.901</w:t>
            </w:r>
          </w:p>
        </w:tc>
        <w:tc>
          <w:tcPr>
            <w:tcW w:w="960" w:type="dxa"/>
            <w:noWrap/>
            <w:hideMark/>
          </w:tcPr>
          <w:p w14:paraId="1E429197" w14:textId="77777777" w:rsidR="007A3133" w:rsidRPr="000B1835" w:rsidRDefault="007A3133" w:rsidP="00C412AD">
            <w:pPr>
              <w:jc w:val="right"/>
              <w:rPr>
                <w:rFonts w:eastAsia="Times New Roman"/>
                <w:color w:val="000000"/>
              </w:rPr>
            </w:pPr>
            <w:r w:rsidRPr="00261F62">
              <w:rPr>
                <w:rFonts w:eastAsia="Times New Roman"/>
                <w:color w:val="000000"/>
              </w:rPr>
              <w:t>0</w:t>
            </w:r>
          </w:p>
        </w:tc>
        <w:tc>
          <w:tcPr>
            <w:tcW w:w="960" w:type="dxa"/>
            <w:noWrap/>
            <w:hideMark/>
          </w:tcPr>
          <w:p w14:paraId="7AD815F8" w14:textId="77777777" w:rsidR="007A3133" w:rsidRPr="000B1835" w:rsidRDefault="007A3133" w:rsidP="00C412AD">
            <w:pPr>
              <w:jc w:val="right"/>
              <w:rPr>
                <w:rFonts w:eastAsia="Times New Roman"/>
                <w:color w:val="000000"/>
              </w:rPr>
            </w:pPr>
            <w:r w:rsidRPr="00261F62">
              <w:rPr>
                <w:rFonts w:eastAsia="Times New Roman"/>
                <w:color w:val="000000"/>
              </w:rPr>
              <w:t>-5.39</w:t>
            </w:r>
          </w:p>
        </w:tc>
        <w:tc>
          <w:tcPr>
            <w:tcW w:w="960" w:type="dxa"/>
            <w:noWrap/>
            <w:hideMark/>
          </w:tcPr>
          <w:p w14:paraId="4ECFD7EC" w14:textId="77777777" w:rsidR="007A3133" w:rsidRPr="000B1835" w:rsidRDefault="007A3133" w:rsidP="00C412AD">
            <w:pPr>
              <w:jc w:val="right"/>
              <w:rPr>
                <w:rFonts w:eastAsia="Times New Roman"/>
                <w:color w:val="000000"/>
              </w:rPr>
            </w:pPr>
            <w:r w:rsidRPr="00261F62">
              <w:rPr>
                <w:rFonts w:eastAsia="Times New Roman"/>
                <w:color w:val="000000"/>
              </w:rPr>
              <w:t>-5.345</w:t>
            </w:r>
          </w:p>
        </w:tc>
      </w:tr>
      <w:tr w:rsidR="007A3133" w:rsidRPr="000B1835" w14:paraId="1F29F088" w14:textId="77777777" w:rsidTr="00C412AD">
        <w:trPr>
          <w:trHeight w:val="300"/>
          <w:jc w:val="center"/>
        </w:trPr>
        <w:tc>
          <w:tcPr>
            <w:tcW w:w="2405" w:type="dxa"/>
            <w:shd w:val="clear" w:color="auto" w:fill="E7E6E6" w:themeFill="background2"/>
            <w:noWrap/>
            <w:hideMark/>
          </w:tcPr>
          <w:p w14:paraId="5F206A0E" w14:textId="77777777" w:rsidR="007A3133" w:rsidRPr="000B1835" w:rsidRDefault="007A3133" w:rsidP="00C412AD">
            <w:pPr>
              <w:jc w:val="left"/>
              <w:rPr>
                <w:rFonts w:eastAsia="Times New Roman"/>
                <w:b/>
                <w:bCs/>
                <w:color w:val="000000"/>
              </w:rPr>
            </w:pPr>
            <w:r>
              <w:rPr>
                <w:rFonts w:eastAsia="Times New Roman"/>
                <w:b/>
                <w:bCs/>
                <w:color w:val="000000"/>
              </w:rPr>
              <w:t>Household Size</w:t>
            </w:r>
          </w:p>
        </w:tc>
        <w:tc>
          <w:tcPr>
            <w:tcW w:w="1134" w:type="dxa"/>
            <w:noWrap/>
            <w:hideMark/>
          </w:tcPr>
          <w:p w14:paraId="79919331" w14:textId="77777777" w:rsidR="007A3133" w:rsidRPr="000B1835" w:rsidRDefault="007A3133" w:rsidP="00C412AD">
            <w:pPr>
              <w:jc w:val="right"/>
              <w:rPr>
                <w:rFonts w:eastAsia="Times New Roman"/>
                <w:color w:val="000000"/>
              </w:rPr>
            </w:pPr>
            <w:r w:rsidRPr="00261F62">
              <w:rPr>
                <w:rFonts w:eastAsia="Times New Roman"/>
                <w:color w:val="000000"/>
              </w:rPr>
              <w:t>0.6195</w:t>
            </w:r>
          </w:p>
        </w:tc>
        <w:tc>
          <w:tcPr>
            <w:tcW w:w="851" w:type="dxa"/>
            <w:noWrap/>
            <w:hideMark/>
          </w:tcPr>
          <w:p w14:paraId="60C8C585" w14:textId="77777777" w:rsidR="007A3133" w:rsidRPr="000B1835" w:rsidRDefault="007A3133" w:rsidP="00C412AD">
            <w:pPr>
              <w:jc w:val="right"/>
              <w:rPr>
                <w:rFonts w:eastAsia="Times New Roman"/>
                <w:color w:val="000000"/>
              </w:rPr>
            </w:pPr>
            <w:r w:rsidRPr="00261F62">
              <w:rPr>
                <w:rFonts w:eastAsia="Times New Roman"/>
                <w:color w:val="000000"/>
              </w:rPr>
              <w:t>0.002</w:t>
            </w:r>
          </w:p>
        </w:tc>
        <w:tc>
          <w:tcPr>
            <w:tcW w:w="1148" w:type="dxa"/>
            <w:noWrap/>
            <w:hideMark/>
          </w:tcPr>
          <w:p w14:paraId="114E6FF0" w14:textId="77777777" w:rsidR="007A3133" w:rsidRPr="000B1835" w:rsidRDefault="007A3133" w:rsidP="00C412AD">
            <w:pPr>
              <w:jc w:val="right"/>
              <w:rPr>
                <w:rFonts w:eastAsia="Times New Roman"/>
                <w:color w:val="000000"/>
              </w:rPr>
            </w:pPr>
            <w:r w:rsidRPr="00261F62">
              <w:rPr>
                <w:rFonts w:eastAsia="Times New Roman"/>
                <w:color w:val="000000"/>
              </w:rPr>
              <w:t>359.144</w:t>
            </w:r>
          </w:p>
        </w:tc>
        <w:tc>
          <w:tcPr>
            <w:tcW w:w="960" w:type="dxa"/>
            <w:noWrap/>
            <w:hideMark/>
          </w:tcPr>
          <w:p w14:paraId="0928FDE4" w14:textId="77777777" w:rsidR="007A3133" w:rsidRPr="000B1835" w:rsidRDefault="007A3133" w:rsidP="00C412AD">
            <w:pPr>
              <w:jc w:val="right"/>
              <w:rPr>
                <w:rFonts w:eastAsia="Times New Roman"/>
                <w:color w:val="000000"/>
              </w:rPr>
            </w:pPr>
            <w:r w:rsidRPr="00261F62">
              <w:rPr>
                <w:rFonts w:eastAsia="Times New Roman"/>
                <w:color w:val="000000"/>
              </w:rPr>
              <w:t>0</w:t>
            </w:r>
          </w:p>
        </w:tc>
        <w:tc>
          <w:tcPr>
            <w:tcW w:w="960" w:type="dxa"/>
            <w:noWrap/>
            <w:hideMark/>
          </w:tcPr>
          <w:p w14:paraId="04A0D40C" w14:textId="77777777" w:rsidR="007A3133" w:rsidRPr="000B1835" w:rsidRDefault="007A3133" w:rsidP="00C412AD">
            <w:pPr>
              <w:jc w:val="right"/>
              <w:rPr>
                <w:rFonts w:eastAsia="Times New Roman"/>
                <w:color w:val="000000"/>
              </w:rPr>
            </w:pPr>
            <w:r w:rsidRPr="00261F62">
              <w:rPr>
                <w:rFonts w:eastAsia="Times New Roman"/>
                <w:color w:val="000000"/>
              </w:rPr>
              <w:t>0.616</w:t>
            </w:r>
          </w:p>
        </w:tc>
        <w:tc>
          <w:tcPr>
            <w:tcW w:w="960" w:type="dxa"/>
            <w:noWrap/>
            <w:hideMark/>
          </w:tcPr>
          <w:p w14:paraId="28F37706" w14:textId="77777777" w:rsidR="007A3133" w:rsidRPr="000B1835" w:rsidRDefault="007A3133" w:rsidP="00C412AD">
            <w:pPr>
              <w:jc w:val="right"/>
              <w:rPr>
                <w:rFonts w:eastAsia="Times New Roman"/>
                <w:color w:val="000000"/>
              </w:rPr>
            </w:pPr>
            <w:r w:rsidRPr="00261F62">
              <w:rPr>
                <w:rFonts w:eastAsia="Times New Roman"/>
                <w:color w:val="000000"/>
              </w:rPr>
              <w:t>0.623</w:t>
            </w:r>
          </w:p>
        </w:tc>
      </w:tr>
      <w:tr w:rsidR="007A3133" w:rsidRPr="000B1835" w14:paraId="002D2EE1" w14:textId="77777777" w:rsidTr="00C412AD">
        <w:trPr>
          <w:trHeight w:val="300"/>
          <w:jc w:val="center"/>
        </w:trPr>
        <w:tc>
          <w:tcPr>
            <w:tcW w:w="2405" w:type="dxa"/>
            <w:shd w:val="clear" w:color="auto" w:fill="E7E6E6" w:themeFill="background2"/>
            <w:noWrap/>
            <w:hideMark/>
          </w:tcPr>
          <w:p w14:paraId="26FD5299" w14:textId="77777777" w:rsidR="007A3133" w:rsidRPr="000B1835" w:rsidRDefault="007A3133" w:rsidP="00C412AD">
            <w:pPr>
              <w:jc w:val="left"/>
              <w:rPr>
                <w:rFonts w:eastAsia="Times New Roman"/>
                <w:b/>
                <w:bCs/>
                <w:color w:val="000000"/>
              </w:rPr>
            </w:pPr>
            <w:r>
              <w:rPr>
                <w:rFonts w:eastAsia="Times New Roman"/>
                <w:b/>
                <w:bCs/>
                <w:color w:val="000000"/>
              </w:rPr>
              <w:t>A</w:t>
            </w:r>
            <w:r w:rsidRPr="000B1835">
              <w:rPr>
                <w:rFonts w:eastAsia="Times New Roman"/>
                <w:b/>
                <w:bCs/>
                <w:color w:val="000000"/>
              </w:rPr>
              <w:t>ge</w:t>
            </w:r>
            <w:r>
              <w:rPr>
                <w:rFonts w:eastAsia="Times New Roman"/>
                <w:b/>
                <w:bCs/>
                <w:color w:val="000000"/>
              </w:rPr>
              <w:t xml:space="preserve"> </w:t>
            </w:r>
            <w:r w:rsidRPr="000B1835">
              <w:rPr>
                <w:rFonts w:eastAsia="Times New Roman"/>
                <w:b/>
                <w:bCs/>
                <w:color w:val="000000"/>
              </w:rPr>
              <w:t>profile</w:t>
            </w:r>
          </w:p>
        </w:tc>
        <w:tc>
          <w:tcPr>
            <w:tcW w:w="1134" w:type="dxa"/>
            <w:noWrap/>
            <w:hideMark/>
          </w:tcPr>
          <w:p w14:paraId="5F566C1B" w14:textId="77777777" w:rsidR="007A3133" w:rsidRPr="000B1835" w:rsidRDefault="007A3133" w:rsidP="00C412AD">
            <w:pPr>
              <w:jc w:val="right"/>
              <w:rPr>
                <w:rFonts w:eastAsia="Times New Roman"/>
                <w:color w:val="000000"/>
              </w:rPr>
            </w:pPr>
            <w:r w:rsidRPr="00261F62">
              <w:rPr>
                <w:rFonts w:eastAsia="Times New Roman"/>
                <w:color w:val="000000"/>
              </w:rPr>
              <w:t>1.2144</w:t>
            </w:r>
          </w:p>
        </w:tc>
        <w:tc>
          <w:tcPr>
            <w:tcW w:w="851" w:type="dxa"/>
            <w:noWrap/>
            <w:hideMark/>
          </w:tcPr>
          <w:p w14:paraId="117E2E50" w14:textId="77777777" w:rsidR="007A3133" w:rsidRPr="000B1835" w:rsidRDefault="007A3133" w:rsidP="00C412AD">
            <w:pPr>
              <w:jc w:val="right"/>
              <w:rPr>
                <w:rFonts w:eastAsia="Times New Roman"/>
                <w:color w:val="000000"/>
              </w:rPr>
            </w:pPr>
            <w:r w:rsidRPr="00261F62">
              <w:rPr>
                <w:rFonts w:eastAsia="Times New Roman"/>
                <w:color w:val="000000"/>
              </w:rPr>
              <w:t>0.008</w:t>
            </w:r>
          </w:p>
        </w:tc>
        <w:tc>
          <w:tcPr>
            <w:tcW w:w="1148" w:type="dxa"/>
            <w:noWrap/>
            <w:hideMark/>
          </w:tcPr>
          <w:p w14:paraId="30C3791F" w14:textId="77777777" w:rsidR="007A3133" w:rsidRPr="000B1835" w:rsidRDefault="007A3133" w:rsidP="00C412AD">
            <w:pPr>
              <w:jc w:val="right"/>
              <w:rPr>
                <w:rFonts w:eastAsia="Times New Roman"/>
                <w:color w:val="000000"/>
              </w:rPr>
            </w:pPr>
            <w:r w:rsidRPr="00261F62">
              <w:rPr>
                <w:rFonts w:eastAsia="Times New Roman"/>
                <w:color w:val="000000"/>
              </w:rPr>
              <w:t>155.954</w:t>
            </w:r>
          </w:p>
        </w:tc>
        <w:tc>
          <w:tcPr>
            <w:tcW w:w="960" w:type="dxa"/>
            <w:noWrap/>
            <w:hideMark/>
          </w:tcPr>
          <w:p w14:paraId="560A6DBB" w14:textId="77777777" w:rsidR="007A3133" w:rsidRPr="000B1835" w:rsidRDefault="007A3133" w:rsidP="00C412AD">
            <w:pPr>
              <w:jc w:val="right"/>
              <w:rPr>
                <w:rFonts w:eastAsia="Times New Roman"/>
                <w:color w:val="000000"/>
              </w:rPr>
            </w:pPr>
            <w:r w:rsidRPr="00261F62">
              <w:rPr>
                <w:rFonts w:eastAsia="Times New Roman"/>
                <w:color w:val="000000"/>
              </w:rPr>
              <w:t>0</w:t>
            </w:r>
          </w:p>
        </w:tc>
        <w:tc>
          <w:tcPr>
            <w:tcW w:w="960" w:type="dxa"/>
            <w:noWrap/>
            <w:hideMark/>
          </w:tcPr>
          <w:p w14:paraId="6920861C" w14:textId="77777777" w:rsidR="007A3133" w:rsidRPr="000B1835" w:rsidRDefault="007A3133" w:rsidP="00C412AD">
            <w:pPr>
              <w:jc w:val="right"/>
              <w:rPr>
                <w:rFonts w:eastAsia="Times New Roman"/>
                <w:color w:val="000000"/>
              </w:rPr>
            </w:pPr>
            <w:r w:rsidRPr="00261F62">
              <w:rPr>
                <w:rFonts w:eastAsia="Times New Roman"/>
                <w:color w:val="000000"/>
              </w:rPr>
              <w:t>1.199</w:t>
            </w:r>
          </w:p>
        </w:tc>
        <w:tc>
          <w:tcPr>
            <w:tcW w:w="960" w:type="dxa"/>
            <w:noWrap/>
            <w:hideMark/>
          </w:tcPr>
          <w:p w14:paraId="1FC5BE95" w14:textId="77777777" w:rsidR="007A3133" w:rsidRPr="000B1835" w:rsidRDefault="007A3133" w:rsidP="00C412AD">
            <w:pPr>
              <w:jc w:val="right"/>
              <w:rPr>
                <w:rFonts w:eastAsia="Times New Roman"/>
                <w:color w:val="000000"/>
              </w:rPr>
            </w:pPr>
            <w:r w:rsidRPr="00261F62">
              <w:rPr>
                <w:rFonts w:eastAsia="Times New Roman"/>
                <w:color w:val="000000"/>
              </w:rPr>
              <w:t>1.23</w:t>
            </w:r>
          </w:p>
        </w:tc>
      </w:tr>
    </w:tbl>
    <w:p w14:paraId="52610CB9" w14:textId="77777777" w:rsidR="00B74D7F" w:rsidRPr="00387DC2" w:rsidRDefault="00B74D7F" w:rsidP="00387DC2"/>
    <w:p w14:paraId="1B27CD56" w14:textId="319429CC" w:rsidR="00DE67DE" w:rsidRPr="00DE67DE" w:rsidRDefault="00B74D7F" w:rsidP="00DE67DE">
      <w:pPr>
        <w:pStyle w:val="Heading2"/>
      </w:pPr>
      <w:bookmarkStart w:id="71" w:name="_Toc148869894"/>
      <w:r>
        <w:t xml:space="preserve">Evaluating </w:t>
      </w:r>
      <w:r w:rsidR="004E7333">
        <w:t>Method 2</w:t>
      </w:r>
      <w:r w:rsidR="009035A2">
        <w:t>:</w:t>
      </w:r>
      <w:r w:rsidR="004E7333">
        <w:t xml:space="preserve"> </w:t>
      </w:r>
      <w:r w:rsidR="009035A2">
        <w:t>Presence of EV Data</w:t>
      </w:r>
      <w:bookmarkEnd w:id="71"/>
    </w:p>
    <w:p w14:paraId="3F7F9C1B" w14:textId="5D3045B5" w:rsidR="008031A9" w:rsidRDefault="00BA1078" w:rsidP="004E7333">
      <w:pPr>
        <w:pStyle w:val="Heading3"/>
      </w:pPr>
      <w:bookmarkStart w:id="72" w:name="_Toc148869895"/>
      <w:r>
        <w:t xml:space="preserve">Mapping </w:t>
      </w:r>
      <w:r w:rsidR="004E7333">
        <w:t>t</w:t>
      </w:r>
      <w:r w:rsidR="008031A9">
        <w:t>he synthetic population</w:t>
      </w:r>
      <w:bookmarkEnd w:id="72"/>
      <w:r w:rsidR="008031A9">
        <w:t xml:space="preserve"> </w:t>
      </w:r>
    </w:p>
    <w:p w14:paraId="082A222B" w14:textId="7F12344A" w:rsidR="00C04E7E" w:rsidRPr="00317039" w:rsidRDefault="00C04E7E" w:rsidP="00C04E7E">
      <w:r>
        <w:t xml:space="preserve">The area defined by the SUA of Melbourne and Geelong </w:t>
      </w:r>
      <w:r w:rsidR="009F0AE6">
        <w:t>was</w:t>
      </w:r>
      <w:r>
        <w:t xml:space="preserve"> successfully used to select households of interest</w:t>
      </w:r>
      <w:r w:rsidR="009E01E6">
        <w:t xml:space="preserve">, as </w:t>
      </w:r>
      <w:r>
        <w:t>illustrate</w:t>
      </w:r>
      <w:r w:rsidR="00946EB4">
        <w:t>d</w:t>
      </w:r>
      <w:r>
        <w:t xml:space="preserve"> in the shape of the two plots below. Furthermore, the mapping between SA1 to POA</w:t>
      </w:r>
      <w:r w:rsidR="009E01E6">
        <w:t xml:space="preserve">, as well </w:t>
      </w:r>
      <w:r w:rsidR="00810558">
        <w:t xml:space="preserve">as between </w:t>
      </w:r>
      <w:r>
        <w:t xml:space="preserve">SA1 to LGA are also represented. </w:t>
      </w:r>
      <w:r w:rsidR="00DF6C3F">
        <w:t xml:space="preserve">This mapping is vital </w:t>
      </w:r>
      <w:r w:rsidR="00810558">
        <w:t>for</w:t>
      </w:r>
      <w:r w:rsidR="00F67373">
        <w:t xml:space="preserve"> defining </w:t>
      </w:r>
      <w:r w:rsidR="00F73762">
        <w:t>which</w:t>
      </w:r>
      <w:r w:rsidR="00F67373">
        <w:t xml:space="preserve"> household</w:t>
      </w:r>
      <w:r w:rsidR="00810558">
        <w:t>,</w:t>
      </w:r>
      <w:r w:rsidR="00F67373">
        <w:t xml:space="preserve"> recorded by SA1</w:t>
      </w:r>
      <w:r w:rsidR="00810558">
        <w:t>,</w:t>
      </w:r>
      <w:r w:rsidR="00F67373">
        <w:t xml:space="preserve"> belong to which POA</w:t>
      </w:r>
      <w:r w:rsidR="00810558">
        <w:t>,</w:t>
      </w:r>
      <w:r w:rsidR="00F73762">
        <w:t xml:space="preserve"> thus enabl</w:t>
      </w:r>
      <w:r w:rsidR="00810558">
        <w:t>ing</w:t>
      </w:r>
      <w:r w:rsidR="00F73762">
        <w:t xml:space="preserve"> the </w:t>
      </w:r>
      <w:r w:rsidR="00810558">
        <w:t>creation of the</w:t>
      </w:r>
      <w:r w:rsidR="00DB19B8">
        <w:t xml:space="preserve"> MLP’s</w:t>
      </w:r>
      <w:r w:rsidR="00810558">
        <w:t xml:space="preserve"> training </w:t>
      </w:r>
      <w:r w:rsidR="00DB19B8">
        <w:t xml:space="preserve">and prediction </w:t>
      </w:r>
      <w:r w:rsidR="00810558">
        <w:t>dataset</w:t>
      </w:r>
      <w:r w:rsidR="00F73762">
        <w:t>.</w:t>
      </w:r>
      <w:r w:rsidR="00F67373">
        <w:t xml:space="preserve"> </w:t>
      </w:r>
      <w:r>
        <w:t xml:space="preserve">The colours in </w:t>
      </w:r>
      <w:r w:rsidR="008828AC">
        <w:fldChar w:fldCharType="begin"/>
      </w:r>
      <w:r w:rsidR="008828AC">
        <w:instrText xml:space="preserve"> REF _Ref148524840 \h </w:instrText>
      </w:r>
      <w:r w:rsidR="008828AC">
        <w:fldChar w:fldCharType="separate"/>
      </w:r>
      <w:r w:rsidR="00F63600">
        <w:t xml:space="preserve">Figure </w:t>
      </w:r>
      <w:r w:rsidR="00F63600">
        <w:rPr>
          <w:noProof/>
        </w:rPr>
        <w:t>6</w:t>
      </w:r>
      <w:r w:rsidR="00F63600">
        <w:t>.</w:t>
      </w:r>
      <w:r w:rsidR="00F63600">
        <w:rPr>
          <w:noProof/>
        </w:rPr>
        <w:t>6</w:t>
      </w:r>
      <w:r w:rsidR="008828AC">
        <w:fldChar w:fldCharType="end"/>
      </w:r>
      <w:r w:rsidR="008828AC">
        <w:t xml:space="preserve"> </w:t>
      </w:r>
      <w:r>
        <w:t xml:space="preserve">represent the POA code assigned to each SA1, </w:t>
      </w:r>
      <w:r w:rsidR="00DB19B8">
        <w:t>while</w:t>
      </w:r>
      <w:r>
        <w:t xml:space="preserve"> </w:t>
      </w:r>
      <w:r w:rsidR="008828AC">
        <w:fldChar w:fldCharType="begin"/>
      </w:r>
      <w:r w:rsidR="008828AC">
        <w:instrText xml:space="preserve"> REF _Ref148524855 \h </w:instrText>
      </w:r>
      <w:r w:rsidR="008828AC">
        <w:fldChar w:fldCharType="separate"/>
      </w:r>
      <w:r w:rsidR="00F63600">
        <w:t xml:space="preserve">Figure </w:t>
      </w:r>
      <w:r w:rsidR="00F63600">
        <w:rPr>
          <w:noProof/>
        </w:rPr>
        <w:t>6</w:t>
      </w:r>
      <w:r w:rsidR="00F63600">
        <w:t>.</w:t>
      </w:r>
      <w:r w:rsidR="00F63600">
        <w:rPr>
          <w:noProof/>
        </w:rPr>
        <w:t>7</w:t>
      </w:r>
      <w:r w:rsidR="008828AC">
        <w:fldChar w:fldCharType="end"/>
      </w:r>
      <w:r w:rsidR="008828AC">
        <w:t xml:space="preserve"> </w:t>
      </w:r>
      <w:r>
        <w:t xml:space="preserve">represents the LGA code. There is a total of SA1 </w:t>
      </w:r>
      <w:r w:rsidRPr="00174D65">
        <w:t>1</w:t>
      </w:r>
      <w:r>
        <w:t>,</w:t>
      </w:r>
      <w:r w:rsidRPr="00174D65">
        <w:t>1947</w:t>
      </w:r>
      <w:r>
        <w:t xml:space="preserve"> SA1 regions, </w:t>
      </w:r>
      <w:r w:rsidRPr="00212F48">
        <w:t>285</w:t>
      </w:r>
      <w:r>
        <w:t xml:space="preserve"> POA regions and 40 LGA. </w:t>
      </w:r>
      <w:r w:rsidR="00196AD6">
        <w:t xml:space="preserve">A further break down of the population is show in </w:t>
      </w:r>
      <w:r w:rsidR="00196AD6">
        <w:fldChar w:fldCharType="begin"/>
      </w:r>
      <w:r w:rsidR="00196AD6">
        <w:instrText xml:space="preserve"> REF _Ref148524895 \h </w:instrText>
      </w:r>
      <w:r w:rsidR="00196AD6">
        <w:fldChar w:fldCharType="separate"/>
      </w:r>
      <w:r w:rsidR="00F63600">
        <w:t xml:space="preserve">Table </w:t>
      </w:r>
      <w:r w:rsidR="00F63600">
        <w:rPr>
          <w:noProof/>
        </w:rPr>
        <w:t>6</w:t>
      </w:r>
      <w:r w:rsidR="00F63600">
        <w:t>.</w:t>
      </w:r>
      <w:r w:rsidR="00F63600">
        <w:rPr>
          <w:noProof/>
        </w:rPr>
        <w:t>8</w:t>
      </w:r>
      <w:r w:rsidR="00F63600">
        <w:t>: Melbourne and Geelong Population</w:t>
      </w:r>
      <w:r w:rsidR="00196AD6">
        <w:fldChar w:fldCharType="end"/>
      </w:r>
      <w:r w:rsidR="008E7CBF">
        <w:t xml:space="preserve"> </w:t>
      </w:r>
      <w:r w:rsidR="00196AD6">
        <w:fldChar w:fldCharType="begin"/>
      </w:r>
      <w:r w:rsidR="00196AD6">
        <w:instrText xml:space="preserve"> REF _Ref148524898 \h </w:instrText>
      </w:r>
      <w:r w:rsidR="00196AD6">
        <w:fldChar w:fldCharType="separate"/>
      </w:r>
      <w:r w:rsidR="00F63600">
        <w:t xml:space="preserve">Table </w:t>
      </w:r>
      <w:r w:rsidR="00F63600">
        <w:rPr>
          <w:noProof/>
        </w:rPr>
        <w:t>6</w:t>
      </w:r>
      <w:r w:rsidR="00F63600">
        <w:t>.</w:t>
      </w:r>
      <w:r w:rsidR="00F63600">
        <w:rPr>
          <w:noProof/>
        </w:rPr>
        <w:t>8</w:t>
      </w:r>
      <w:r w:rsidR="00196AD6">
        <w:fldChar w:fldCharType="end"/>
      </w:r>
      <w:r w:rsidR="00196AD6">
        <w:t>.</w:t>
      </w:r>
    </w:p>
    <w:tbl>
      <w:tblPr>
        <w:tblStyle w:val="TableGrid"/>
        <w:tblW w:w="97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6"/>
        <w:gridCol w:w="5226"/>
      </w:tblGrid>
      <w:tr w:rsidR="00C04E7E" w14:paraId="54A57FAA" w14:textId="77777777" w:rsidTr="00137CAF">
        <w:trPr>
          <w:jc w:val="center"/>
        </w:trPr>
        <w:tc>
          <w:tcPr>
            <w:tcW w:w="5213" w:type="dxa"/>
          </w:tcPr>
          <w:p w14:paraId="339EF350" w14:textId="77777777" w:rsidR="004F4891" w:rsidRDefault="00316DAB" w:rsidP="004F4891">
            <w:pPr>
              <w:keepNext/>
              <w:jc w:val="center"/>
            </w:pPr>
            <w:r w:rsidRPr="00316DAB">
              <w:rPr>
                <w:noProof/>
              </w:rPr>
              <w:lastRenderedPageBreak/>
              <w:drawing>
                <wp:inline distT="0" distB="0" distL="0" distR="0" wp14:anchorId="066D3DE0" wp14:editId="6A7828B8">
                  <wp:extent cx="3079467" cy="2520000"/>
                  <wp:effectExtent l="0" t="0" r="6985" b="0"/>
                  <wp:docPr id="94433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410" name=""/>
                          <pic:cNvPicPr/>
                        </pic:nvPicPr>
                        <pic:blipFill>
                          <a:blip r:embed="rId20"/>
                          <a:stretch>
                            <a:fillRect/>
                          </a:stretch>
                        </pic:blipFill>
                        <pic:spPr>
                          <a:xfrm>
                            <a:off x="0" y="0"/>
                            <a:ext cx="3079467" cy="2520000"/>
                          </a:xfrm>
                          <a:prstGeom prst="rect">
                            <a:avLst/>
                          </a:prstGeom>
                        </pic:spPr>
                      </pic:pic>
                    </a:graphicData>
                  </a:graphic>
                </wp:inline>
              </w:drawing>
            </w:r>
          </w:p>
          <w:p w14:paraId="536D8AA3" w14:textId="74907DE7" w:rsidR="00C04E7E" w:rsidRDefault="004F4891" w:rsidP="004F4891">
            <w:pPr>
              <w:pStyle w:val="Caption"/>
              <w:jc w:val="center"/>
            </w:pPr>
            <w:bookmarkStart w:id="73" w:name="_Ref148524840"/>
            <w:r>
              <w:t xml:space="preserve">Figure </w:t>
            </w:r>
            <w:fldSimple w:instr=" STYLEREF 1 \s ">
              <w:r w:rsidR="00F63600">
                <w:rPr>
                  <w:noProof/>
                </w:rPr>
                <w:t>6</w:t>
              </w:r>
            </w:fldSimple>
            <w:r w:rsidR="00313E99">
              <w:t>.</w:t>
            </w:r>
            <w:fldSimple w:instr=" SEQ Figure \* ARABIC \s 1 ">
              <w:r w:rsidR="00F63600">
                <w:rPr>
                  <w:noProof/>
                </w:rPr>
                <w:t>6</w:t>
              </w:r>
            </w:fldSimple>
            <w:bookmarkEnd w:id="73"/>
            <w:r>
              <w:t>: Mapping between SA1 and POA</w:t>
            </w:r>
          </w:p>
        </w:tc>
        <w:tc>
          <w:tcPr>
            <w:tcW w:w="4563" w:type="dxa"/>
          </w:tcPr>
          <w:p w14:paraId="6A249A06" w14:textId="77777777" w:rsidR="004F4891" w:rsidRDefault="00316DAB" w:rsidP="004F4891">
            <w:pPr>
              <w:keepNext/>
            </w:pPr>
            <w:r w:rsidRPr="00316DAB">
              <w:rPr>
                <w:noProof/>
              </w:rPr>
              <w:drawing>
                <wp:inline distT="0" distB="0" distL="0" distR="0" wp14:anchorId="69DD4F37" wp14:editId="247067E1">
                  <wp:extent cx="3180691" cy="2520000"/>
                  <wp:effectExtent l="0" t="0" r="1270" b="0"/>
                  <wp:docPr id="49666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66797" name=""/>
                          <pic:cNvPicPr/>
                        </pic:nvPicPr>
                        <pic:blipFill>
                          <a:blip r:embed="rId21"/>
                          <a:stretch>
                            <a:fillRect/>
                          </a:stretch>
                        </pic:blipFill>
                        <pic:spPr>
                          <a:xfrm>
                            <a:off x="0" y="0"/>
                            <a:ext cx="3180691" cy="2520000"/>
                          </a:xfrm>
                          <a:prstGeom prst="rect">
                            <a:avLst/>
                          </a:prstGeom>
                        </pic:spPr>
                      </pic:pic>
                    </a:graphicData>
                  </a:graphic>
                </wp:inline>
              </w:drawing>
            </w:r>
          </w:p>
          <w:p w14:paraId="2C6C5FD7" w14:textId="1CC211EA" w:rsidR="00C04E7E" w:rsidRDefault="004F4891" w:rsidP="00137CAF">
            <w:pPr>
              <w:pStyle w:val="Caption"/>
              <w:jc w:val="center"/>
            </w:pPr>
            <w:bookmarkStart w:id="74" w:name="_Ref148524855"/>
            <w:r>
              <w:t xml:space="preserve">Figure </w:t>
            </w:r>
            <w:fldSimple w:instr=" STYLEREF 1 \s ">
              <w:r w:rsidR="00F63600">
                <w:rPr>
                  <w:noProof/>
                </w:rPr>
                <w:t>6</w:t>
              </w:r>
            </w:fldSimple>
            <w:r w:rsidR="00313E99">
              <w:t>.</w:t>
            </w:r>
            <w:fldSimple w:instr=" SEQ Figure \* ARABIC \s 1 ">
              <w:r w:rsidR="00F63600">
                <w:rPr>
                  <w:noProof/>
                </w:rPr>
                <w:t>7</w:t>
              </w:r>
            </w:fldSimple>
            <w:bookmarkEnd w:id="74"/>
            <w:r>
              <w:t>: Mapping between SA1 and LGA</w:t>
            </w:r>
          </w:p>
        </w:tc>
      </w:tr>
    </w:tbl>
    <w:p w14:paraId="6C1F7E50" w14:textId="23038E58" w:rsidR="00C04E7E" w:rsidRDefault="00C04E7E" w:rsidP="00C04E7E"/>
    <w:p w14:paraId="2D48B571" w14:textId="679B86B1" w:rsidR="004F4891" w:rsidRDefault="004F4891" w:rsidP="004F4891">
      <w:pPr>
        <w:pStyle w:val="Caption"/>
        <w:keepNext/>
      </w:pPr>
      <w:bookmarkStart w:id="75" w:name="_Ref148524898"/>
      <w:bookmarkStart w:id="76" w:name="_Ref148524895"/>
      <w:r>
        <w:t xml:space="preserve">Table </w:t>
      </w:r>
      <w:fldSimple w:instr=" STYLEREF 1 \s ">
        <w:r w:rsidR="00F63600">
          <w:rPr>
            <w:noProof/>
          </w:rPr>
          <w:t>6</w:t>
        </w:r>
      </w:fldSimple>
      <w:r w:rsidR="0093533F">
        <w:t>.</w:t>
      </w:r>
      <w:fldSimple w:instr=" SEQ Table \* ARABIC \s 1 ">
        <w:r w:rsidR="00F63600">
          <w:rPr>
            <w:noProof/>
          </w:rPr>
          <w:t>8</w:t>
        </w:r>
      </w:fldSimple>
      <w:bookmarkEnd w:id="75"/>
      <w:r>
        <w:t>: Melbourne and Geelong Population</w:t>
      </w:r>
      <w:bookmarkEnd w:id="76"/>
    </w:p>
    <w:tbl>
      <w:tblPr>
        <w:tblStyle w:val="TableGrid"/>
        <w:tblW w:w="0" w:type="auto"/>
        <w:tblLook w:val="04A0" w:firstRow="1" w:lastRow="0" w:firstColumn="1" w:lastColumn="0" w:noHBand="0" w:noVBand="1"/>
      </w:tblPr>
      <w:tblGrid>
        <w:gridCol w:w="4814"/>
        <w:gridCol w:w="4814"/>
      </w:tblGrid>
      <w:tr w:rsidR="00BA432F" w14:paraId="75A93982" w14:textId="77777777" w:rsidTr="00BA432F">
        <w:tc>
          <w:tcPr>
            <w:tcW w:w="9628" w:type="dxa"/>
            <w:gridSpan w:val="2"/>
            <w:shd w:val="clear" w:color="auto" w:fill="E7E6E6" w:themeFill="background2"/>
          </w:tcPr>
          <w:p w14:paraId="3098EC2D" w14:textId="305E64A5" w:rsidR="00BA432F" w:rsidRPr="006C3B6E" w:rsidRDefault="00BA432F" w:rsidP="00BA432F">
            <w:pPr>
              <w:jc w:val="center"/>
              <w:rPr>
                <w:b/>
                <w:bCs/>
              </w:rPr>
            </w:pPr>
            <w:r w:rsidRPr="006C3B6E">
              <w:rPr>
                <w:b/>
                <w:bCs/>
              </w:rPr>
              <w:t>Population Statistics</w:t>
            </w:r>
          </w:p>
        </w:tc>
      </w:tr>
      <w:tr w:rsidR="004E7333" w14:paraId="43810085" w14:textId="77777777" w:rsidTr="00C412AD">
        <w:tc>
          <w:tcPr>
            <w:tcW w:w="4814" w:type="dxa"/>
          </w:tcPr>
          <w:p w14:paraId="34EECAEF" w14:textId="3047D3C7" w:rsidR="004E7333" w:rsidRDefault="004E7333" w:rsidP="00BA432F">
            <w:pPr>
              <w:jc w:val="center"/>
            </w:pPr>
            <w:r>
              <w:t>Number of Households</w:t>
            </w:r>
          </w:p>
        </w:tc>
        <w:tc>
          <w:tcPr>
            <w:tcW w:w="4814" w:type="dxa"/>
          </w:tcPr>
          <w:p w14:paraId="47EBFE21" w14:textId="77777777" w:rsidR="004E7333" w:rsidRDefault="004E7333" w:rsidP="00BA432F">
            <w:pPr>
              <w:jc w:val="center"/>
            </w:pPr>
            <w:r w:rsidRPr="00FD5F53">
              <w:t>1</w:t>
            </w:r>
            <w:r>
              <w:t>,</w:t>
            </w:r>
            <w:r w:rsidRPr="00FD5F53">
              <w:t>856</w:t>
            </w:r>
            <w:r>
              <w:t>,</w:t>
            </w:r>
            <w:r w:rsidRPr="00FD5F53">
              <w:t>054</w:t>
            </w:r>
          </w:p>
        </w:tc>
      </w:tr>
      <w:tr w:rsidR="004E7333" w14:paraId="257FD5E7" w14:textId="77777777" w:rsidTr="00C412AD">
        <w:tc>
          <w:tcPr>
            <w:tcW w:w="4814" w:type="dxa"/>
          </w:tcPr>
          <w:p w14:paraId="46FDC190" w14:textId="4E9437DC" w:rsidR="004E7333" w:rsidRDefault="004E7333" w:rsidP="00BA432F">
            <w:pPr>
              <w:jc w:val="center"/>
            </w:pPr>
            <w:r>
              <w:t>Number of People</w:t>
            </w:r>
          </w:p>
        </w:tc>
        <w:tc>
          <w:tcPr>
            <w:tcW w:w="4814" w:type="dxa"/>
          </w:tcPr>
          <w:p w14:paraId="0FF78396" w14:textId="77777777" w:rsidR="004E7333" w:rsidRDefault="004E7333" w:rsidP="00BA432F">
            <w:pPr>
              <w:jc w:val="center"/>
            </w:pPr>
            <w:r w:rsidRPr="00F17EF4">
              <w:t>4</w:t>
            </w:r>
            <w:r>
              <w:t>,</w:t>
            </w:r>
            <w:r w:rsidRPr="00F17EF4">
              <w:t>931</w:t>
            </w:r>
            <w:r>
              <w:t>,</w:t>
            </w:r>
            <w:r w:rsidRPr="00F17EF4">
              <w:t>785</w:t>
            </w:r>
          </w:p>
        </w:tc>
      </w:tr>
      <w:tr w:rsidR="004E7333" w14:paraId="4554A245" w14:textId="77777777" w:rsidTr="00C412AD">
        <w:tc>
          <w:tcPr>
            <w:tcW w:w="4814" w:type="dxa"/>
          </w:tcPr>
          <w:p w14:paraId="343DD28A" w14:textId="272FC01A" w:rsidR="004E7333" w:rsidRDefault="004E7333" w:rsidP="00BA432F">
            <w:pPr>
              <w:jc w:val="center"/>
            </w:pPr>
            <w:r w:rsidRPr="00834F55">
              <w:t>T</w:t>
            </w:r>
            <w:r>
              <w:t>otal number of household vehicles</w:t>
            </w:r>
          </w:p>
        </w:tc>
        <w:tc>
          <w:tcPr>
            <w:tcW w:w="4814" w:type="dxa"/>
          </w:tcPr>
          <w:p w14:paraId="42C2C6E2" w14:textId="77777777" w:rsidR="004E7333" w:rsidRDefault="004E7333" w:rsidP="00BA432F">
            <w:pPr>
              <w:jc w:val="center"/>
            </w:pPr>
            <w:r w:rsidRPr="00451BDB">
              <w:t>3</w:t>
            </w:r>
            <w:r>
              <w:t>,</w:t>
            </w:r>
            <w:r w:rsidRPr="00451BDB">
              <w:t>157</w:t>
            </w:r>
            <w:r>
              <w:t>,</w:t>
            </w:r>
            <w:r w:rsidRPr="00451BDB">
              <w:t>081</w:t>
            </w:r>
          </w:p>
        </w:tc>
      </w:tr>
      <w:tr w:rsidR="004E7333" w14:paraId="4280675F" w14:textId="77777777" w:rsidTr="00C412AD">
        <w:tc>
          <w:tcPr>
            <w:tcW w:w="4814" w:type="dxa"/>
          </w:tcPr>
          <w:p w14:paraId="5AE2068F" w14:textId="77777777" w:rsidR="004E7333" w:rsidRDefault="004E7333" w:rsidP="00BA432F">
            <w:pPr>
              <w:jc w:val="center"/>
            </w:pPr>
            <w:r>
              <w:t>Average Income</w:t>
            </w:r>
          </w:p>
        </w:tc>
        <w:tc>
          <w:tcPr>
            <w:tcW w:w="4814" w:type="dxa"/>
          </w:tcPr>
          <w:p w14:paraId="2C227F75" w14:textId="77777777" w:rsidR="004E7333" w:rsidRDefault="004E7333" w:rsidP="00BA432F">
            <w:pPr>
              <w:jc w:val="center"/>
            </w:pPr>
            <w:r>
              <w:t>$1,823</w:t>
            </w:r>
          </w:p>
        </w:tc>
      </w:tr>
      <w:tr w:rsidR="004E7333" w14:paraId="6B274536" w14:textId="77777777" w:rsidTr="00C412AD">
        <w:tc>
          <w:tcPr>
            <w:tcW w:w="4814" w:type="dxa"/>
          </w:tcPr>
          <w:p w14:paraId="530A865F" w14:textId="77777777" w:rsidR="004E7333" w:rsidRDefault="004E7333" w:rsidP="00BA432F">
            <w:pPr>
              <w:jc w:val="center"/>
            </w:pPr>
            <w:r>
              <w:t>Number of EVs</w:t>
            </w:r>
          </w:p>
        </w:tc>
        <w:tc>
          <w:tcPr>
            <w:tcW w:w="4814" w:type="dxa"/>
          </w:tcPr>
          <w:p w14:paraId="55D1C2B4" w14:textId="77777777" w:rsidR="004E7333" w:rsidRDefault="004E7333" w:rsidP="00BA432F">
            <w:pPr>
              <w:jc w:val="center"/>
            </w:pPr>
            <w:r>
              <w:t>6,560</w:t>
            </w:r>
          </w:p>
        </w:tc>
      </w:tr>
    </w:tbl>
    <w:p w14:paraId="19B8E07D" w14:textId="77777777" w:rsidR="00091464" w:rsidRDefault="00091464" w:rsidP="006866B5"/>
    <w:p w14:paraId="7A56BD67" w14:textId="0C8C8EDB" w:rsidR="004E7333" w:rsidRDefault="007559AE" w:rsidP="004E7333">
      <w:pPr>
        <w:pStyle w:val="Heading3"/>
      </w:pPr>
      <w:bookmarkStart w:id="77" w:name="_Toc148869896"/>
      <w:r>
        <w:t>EV</w:t>
      </w:r>
      <w:r w:rsidR="00DE5BD8">
        <w:t xml:space="preserve"> Data</w:t>
      </w:r>
      <w:bookmarkEnd w:id="77"/>
    </w:p>
    <w:p w14:paraId="759D73A5" w14:textId="38381B2A" w:rsidR="008320C1" w:rsidRDefault="007559AE" w:rsidP="008320C1">
      <w:r>
        <w:t xml:space="preserve">EV data was </w:t>
      </w:r>
      <w:r w:rsidR="00B16C38">
        <w:t>obtained</w:t>
      </w:r>
      <w:r>
        <w:t xml:space="preserve"> in the form of registration data from the Department of Transportation</w:t>
      </w:r>
      <w:r w:rsidR="00B16C38">
        <w:t xml:space="preserve"> and Planning. The </w:t>
      </w:r>
      <w:r w:rsidR="00C651F1">
        <w:t xml:space="preserve">dataset required significant preparation before the number of EVs in each suburb could be obtained. </w:t>
      </w:r>
      <w:r w:rsidR="003A4720">
        <w:t xml:space="preserve">The registration dataset contain vehicle make, registration </w:t>
      </w:r>
      <w:r w:rsidR="00F511BF">
        <w:t>year</w:t>
      </w:r>
      <w:r w:rsidR="00A26C25">
        <w:t xml:space="preserve">, total number of vehicles registered and engine type. </w:t>
      </w:r>
      <w:r w:rsidR="00925AA2">
        <w:t>Firstly, the</w:t>
      </w:r>
      <w:r w:rsidR="00A26C25">
        <w:t xml:space="preserve"> engine type </w:t>
      </w:r>
      <w:r w:rsidR="00C263F9">
        <w:t>was</w:t>
      </w:r>
      <w:r w:rsidR="00A26C25">
        <w:t xml:space="preserve"> used to filter out all no</w:t>
      </w:r>
      <w:r w:rsidR="00925AA2">
        <w:t>ne</w:t>
      </w:r>
      <w:r w:rsidR="00A26C25">
        <w:t xml:space="preserve"> EVs. </w:t>
      </w:r>
      <w:r w:rsidR="00BA104A">
        <w:t xml:space="preserve">After doing so it was detected that some entries in the dataset register </w:t>
      </w:r>
      <w:r w:rsidR="00AD6791">
        <w:t xml:space="preserve">multiple EVs in some cases more </w:t>
      </w:r>
      <w:r w:rsidR="00C07863">
        <w:t>than</w:t>
      </w:r>
      <w:r w:rsidR="00AD6791">
        <w:t xml:space="preserve"> 100. </w:t>
      </w:r>
      <w:r w:rsidR="000E5623">
        <w:t xml:space="preserve">This highlighted the issue that the dataset </w:t>
      </w:r>
      <w:r w:rsidR="00D2735A">
        <w:t>contains</w:t>
      </w:r>
      <w:r w:rsidR="000E5623">
        <w:t xml:space="preserve"> both EVs registered by households as well as EVs registered by companies. </w:t>
      </w:r>
      <w:r w:rsidR="002B1CE4">
        <w:t>To</w:t>
      </w:r>
      <w:r w:rsidR="003A5822">
        <w:t xml:space="preserve"> solve this issue any </w:t>
      </w:r>
      <w:r w:rsidR="00DD7F6A">
        <w:t xml:space="preserve">registration that included </w:t>
      </w:r>
      <w:r w:rsidR="00D36C7E">
        <w:t>more</w:t>
      </w:r>
      <w:r w:rsidR="00DD7F6A">
        <w:t xml:space="preserve"> than 2 vehicles </w:t>
      </w:r>
      <w:r w:rsidR="00064B46">
        <w:t>were</w:t>
      </w:r>
      <w:r w:rsidR="00DD7F6A">
        <w:t xml:space="preserve"> removed from the dataset. Furthermore, to </w:t>
      </w:r>
      <w:r w:rsidR="000C6407">
        <w:t xml:space="preserve">increase the </w:t>
      </w:r>
      <w:r w:rsidR="00064B46">
        <w:t xml:space="preserve">relevance and to dilute the presence of </w:t>
      </w:r>
      <w:r w:rsidR="00E85787">
        <w:t>EVs</w:t>
      </w:r>
      <w:r w:rsidR="00064B46">
        <w:t xml:space="preserve"> </w:t>
      </w:r>
      <w:r w:rsidR="00E85787">
        <w:t>not registered by households</w:t>
      </w:r>
      <w:r w:rsidR="00D36C7E">
        <w:t>,</w:t>
      </w:r>
      <w:r w:rsidR="00E85787">
        <w:t xml:space="preserve"> only</w:t>
      </w:r>
      <w:r w:rsidR="000C6407">
        <w:t xml:space="preserve"> </w:t>
      </w:r>
      <w:r w:rsidR="00E85787">
        <w:t>regis</w:t>
      </w:r>
      <w:r w:rsidR="00D36C7E">
        <w:t xml:space="preserve">trations </w:t>
      </w:r>
      <w:r w:rsidR="00E85787">
        <w:t xml:space="preserve">from the past </w:t>
      </w:r>
      <w:r w:rsidR="000C6407">
        <w:t xml:space="preserve">5 years were included. </w:t>
      </w:r>
      <w:r w:rsidR="00064B46">
        <w:t xml:space="preserve">This decision was made </w:t>
      </w:r>
      <w:r w:rsidR="003A249B">
        <w:t>based on the trend in vehicle sales</w:t>
      </w:r>
      <w:r w:rsidR="00E85787">
        <w:t xml:space="preserve"> that show that</w:t>
      </w:r>
      <w:r w:rsidR="008C1022">
        <w:t xml:space="preserve"> EVs sales</w:t>
      </w:r>
      <w:r w:rsidR="00E85787">
        <w:t xml:space="preserve"> as a proportion of total vehicle sales </w:t>
      </w:r>
      <w:r w:rsidR="008C1022">
        <w:t xml:space="preserve">has increased by approximately 40 times </w:t>
      </w:r>
      <w:r w:rsidR="002B1CE4">
        <w:t>in the past 5 years</w:t>
      </w:r>
      <w:r w:rsidR="00D71804">
        <w:t xml:space="preserve"> </w:t>
      </w:r>
      <w:r w:rsidR="00FD20DC">
        <w:fldChar w:fldCharType="begin"/>
      </w:r>
      <w:r w:rsidR="00FD20DC">
        <w:instrText xml:space="preserve"> ADDIN EN.CITE &lt;EndNote&gt;&lt;Cite&gt;&lt;Author&gt;Council&lt;/Author&gt;&lt;Year&gt;2023&lt;/Year&gt;&lt;RecNum&gt;55&lt;/RecNum&gt;&lt;DisplayText&gt;(Council, 2023)&lt;/DisplayText&gt;&lt;record&gt;&lt;rec-number&gt;55&lt;/rec-number&gt;&lt;foreign-keys&gt;&lt;key app="EN" db-id="f5pd9w2wuzvsthet95bxv0dz05xptaffz2p5" timestamp="1696494911"&gt;55&lt;/key&gt;&lt;/foreign-keys&gt;&lt;ref-type name="Report"&gt;27&lt;/ref-type&gt;&lt;contributors&gt;&lt;authors&gt;&lt;author&gt;Electric Vehicle Council&lt;/author&gt;&lt;/authors&gt;&lt;/contributors&gt;&lt;titles&gt;&lt;title&gt;State of Electric Vehicles July 2023&lt;/title&gt;&lt;/titles&gt;&lt;dates&gt;&lt;year&gt;2023&lt;/year&gt;&lt;/dates&gt;&lt;urls&gt;&lt;/urls&gt;&lt;/record&gt;&lt;/Cite&gt;&lt;/EndNote&gt;</w:instrText>
      </w:r>
      <w:r w:rsidR="00FD20DC">
        <w:fldChar w:fldCharType="separate"/>
      </w:r>
      <w:r w:rsidR="00FD20DC">
        <w:rPr>
          <w:noProof/>
        </w:rPr>
        <w:t>(Council, 2023)</w:t>
      </w:r>
      <w:r w:rsidR="00FD20DC">
        <w:fldChar w:fldCharType="end"/>
      </w:r>
      <w:r w:rsidR="00354091">
        <w:t xml:space="preserve"> </w:t>
      </w:r>
      <w:r w:rsidR="002B1CE4">
        <w:t xml:space="preserve"> </w:t>
      </w:r>
      <w:r w:rsidR="00E85787">
        <w:t xml:space="preserve">By only considering </w:t>
      </w:r>
      <w:r w:rsidR="009E57BB">
        <w:t xml:space="preserve">the past 5 years it </w:t>
      </w:r>
      <w:r w:rsidR="00F30E5E">
        <w:t>increases</w:t>
      </w:r>
      <w:r w:rsidR="009E57BB">
        <w:t xml:space="preserve"> the likelihood that </w:t>
      </w:r>
      <w:r w:rsidR="00F30E5E">
        <w:t xml:space="preserve">the </w:t>
      </w:r>
      <w:r w:rsidR="009E57BB">
        <w:t xml:space="preserve">vehicle is </w:t>
      </w:r>
      <w:r w:rsidR="00F30E5E">
        <w:t xml:space="preserve">a domestic vehicle. </w:t>
      </w:r>
    </w:p>
    <w:p w14:paraId="6D90BF41" w14:textId="62935190" w:rsidR="003930CC" w:rsidRPr="003930CC" w:rsidRDefault="00FD20DC" w:rsidP="003930CC">
      <w:r>
        <w:fldChar w:fldCharType="begin"/>
      </w:r>
      <w:r>
        <w:instrText xml:space="preserve"> REF _Ref148525435 \h </w:instrText>
      </w:r>
      <w:r>
        <w:fldChar w:fldCharType="separate"/>
      </w:r>
      <w:r w:rsidR="00F63600">
        <w:t xml:space="preserve">Figure </w:t>
      </w:r>
      <w:r w:rsidR="00F63600">
        <w:rPr>
          <w:noProof/>
        </w:rPr>
        <w:t>6</w:t>
      </w:r>
      <w:r w:rsidR="00F63600">
        <w:t>.</w:t>
      </w:r>
      <w:r w:rsidR="00F63600">
        <w:rPr>
          <w:noProof/>
        </w:rPr>
        <w:t>8</w:t>
      </w:r>
      <w:r>
        <w:fldChar w:fldCharType="end"/>
      </w:r>
      <w:r>
        <w:t xml:space="preserve"> </w:t>
      </w:r>
      <w:r w:rsidR="00F30E5E">
        <w:t xml:space="preserve">represents the </w:t>
      </w:r>
      <w:r w:rsidR="00ED3A09">
        <w:t xml:space="preserve">final EV dataset used by this project. </w:t>
      </w:r>
      <w:r w:rsidR="003930CC">
        <w:t>Visually inspecting the graph</w:t>
      </w:r>
      <w:r w:rsidR="00ED3A09">
        <w:t>,</w:t>
      </w:r>
      <w:r w:rsidR="003930CC">
        <w:t xml:space="preserve"> EVs</w:t>
      </w:r>
      <w:r w:rsidR="00ED3A09">
        <w:t xml:space="preserve"> </w:t>
      </w:r>
      <w:r w:rsidR="003930CC">
        <w:t>appear to be mostly in Melbourne with several areas of higher</w:t>
      </w:r>
      <w:r w:rsidR="00647D39">
        <w:t xml:space="preserve"> EV</w:t>
      </w:r>
      <w:r w:rsidR="003930CC">
        <w:t xml:space="preserve"> counts</w:t>
      </w:r>
      <w:r w:rsidR="00647D39">
        <w:t xml:space="preserve">, these regions are recorded in </w:t>
      </w:r>
      <w:r w:rsidR="00647D39">
        <w:fldChar w:fldCharType="begin"/>
      </w:r>
      <w:r w:rsidR="00647D39">
        <w:instrText xml:space="preserve"> REF _Ref148525517 \h </w:instrText>
      </w:r>
      <w:r w:rsidR="00647D39">
        <w:fldChar w:fldCharType="separate"/>
      </w:r>
      <w:r w:rsidR="00F63600">
        <w:t xml:space="preserve">Table </w:t>
      </w:r>
      <w:r w:rsidR="00F63600">
        <w:rPr>
          <w:noProof/>
        </w:rPr>
        <w:t>6</w:t>
      </w:r>
      <w:r w:rsidR="00F63600">
        <w:t>.</w:t>
      </w:r>
      <w:r w:rsidR="00F63600">
        <w:rPr>
          <w:noProof/>
        </w:rPr>
        <w:t>9</w:t>
      </w:r>
      <w:r w:rsidR="00647D39">
        <w:fldChar w:fldCharType="end"/>
      </w:r>
      <w:r w:rsidR="003930CC">
        <w:t xml:space="preserve">. </w:t>
      </w:r>
      <w:r w:rsidR="00647D39">
        <w:t>Additionally, t</w:t>
      </w:r>
      <w:r w:rsidR="003930CC">
        <w:t xml:space="preserve">here </w:t>
      </w:r>
      <w:r w:rsidR="00ED3A09">
        <w:t>was</w:t>
      </w:r>
      <w:r w:rsidR="003930CC">
        <w:t xml:space="preserve"> 27 POA</w:t>
      </w:r>
      <w:r w:rsidR="00647D39">
        <w:t>s</w:t>
      </w:r>
      <w:r w:rsidR="003930CC">
        <w:t xml:space="preserve"> with no EVs. </w:t>
      </w:r>
    </w:p>
    <w:p w14:paraId="5D12BCE9" w14:textId="77777777" w:rsidR="00FD20DC" w:rsidRDefault="000808B7" w:rsidP="00FD20DC">
      <w:pPr>
        <w:keepNext/>
        <w:jc w:val="center"/>
      </w:pPr>
      <w:r w:rsidRPr="000808B7">
        <w:rPr>
          <w:noProof/>
        </w:rPr>
        <w:lastRenderedPageBreak/>
        <w:drawing>
          <wp:inline distT="0" distB="0" distL="0" distR="0" wp14:anchorId="5C18DD56" wp14:editId="2B4A12D1">
            <wp:extent cx="3356736" cy="3060000"/>
            <wp:effectExtent l="0" t="0" r="0" b="7620"/>
            <wp:docPr id="144331240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12409" name="Picture 1" descr="A map of a city&#10;&#10;Description automatically generated"/>
                    <pic:cNvPicPr/>
                  </pic:nvPicPr>
                  <pic:blipFill>
                    <a:blip r:embed="rId22"/>
                    <a:stretch>
                      <a:fillRect/>
                    </a:stretch>
                  </pic:blipFill>
                  <pic:spPr>
                    <a:xfrm>
                      <a:off x="0" y="0"/>
                      <a:ext cx="3356736" cy="3060000"/>
                    </a:xfrm>
                    <a:prstGeom prst="rect">
                      <a:avLst/>
                    </a:prstGeom>
                  </pic:spPr>
                </pic:pic>
              </a:graphicData>
            </a:graphic>
          </wp:inline>
        </w:drawing>
      </w:r>
    </w:p>
    <w:p w14:paraId="0398A7BC" w14:textId="4D9B03BC" w:rsidR="00D25712" w:rsidRDefault="00FD20DC" w:rsidP="00FD20DC">
      <w:pPr>
        <w:pStyle w:val="Caption"/>
        <w:jc w:val="center"/>
      </w:pPr>
      <w:bookmarkStart w:id="78" w:name="_Ref148525435"/>
      <w:r>
        <w:t xml:space="preserve">Figure </w:t>
      </w:r>
      <w:fldSimple w:instr=" STYLEREF 1 \s ">
        <w:r w:rsidR="00F63600">
          <w:rPr>
            <w:noProof/>
          </w:rPr>
          <w:t>6</w:t>
        </w:r>
      </w:fldSimple>
      <w:r w:rsidR="00313E99">
        <w:t>.</w:t>
      </w:r>
      <w:fldSimple w:instr=" SEQ Figure \* ARABIC \s 1 ">
        <w:r w:rsidR="00F63600">
          <w:rPr>
            <w:noProof/>
          </w:rPr>
          <w:t>8</w:t>
        </w:r>
      </w:fldSimple>
      <w:bookmarkEnd w:id="78"/>
      <w:r>
        <w:t>: True EV Count</w:t>
      </w:r>
    </w:p>
    <w:p w14:paraId="14CFE984" w14:textId="4606F628" w:rsidR="003C24C4" w:rsidRDefault="004F4891" w:rsidP="004F4891">
      <w:pPr>
        <w:pStyle w:val="Caption"/>
        <w:keepNext/>
      </w:pPr>
      <w:bookmarkStart w:id="79" w:name="_Ref148525517"/>
      <w:r>
        <w:t xml:space="preserve">Table </w:t>
      </w:r>
      <w:fldSimple w:instr=" STYLEREF 1 \s ">
        <w:r w:rsidR="00F63600">
          <w:rPr>
            <w:noProof/>
          </w:rPr>
          <w:t>6</w:t>
        </w:r>
      </w:fldSimple>
      <w:r w:rsidR="0093533F">
        <w:t>.</w:t>
      </w:r>
      <w:fldSimple w:instr=" SEQ Table \* ARABIC \s 1 ">
        <w:r w:rsidR="00F63600">
          <w:rPr>
            <w:noProof/>
          </w:rPr>
          <w:t>9</w:t>
        </w:r>
      </w:fldSimple>
      <w:bookmarkEnd w:id="79"/>
      <w:r>
        <w:t xml:space="preserve">: </w:t>
      </w:r>
      <w:r w:rsidR="003C24C4">
        <w:t>Top 3 EV POA</w:t>
      </w:r>
    </w:p>
    <w:tbl>
      <w:tblPr>
        <w:tblStyle w:val="TableGrid"/>
        <w:tblW w:w="0" w:type="auto"/>
        <w:tblLook w:val="04A0" w:firstRow="1" w:lastRow="0" w:firstColumn="1" w:lastColumn="0" w:noHBand="0" w:noVBand="1"/>
      </w:tblPr>
      <w:tblGrid>
        <w:gridCol w:w="3005"/>
        <w:gridCol w:w="3005"/>
        <w:gridCol w:w="3006"/>
      </w:tblGrid>
      <w:tr w:rsidR="003C24C4" w14:paraId="5062D3A1" w14:textId="77777777" w:rsidTr="006C3B6E">
        <w:tc>
          <w:tcPr>
            <w:tcW w:w="3005" w:type="dxa"/>
            <w:shd w:val="clear" w:color="auto" w:fill="E7E6E6" w:themeFill="background2"/>
          </w:tcPr>
          <w:p w14:paraId="073E344A" w14:textId="77777777" w:rsidR="003C24C4" w:rsidRPr="006C3B6E" w:rsidRDefault="003C24C4" w:rsidP="00C412AD">
            <w:pPr>
              <w:rPr>
                <w:b/>
                <w:bCs/>
              </w:rPr>
            </w:pPr>
            <w:r w:rsidRPr="006C3B6E">
              <w:rPr>
                <w:b/>
                <w:bCs/>
              </w:rPr>
              <w:t>POA Name</w:t>
            </w:r>
          </w:p>
        </w:tc>
        <w:tc>
          <w:tcPr>
            <w:tcW w:w="3005" w:type="dxa"/>
            <w:shd w:val="clear" w:color="auto" w:fill="E7E6E6" w:themeFill="background2"/>
          </w:tcPr>
          <w:p w14:paraId="7868AB5C" w14:textId="77777777" w:rsidR="003C24C4" w:rsidRPr="006C3B6E" w:rsidRDefault="003C24C4" w:rsidP="00C412AD">
            <w:pPr>
              <w:rPr>
                <w:b/>
                <w:bCs/>
              </w:rPr>
            </w:pPr>
            <w:r w:rsidRPr="006C3B6E">
              <w:rPr>
                <w:b/>
                <w:bCs/>
              </w:rPr>
              <w:t xml:space="preserve">POA Code </w:t>
            </w:r>
          </w:p>
        </w:tc>
        <w:tc>
          <w:tcPr>
            <w:tcW w:w="3006" w:type="dxa"/>
            <w:shd w:val="clear" w:color="auto" w:fill="E7E6E6" w:themeFill="background2"/>
          </w:tcPr>
          <w:p w14:paraId="6282D644" w14:textId="77777777" w:rsidR="003C24C4" w:rsidRPr="006C3B6E" w:rsidRDefault="003C24C4" w:rsidP="00C412AD">
            <w:pPr>
              <w:rPr>
                <w:b/>
                <w:bCs/>
              </w:rPr>
            </w:pPr>
            <w:r w:rsidRPr="006C3B6E">
              <w:rPr>
                <w:b/>
                <w:bCs/>
              </w:rPr>
              <w:t>EV Count</w:t>
            </w:r>
          </w:p>
        </w:tc>
      </w:tr>
      <w:tr w:rsidR="003C24C4" w14:paraId="338957BD" w14:textId="77777777" w:rsidTr="00C412AD">
        <w:tc>
          <w:tcPr>
            <w:tcW w:w="3005" w:type="dxa"/>
          </w:tcPr>
          <w:p w14:paraId="7A5DBB06" w14:textId="77777777" w:rsidR="003C24C4" w:rsidRDefault="003C24C4" w:rsidP="00C412AD">
            <w:r w:rsidRPr="0012397F">
              <w:t>Port Melbourne</w:t>
            </w:r>
          </w:p>
        </w:tc>
        <w:tc>
          <w:tcPr>
            <w:tcW w:w="3005" w:type="dxa"/>
          </w:tcPr>
          <w:p w14:paraId="78DCD8D3" w14:textId="77777777" w:rsidR="003C24C4" w:rsidRDefault="003C24C4" w:rsidP="00C412AD">
            <w:r w:rsidRPr="003C67F5">
              <w:t xml:space="preserve">3207    </w:t>
            </w:r>
          </w:p>
        </w:tc>
        <w:tc>
          <w:tcPr>
            <w:tcW w:w="3006" w:type="dxa"/>
          </w:tcPr>
          <w:p w14:paraId="4B771C66" w14:textId="77777777" w:rsidR="003C24C4" w:rsidRDefault="003C24C4" w:rsidP="00C412AD">
            <w:r w:rsidRPr="003C67F5">
              <w:t>64</w:t>
            </w:r>
          </w:p>
        </w:tc>
      </w:tr>
      <w:tr w:rsidR="003C24C4" w14:paraId="476F2032" w14:textId="77777777" w:rsidTr="00C412AD">
        <w:tc>
          <w:tcPr>
            <w:tcW w:w="3005" w:type="dxa"/>
          </w:tcPr>
          <w:p w14:paraId="36F7A99B" w14:textId="77777777" w:rsidR="003C24C4" w:rsidRDefault="003C24C4" w:rsidP="00C412AD">
            <w:r>
              <w:t>Melbourne</w:t>
            </w:r>
          </w:p>
        </w:tc>
        <w:tc>
          <w:tcPr>
            <w:tcW w:w="3005" w:type="dxa"/>
          </w:tcPr>
          <w:p w14:paraId="56325EC6" w14:textId="77777777" w:rsidR="003C24C4" w:rsidRDefault="003C24C4" w:rsidP="00C412AD">
            <w:pPr>
              <w:jc w:val="left"/>
            </w:pPr>
            <w:r w:rsidRPr="003C67F5">
              <w:t xml:space="preserve">3000    </w:t>
            </w:r>
          </w:p>
        </w:tc>
        <w:tc>
          <w:tcPr>
            <w:tcW w:w="3006" w:type="dxa"/>
          </w:tcPr>
          <w:p w14:paraId="656AA5FF" w14:textId="77777777" w:rsidR="003C24C4" w:rsidRDefault="003C24C4" w:rsidP="00C412AD">
            <w:r w:rsidRPr="003C67F5">
              <w:t>62</w:t>
            </w:r>
          </w:p>
        </w:tc>
      </w:tr>
      <w:tr w:rsidR="003C24C4" w14:paraId="156586BE" w14:textId="77777777" w:rsidTr="00C412AD">
        <w:tc>
          <w:tcPr>
            <w:tcW w:w="3005" w:type="dxa"/>
          </w:tcPr>
          <w:p w14:paraId="0D3301F9" w14:textId="77777777" w:rsidR="003C24C4" w:rsidRDefault="003C24C4" w:rsidP="00C412AD">
            <w:r w:rsidRPr="0043344A">
              <w:t>Truganina</w:t>
            </w:r>
          </w:p>
        </w:tc>
        <w:tc>
          <w:tcPr>
            <w:tcW w:w="3005" w:type="dxa"/>
          </w:tcPr>
          <w:p w14:paraId="78DF5ED5" w14:textId="77777777" w:rsidR="003C24C4" w:rsidRDefault="003C24C4" w:rsidP="00C412AD">
            <w:r w:rsidRPr="003C67F5">
              <w:t xml:space="preserve">3029    </w:t>
            </w:r>
          </w:p>
        </w:tc>
        <w:tc>
          <w:tcPr>
            <w:tcW w:w="3006" w:type="dxa"/>
          </w:tcPr>
          <w:p w14:paraId="2C46061E" w14:textId="77777777" w:rsidR="003C24C4" w:rsidRDefault="003C24C4" w:rsidP="00C412AD">
            <w:r w:rsidRPr="003C67F5">
              <w:t>60</w:t>
            </w:r>
          </w:p>
        </w:tc>
      </w:tr>
    </w:tbl>
    <w:p w14:paraId="7C33855D" w14:textId="41804477" w:rsidR="003C24C4" w:rsidRDefault="003C24C4" w:rsidP="00F66476"/>
    <w:p w14:paraId="55A778BE" w14:textId="103B248D" w:rsidR="003C24C4" w:rsidRDefault="003C24C4" w:rsidP="001D536B">
      <w:pPr>
        <w:pStyle w:val="Heading3"/>
      </w:pPr>
      <w:bookmarkStart w:id="80" w:name="_Toc148869897"/>
      <w:r>
        <w:t>Neural Network</w:t>
      </w:r>
      <w:bookmarkEnd w:id="80"/>
    </w:p>
    <w:p w14:paraId="36DCEFD2" w14:textId="28D69B53" w:rsidR="002C3A4E" w:rsidRDefault="004D245D" w:rsidP="00136727">
      <w:r>
        <w:t xml:space="preserve">The final architecture of the MLP was determined through </w:t>
      </w:r>
      <w:r w:rsidR="007B656E">
        <w:t>a</w:t>
      </w:r>
      <w:r w:rsidR="00CE5F62">
        <w:t>n</w:t>
      </w:r>
      <w:r w:rsidR="007B656E">
        <w:t xml:space="preserve"> iterative development </w:t>
      </w:r>
      <w:r w:rsidR="00CE5F62">
        <w:t>process</w:t>
      </w:r>
      <w:r w:rsidR="007B656E">
        <w:t xml:space="preserve">. </w:t>
      </w:r>
      <w:r w:rsidR="00430937">
        <w:t xml:space="preserve">The input layer </w:t>
      </w:r>
      <w:r w:rsidR="00DD1801">
        <w:t>has</w:t>
      </w:r>
      <w:r w:rsidR="00AB0FCF">
        <w:t xml:space="preserve"> </w:t>
      </w:r>
      <w:r w:rsidR="00DD1801">
        <w:t>42</w:t>
      </w:r>
      <w:r w:rsidR="00AB0FCF">
        <w:t xml:space="preserve"> nodes</w:t>
      </w:r>
      <w:r w:rsidR="00647D39">
        <w:t>, one</w:t>
      </w:r>
      <w:r w:rsidR="00AB0FCF">
        <w:t xml:space="preserve"> for each input</w:t>
      </w:r>
      <w:r w:rsidR="00252289">
        <w:t xml:space="preserve"> </w:t>
      </w:r>
      <w:r w:rsidR="00B44F98">
        <w:t xml:space="preserve">feature. The final layer </w:t>
      </w:r>
      <w:r w:rsidR="000A4492">
        <w:t xml:space="preserve">used one node to </w:t>
      </w:r>
      <w:r w:rsidR="00F41FEF">
        <w:t>predict</w:t>
      </w:r>
      <w:r w:rsidR="000A4492">
        <w:t xml:space="preserve"> </w:t>
      </w:r>
      <w:r w:rsidR="00A035DE">
        <w:t xml:space="preserve">the number of EVs in the region and was capable of outputting </w:t>
      </w:r>
      <w:r w:rsidR="000A4492">
        <w:t>a continuous value</w:t>
      </w:r>
      <w:r w:rsidR="00A035DE">
        <w:t xml:space="preserve">. </w:t>
      </w:r>
      <w:r w:rsidR="00F41FEF">
        <w:t>The</w:t>
      </w:r>
      <w:r w:rsidR="00486DEF">
        <w:t xml:space="preserve"> size of each hidden layer and number of hidden layers were </w:t>
      </w:r>
      <w:r w:rsidR="002D6AFF">
        <w:t>fine-tuned</w:t>
      </w:r>
      <w:r w:rsidR="00486DEF">
        <w:t xml:space="preserve"> by </w:t>
      </w:r>
      <w:r w:rsidR="002D6AFF">
        <w:t>trial</w:t>
      </w:r>
      <w:r w:rsidR="00CE5F62">
        <w:t xml:space="preserve"> and error. </w:t>
      </w:r>
      <w:r w:rsidR="00EE01FA">
        <w:t>To produce a model that can learn the intricacies of the feature space the model needed to be sufficiently deep to prioritise learning over memorization</w:t>
      </w:r>
      <w:r w:rsidR="00B82B6C">
        <w:t xml:space="preserve"> </w:t>
      </w:r>
      <w:r w:rsidR="00144224">
        <w:fldChar w:fldCharType="begin"/>
      </w:r>
      <w:r w:rsidR="00144224">
        <w:instrText xml:space="preserve"> ADDIN EN.CITE &lt;EndNote&gt;&lt;Cite&gt;&lt;Author&gt;Neto&lt;/Author&gt;&lt;Year&gt;2018&lt;/Year&gt;&lt;RecNum&gt;59&lt;/RecNum&gt;&lt;DisplayText&gt;(Neto, 2018)&lt;/DisplayText&gt;&lt;record&gt;&lt;rec-number&gt;59&lt;/rec-number&gt;&lt;foreign-keys&gt;&lt;key app="EN" db-id="f5pd9w2wuzvsthet95bxv0dz05xptaffz2p5" timestamp="1697594058"&gt;59&lt;/key&gt;&lt;/foreign-keys&gt;&lt;ref-type name="Journal Article"&gt;17&lt;/ref-type&gt;&lt;contributors&gt;&lt;authors&gt;&lt;author&gt;Neto, Elias Chaibub&lt;/author&gt;&lt;/authors&gt;&lt;/contributors&gt;&lt;titles&gt;&lt;title&gt;Detecting Learning vs Memorization in Deep Neural Networks using Shared Structure Validation Sets&lt;/title&gt;&lt;secondary-title&gt;arXiv.org&lt;/secondary-title&gt;&lt;/titles&gt;&lt;periodical&gt;&lt;full-title&gt;arXiv.org&lt;/full-title&gt;&lt;/periodical&gt;&lt;keywords&gt;&lt;keyword&gt;Artificial neural networks&lt;/keyword&gt;&lt;keyword&gt;Classifiers&lt;/keyword&gt;&lt;keyword&gt;Labels&lt;/keyword&gt;&lt;keyword&gt;Machine learning&lt;/keyword&gt;&lt;keyword&gt;Multilayers&lt;/keyword&gt;&lt;keyword&gt;Neural networks&lt;/keyword&gt;&lt;keyword&gt;Optimization&lt;/keyword&gt;&lt;keyword&gt;Performance prediction&lt;/keyword&gt;&lt;keyword&gt;Permutations&lt;/keyword&gt;&lt;keyword&gt;Random noise&lt;/keyword&gt;&lt;keyword&gt;Training&lt;/keyword&gt;&lt;/keywords&gt;&lt;dates&gt;&lt;year&gt;2018&lt;/year&gt;&lt;/dates&gt;&lt;pub-location&gt;Ithaca&lt;/pub-location&gt;&lt;publisher&gt;Ithaca: Cornell University Library, arXiv.org&lt;/publisher&gt;&lt;urls&gt;&lt;/urls&gt;&lt;electronic-resource-num&gt;10.48550/arxiv.1802.07714&lt;/electronic-resource-num&gt;&lt;/record&gt;&lt;/Cite&gt;&lt;/EndNote&gt;</w:instrText>
      </w:r>
      <w:r w:rsidR="00144224">
        <w:fldChar w:fldCharType="separate"/>
      </w:r>
      <w:r w:rsidR="00144224">
        <w:rPr>
          <w:noProof/>
        </w:rPr>
        <w:t>(Neto, 2018)</w:t>
      </w:r>
      <w:r w:rsidR="00144224">
        <w:fldChar w:fldCharType="end"/>
      </w:r>
      <w:r w:rsidR="00EE01FA">
        <w:t xml:space="preserve">. </w:t>
      </w:r>
    </w:p>
    <w:p w14:paraId="5F7315C7" w14:textId="335C20A0" w:rsidR="00FD3469" w:rsidRDefault="00717606" w:rsidP="00136727">
      <w:r>
        <w:t>The performance of the model was evaluated b</w:t>
      </w:r>
      <w:r w:rsidR="00F24328">
        <w:t>y inspect</w:t>
      </w:r>
      <w:r w:rsidR="00144224">
        <w:t>ing</w:t>
      </w:r>
      <w:r w:rsidR="00F24328">
        <w:t xml:space="preserve"> the training and validation loss</w:t>
      </w:r>
      <w:r w:rsidR="006A7087">
        <w:t xml:space="preserve">. This </w:t>
      </w:r>
      <w:r w:rsidR="00571A94">
        <w:t>evaluation aim</w:t>
      </w:r>
      <w:r w:rsidR="00DF6745">
        <w:t>ed</w:t>
      </w:r>
      <w:r w:rsidR="00571A94">
        <w:t xml:space="preserve"> to</w:t>
      </w:r>
      <w:r w:rsidR="00C96998">
        <w:t xml:space="preserve"> determine if the model </w:t>
      </w:r>
      <w:r w:rsidR="00CA6D49">
        <w:t>had sufficient capacity to learn</w:t>
      </w:r>
      <w:r w:rsidR="0003457B">
        <w:t xml:space="preserve">. </w:t>
      </w:r>
      <w:r w:rsidR="00AB56D8">
        <w:t>Furthermore,</w:t>
      </w:r>
      <w:r w:rsidR="00C74413">
        <w:t xml:space="preserve"> i</w:t>
      </w:r>
      <w:r w:rsidR="00A86CC7">
        <w:t>ssues</w:t>
      </w:r>
      <w:r w:rsidR="00DF6745">
        <w:t xml:space="preserve"> </w:t>
      </w:r>
      <w:r w:rsidR="00C74413">
        <w:t>of</w:t>
      </w:r>
      <w:r w:rsidR="00DF6745">
        <w:t xml:space="preserve"> </w:t>
      </w:r>
      <w:r w:rsidR="00A86CC7">
        <w:t>u</w:t>
      </w:r>
      <w:r w:rsidR="00CA6D49">
        <w:t>nder</w:t>
      </w:r>
      <w:r w:rsidR="00DD5408">
        <w:t>fitting</w:t>
      </w:r>
      <w:r w:rsidR="00115385">
        <w:t xml:space="preserve"> and</w:t>
      </w:r>
      <w:r w:rsidR="00A86CC7">
        <w:t xml:space="preserve"> </w:t>
      </w:r>
      <w:r w:rsidR="00CA6D49">
        <w:t>ove</w:t>
      </w:r>
      <w:r w:rsidR="00922DB4">
        <w:t>rfitt</w:t>
      </w:r>
      <w:r w:rsidR="00AB56D8">
        <w:t>ing</w:t>
      </w:r>
      <w:r w:rsidR="00C74413">
        <w:t xml:space="preserve"> needed to be balance when trying to a</w:t>
      </w:r>
      <w:r w:rsidR="00AB56D8">
        <w:t xml:space="preserve">djust the model’s capacity. </w:t>
      </w:r>
      <w:r w:rsidR="0059340F">
        <w:t xml:space="preserve">The following </w:t>
      </w:r>
      <w:r w:rsidR="00101406">
        <w:t>techniques</w:t>
      </w:r>
      <w:r w:rsidR="0059340F">
        <w:t xml:space="preserve"> were </w:t>
      </w:r>
      <w:r w:rsidR="00101406">
        <w:t xml:space="preserve">found to be useful in </w:t>
      </w:r>
      <w:r w:rsidR="00A0467D">
        <w:t>designing and training a well</w:t>
      </w:r>
      <w:r w:rsidR="00AB56D8">
        <w:t>-</w:t>
      </w:r>
      <w:r w:rsidR="00A0467D">
        <w:t xml:space="preserve">performing model. </w:t>
      </w:r>
    </w:p>
    <w:p w14:paraId="057DCD6D" w14:textId="6783A3E0" w:rsidR="00AB56D8" w:rsidRDefault="007D576E" w:rsidP="00BC0D6E">
      <w:pPr>
        <w:pStyle w:val="ListParagraph"/>
        <w:numPr>
          <w:ilvl w:val="0"/>
          <w:numId w:val="8"/>
        </w:numPr>
      </w:pPr>
      <w:r>
        <w:t xml:space="preserve">Not learning: </w:t>
      </w:r>
      <w:r w:rsidR="00D24988">
        <w:t xml:space="preserve">Increase </w:t>
      </w:r>
      <w:r w:rsidR="00583EDB">
        <w:t>layers</w:t>
      </w:r>
      <w:r w:rsidR="00BC0D6E">
        <w:t xml:space="preserve"> heights</w:t>
      </w:r>
      <w:r w:rsidR="00583EDB">
        <w:t xml:space="preserve"> </w:t>
      </w:r>
      <w:r w:rsidR="00D24988">
        <w:t xml:space="preserve">or </w:t>
      </w:r>
      <w:r w:rsidR="00AB56D8">
        <w:t xml:space="preserve">increase the number of </w:t>
      </w:r>
      <w:r w:rsidR="00D24988">
        <w:t>layers</w:t>
      </w:r>
      <w:r w:rsidR="00592F72">
        <w:t xml:space="preserve">. </w:t>
      </w:r>
    </w:p>
    <w:p w14:paraId="1F606CA9" w14:textId="3CE6F251" w:rsidR="00D24988" w:rsidRDefault="00D24988" w:rsidP="00BB1EFD">
      <w:pPr>
        <w:pStyle w:val="ListParagraph"/>
        <w:numPr>
          <w:ilvl w:val="0"/>
          <w:numId w:val="8"/>
        </w:numPr>
      </w:pPr>
      <w:r>
        <w:t>Over</w:t>
      </w:r>
      <w:r w:rsidR="00CC7FA3">
        <w:t xml:space="preserve">fitting: </w:t>
      </w:r>
      <w:r w:rsidR="00592F72">
        <w:t xml:space="preserve">Decrease </w:t>
      </w:r>
      <w:r w:rsidR="00BC0D6E">
        <w:t xml:space="preserve">layers </w:t>
      </w:r>
      <w:r w:rsidR="00583EDB">
        <w:t xml:space="preserve">heights </w:t>
      </w:r>
      <w:r w:rsidR="00592F72">
        <w:t>and</w:t>
      </w:r>
      <w:r w:rsidR="00BC0D6E">
        <w:t xml:space="preserve"> </w:t>
      </w:r>
      <w:r w:rsidR="00BB1EFD">
        <w:t>or reduc</w:t>
      </w:r>
      <w:r w:rsidR="00BC0D6E">
        <w:t>e the number of training epochs</w:t>
      </w:r>
      <w:r w:rsidR="00BB1EFD">
        <w:t>.</w:t>
      </w:r>
    </w:p>
    <w:p w14:paraId="1EF90ADF" w14:textId="52F1F4D9" w:rsidR="000172EA" w:rsidRDefault="00101406" w:rsidP="00BB1EFD">
      <w:pPr>
        <w:pStyle w:val="ListParagraph"/>
        <w:numPr>
          <w:ilvl w:val="0"/>
          <w:numId w:val="8"/>
        </w:numPr>
      </w:pPr>
      <w:r>
        <w:t xml:space="preserve">Underfitting: Increase layer </w:t>
      </w:r>
      <w:r w:rsidR="00B14D2C">
        <w:t xml:space="preserve">heights or add additional layers or </w:t>
      </w:r>
      <w:r w:rsidR="00BB1EFD">
        <w:t>increase training time</w:t>
      </w:r>
      <w:r w:rsidR="00B14D2C">
        <w:t xml:space="preserve">. </w:t>
      </w:r>
    </w:p>
    <w:p w14:paraId="781123A3" w14:textId="268B3704" w:rsidR="000172EA" w:rsidRDefault="00B14D2C" w:rsidP="00136727">
      <w:r>
        <w:t xml:space="preserve">The final MLP is </w:t>
      </w:r>
      <w:r w:rsidR="00BC0D6E">
        <w:t>shown</w:t>
      </w:r>
      <w:r>
        <w:t xml:space="preserve"> below </w:t>
      </w:r>
      <w:r w:rsidR="00144911">
        <w:t xml:space="preserve">in </w:t>
      </w:r>
      <w:r w:rsidR="00144911">
        <w:fldChar w:fldCharType="begin"/>
      </w:r>
      <w:r w:rsidR="00144911">
        <w:instrText xml:space="preserve"> REF _Ref148529043 \h </w:instrText>
      </w:r>
      <w:r w:rsidR="00144911">
        <w:fldChar w:fldCharType="separate"/>
      </w:r>
      <w:r w:rsidR="00F63600">
        <w:t xml:space="preserve">Figure </w:t>
      </w:r>
      <w:r w:rsidR="00F63600">
        <w:rPr>
          <w:noProof/>
        </w:rPr>
        <w:t>6</w:t>
      </w:r>
      <w:r w:rsidR="00F63600">
        <w:t>.</w:t>
      </w:r>
      <w:r w:rsidR="00F63600">
        <w:rPr>
          <w:noProof/>
        </w:rPr>
        <w:t>9</w:t>
      </w:r>
      <w:r w:rsidR="00144911">
        <w:fldChar w:fldCharType="end"/>
      </w:r>
      <w:r>
        <w:t xml:space="preserve"> </w:t>
      </w:r>
      <w:r w:rsidR="00C856FE">
        <w:t xml:space="preserve">and consists of </w:t>
      </w:r>
      <w:r w:rsidR="00FA2FF8">
        <w:t xml:space="preserve">7 hidden layers. The training loss of the model is </w:t>
      </w:r>
      <w:r w:rsidR="00FB4C61">
        <w:t>shown</w:t>
      </w:r>
      <w:r w:rsidR="00BB1EFD">
        <w:t xml:space="preserve"> in</w:t>
      </w:r>
      <w:r w:rsidR="009155AD">
        <w:t xml:space="preserve"> </w:t>
      </w:r>
      <w:r w:rsidR="009155AD">
        <w:fldChar w:fldCharType="begin"/>
      </w:r>
      <w:r w:rsidR="009155AD">
        <w:instrText xml:space="preserve"> REF _Ref148529057 \h </w:instrText>
      </w:r>
      <w:r w:rsidR="009155AD">
        <w:fldChar w:fldCharType="separate"/>
      </w:r>
      <w:r w:rsidR="00F63600">
        <w:t xml:space="preserve">Figure </w:t>
      </w:r>
      <w:r w:rsidR="00F63600">
        <w:rPr>
          <w:noProof/>
        </w:rPr>
        <w:t>6</w:t>
      </w:r>
      <w:r w:rsidR="00F63600">
        <w:t>.</w:t>
      </w:r>
      <w:r w:rsidR="00F63600">
        <w:rPr>
          <w:noProof/>
        </w:rPr>
        <w:t>10</w:t>
      </w:r>
      <w:r w:rsidR="009155AD">
        <w:fldChar w:fldCharType="end"/>
      </w:r>
      <w:r w:rsidR="00FB4C61">
        <w:t xml:space="preserve">. The </w:t>
      </w:r>
      <w:r w:rsidR="00C52F56">
        <w:t xml:space="preserve">loss curves for both training and validation show a smooth </w:t>
      </w:r>
      <w:r w:rsidR="00350A89">
        <w:t xml:space="preserve">decrease before </w:t>
      </w:r>
      <w:r w:rsidR="001A069C">
        <w:t xml:space="preserve">stabilising at </w:t>
      </w:r>
      <w:r w:rsidR="003B28FE">
        <w:t>approximately</w:t>
      </w:r>
      <w:r w:rsidR="00C765CC">
        <w:t xml:space="preserve"> </w:t>
      </w:r>
      <w:r w:rsidR="00D272B3">
        <w:t xml:space="preserve">9.5 </w:t>
      </w:r>
      <w:r w:rsidR="002E514D">
        <w:t>MAE</w:t>
      </w:r>
      <w:r w:rsidR="003B107D">
        <w:t xml:space="preserve"> (mean absolute error)</w:t>
      </w:r>
      <w:r w:rsidR="00D272B3">
        <w:t xml:space="preserve">, </w:t>
      </w:r>
      <w:r w:rsidR="005A4504">
        <w:t>indicating the model has finished learning</w:t>
      </w:r>
      <w:r w:rsidR="00345C17">
        <w:t xml:space="preserve">. </w:t>
      </w:r>
      <w:r w:rsidR="00B727FA">
        <w:t xml:space="preserve">Furthermore, </w:t>
      </w:r>
      <w:r w:rsidR="00B43CCD">
        <w:t>both the validation and training loss are</w:t>
      </w:r>
      <w:r w:rsidR="00D272B3">
        <w:t xml:space="preserve"> similar </w:t>
      </w:r>
      <w:r w:rsidR="008C664A">
        <w:t xml:space="preserve">indicates </w:t>
      </w:r>
      <w:r w:rsidR="007538DA">
        <w:t xml:space="preserve">the </w:t>
      </w:r>
      <w:r w:rsidR="000143EF">
        <w:t xml:space="preserve">model is </w:t>
      </w:r>
      <w:r w:rsidR="006F5332">
        <w:t xml:space="preserve">well </w:t>
      </w:r>
      <w:r w:rsidR="007538DA">
        <w:t>generalised</w:t>
      </w:r>
      <w:r w:rsidR="000143EF">
        <w:t xml:space="preserve">. </w:t>
      </w:r>
      <w:r w:rsidR="00094FF0">
        <w:t xml:space="preserve">A </w:t>
      </w:r>
      <w:r w:rsidR="006F5332">
        <w:t xml:space="preserve">well </w:t>
      </w:r>
      <w:r w:rsidR="003B107D">
        <w:t xml:space="preserve">generalised </w:t>
      </w:r>
      <w:r w:rsidR="00094FF0">
        <w:t>model</w:t>
      </w:r>
      <w:r w:rsidR="000143EF">
        <w:t xml:space="preserve"> </w:t>
      </w:r>
      <w:r w:rsidR="00094FF0">
        <w:t xml:space="preserve">is then capable of being used to predict data outside of the training set. </w:t>
      </w:r>
      <w:r w:rsidR="002E514D">
        <w:t>T</w:t>
      </w:r>
      <w:r w:rsidR="006E083A">
        <w:t xml:space="preserve">he </w:t>
      </w:r>
      <w:r w:rsidR="002E514D">
        <w:t>model’s</w:t>
      </w:r>
      <w:r w:rsidR="009C1DCE">
        <w:t xml:space="preserve"> ability to predic</w:t>
      </w:r>
      <w:r w:rsidR="00DD12FD">
        <w:t xml:space="preserve">t the number of EVs in </w:t>
      </w:r>
      <w:r w:rsidR="003B107D">
        <w:t xml:space="preserve">the </w:t>
      </w:r>
      <w:r w:rsidR="0083093F">
        <w:t>test set r</w:t>
      </w:r>
      <w:r w:rsidR="002E514D">
        <w:t>esulted in a MAE</w:t>
      </w:r>
      <w:r w:rsidR="00FE7203">
        <w:t xml:space="preserve"> of </w:t>
      </w:r>
      <w:r w:rsidR="00653ABA">
        <w:t>7.57</w:t>
      </w:r>
      <w:r w:rsidR="002E514D">
        <w:t xml:space="preserve">. </w:t>
      </w:r>
      <w:r w:rsidR="00C22515">
        <w:t>Th</w:t>
      </w:r>
      <w:r w:rsidR="005161AE">
        <w:t xml:space="preserve">is error is </w:t>
      </w:r>
      <w:r w:rsidR="008453F7">
        <w:t>similar is scale</w:t>
      </w:r>
      <w:r w:rsidR="0083093F">
        <w:t xml:space="preserve"> </w:t>
      </w:r>
      <w:r w:rsidR="008453F7">
        <w:t xml:space="preserve">to </w:t>
      </w:r>
      <w:r w:rsidR="0083093F">
        <w:t>both the training and validation loss, again</w:t>
      </w:r>
      <w:r w:rsidR="008453F7">
        <w:t xml:space="preserve"> providing evidence that the model is well generalised. The </w:t>
      </w:r>
      <w:r w:rsidR="007608B3">
        <w:t xml:space="preserve">test error being smaller however, may indicate that the test set was </w:t>
      </w:r>
      <w:r w:rsidR="00D21D85">
        <w:t>easier.</w:t>
      </w:r>
      <w:r w:rsidR="0064599C">
        <w:t xml:space="preserve"> </w:t>
      </w:r>
      <w:r w:rsidR="00575B98">
        <w:t>This could be a result of random</w:t>
      </w:r>
      <w:r w:rsidR="003B107D">
        <w:t>ness</w:t>
      </w:r>
      <w:r w:rsidR="00575B98">
        <w:t xml:space="preserve"> </w:t>
      </w:r>
      <w:r w:rsidR="007D586B">
        <w:t xml:space="preserve">present in </w:t>
      </w:r>
      <w:r w:rsidR="003B107D">
        <w:lastRenderedPageBreak/>
        <w:t xml:space="preserve">the </w:t>
      </w:r>
      <w:r w:rsidR="007D586B">
        <w:t xml:space="preserve">small </w:t>
      </w:r>
      <w:r w:rsidR="002947DE">
        <w:t>data</w:t>
      </w:r>
      <w:r w:rsidR="007D586B">
        <w:t>set</w:t>
      </w:r>
      <w:r w:rsidR="00C01408">
        <w:t xml:space="preserve"> </w:t>
      </w:r>
      <w:r w:rsidR="003B107D">
        <w:t xml:space="preserve">and thus resulted </w:t>
      </w:r>
      <w:r w:rsidR="00C01408">
        <w:t>in the easier test set</w:t>
      </w:r>
      <w:r w:rsidR="007D586B">
        <w:t>.</w:t>
      </w:r>
      <w:r w:rsidR="002947DE">
        <w:t xml:space="preserve"> Give</w:t>
      </w:r>
      <w:r w:rsidR="003B107D">
        <w:t>n</w:t>
      </w:r>
      <w:r w:rsidR="002947DE">
        <w:t xml:space="preserve"> that there is only 281 POA in the population </w:t>
      </w:r>
      <w:r w:rsidR="00410384">
        <w:t xml:space="preserve">the training, validation and test sets were </w:t>
      </w:r>
      <w:r w:rsidR="00380A6E">
        <w:t xml:space="preserve">all </w:t>
      </w:r>
      <w:r w:rsidR="00410384">
        <w:t xml:space="preserve">small. </w:t>
      </w:r>
    </w:p>
    <w:p w14:paraId="773AEF33" w14:textId="451FE303" w:rsidR="009D4E75" w:rsidRDefault="00E65B2C" w:rsidP="008E2535">
      <w:pPr>
        <w:keepNext/>
        <w:jc w:val="center"/>
      </w:pPr>
      <w:r w:rsidRPr="00E65B2C">
        <w:rPr>
          <w:noProof/>
        </w:rPr>
        <w:drawing>
          <wp:inline distT="0" distB="0" distL="0" distR="0" wp14:anchorId="7354C8B9" wp14:editId="621272D2">
            <wp:extent cx="3027204" cy="2160000"/>
            <wp:effectExtent l="0" t="0" r="1905" b="0"/>
            <wp:docPr id="73003177"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3177" name="Picture 1" descr="A diagram of a network&#10;&#10;Description automatically generated"/>
                    <pic:cNvPicPr/>
                  </pic:nvPicPr>
                  <pic:blipFill>
                    <a:blip r:embed="rId23"/>
                    <a:stretch>
                      <a:fillRect/>
                    </a:stretch>
                  </pic:blipFill>
                  <pic:spPr>
                    <a:xfrm>
                      <a:off x="0" y="0"/>
                      <a:ext cx="3027204" cy="2160000"/>
                    </a:xfrm>
                    <a:prstGeom prst="rect">
                      <a:avLst/>
                    </a:prstGeom>
                  </pic:spPr>
                </pic:pic>
              </a:graphicData>
            </a:graphic>
          </wp:inline>
        </w:drawing>
      </w:r>
    </w:p>
    <w:p w14:paraId="5A68099C" w14:textId="338D2B32" w:rsidR="00136727" w:rsidRPr="00136727" w:rsidRDefault="009D4E75" w:rsidP="008E2535">
      <w:pPr>
        <w:pStyle w:val="Caption"/>
        <w:jc w:val="center"/>
      </w:pPr>
      <w:bookmarkStart w:id="81" w:name="_Ref148529043"/>
      <w:r>
        <w:t xml:space="preserve">Figure </w:t>
      </w:r>
      <w:fldSimple w:instr=" STYLEREF 1 \s ">
        <w:r w:rsidR="00F63600">
          <w:rPr>
            <w:noProof/>
          </w:rPr>
          <w:t>6</w:t>
        </w:r>
      </w:fldSimple>
      <w:r w:rsidR="00313E99">
        <w:t>.</w:t>
      </w:r>
      <w:fldSimple w:instr=" SEQ Figure \* ARABIC \s 1 ">
        <w:r w:rsidR="00F63600">
          <w:rPr>
            <w:noProof/>
          </w:rPr>
          <w:t>9</w:t>
        </w:r>
      </w:fldSimple>
      <w:bookmarkEnd w:id="81"/>
      <w:r>
        <w:t>: MLP A</w:t>
      </w:r>
      <w:r w:rsidRPr="00896889">
        <w:t>rchitecture</w:t>
      </w:r>
    </w:p>
    <w:p w14:paraId="056758A4" w14:textId="77777777" w:rsidR="00DD0D0D" w:rsidRDefault="00DD0D0D" w:rsidP="00DD0D0D"/>
    <w:p w14:paraId="0E0499CF" w14:textId="77777777" w:rsidR="00BB1EFD" w:rsidRDefault="00136727" w:rsidP="00BB1EFD">
      <w:pPr>
        <w:keepNext/>
        <w:jc w:val="center"/>
      </w:pPr>
      <w:r>
        <w:rPr>
          <w:noProof/>
        </w:rPr>
        <w:drawing>
          <wp:inline distT="0" distB="0" distL="0" distR="0" wp14:anchorId="2FE133FA" wp14:editId="6D93D602">
            <wp:extent cx="3807124" cy="2855343"/>
            <wp:effectExtent l="0" t="0" r="3175" b="2540"/>
            <wp:docPr id="1880002492" name="Picture 1" descr="A graph of loss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02492" name="Picture 1" descr="A graph of loss and validation&#10;&#10;Description automatically generated"/>
                    <pic:cNvPicPr/>
                  </pic:nvPicPr>
                  <pic:blipFill>
                    <a:blip r:embed="rId24"/>
                    <a:stretch>
                      <a:fillRect/>
                    </a:stretch>
                  </pic:blipFill>
                  <pic:spPr>
                    <a:xfrm>
                      <a:off x="0" y="0"/>
                      <a:ext cx="3815885" cy="2861914"/>
                    </a:xfrm>
                    <a:prstGeom prst="rect">
                      <a:avLst/>
                    </a:prstGeom>
                  </pic:spPr>
                </pic:pic>
              </a:graphicData>
            </a:graphic>
          </wp:inline>
        </w:drawing>
      </w:r>
    </w:p>
    <w:p w14:paraId="1B2AE7F1" w14:textId="098539DE" w:rsidR="00136727" w:rsidRDefault="00BB1EFD" w:rsidP="00BB1EFD">
      <w:pPr>
        <w:pStyle w:val="Caption"/>
        <w:jc w:val="center"/>
      </w:pPr>
      <w:bookmarkStart w:id="82" w:name="_Ref148529057"/>
      <w:r>
        <w:t xml:space="preserve">Figure </w:t>
      </w:r>
      <w:fldSimple w:instr=" STYLEREF 1 \s ">
        <w:r w:rsidR="00F63600">
          <w:rPr>
            <w:noProof/>
          </w:rPr>
          <w:t>6</w:t>
        </w:r>
      </w:fldSimple>
      <w:r w:rsidR="00313E99">
        <w:t>.</w:t>
      </w:r>
      <w:fldSimple w:instr=" SEQ Figure \* ARABIC \s 1 ">
        <w:r w:rsidR="00F63600">
          <w:rPr>
            <w:noProof/>
          </w:rPr>
          <w:t>10</w:t>
        </w:r>
      </w:fldSimple>
      <w:bookmarkEnd w:id="82"/>
      <w:r>
        <w:t>: Training Loss</w:t>
      </w:r>
    </w:p>
    <w:p w14:paraId="1E9F2673" w14:textId="0DA362FA" w:rsidR="004D4B8E" w:rsidRDefault="00867313" w:rsidP="004F7DD7">
      <w:pPr>
        <w:jc w:val="left"/>
      </w:pPr>
      <w:r>
        <w:t>Throughout</w:t>
      </w:r>
      <w:r w:rsidR="003B4454">
        <w:t xml:space="preserve"> the training and model selection</w:t>
      </w:r>
      <w:r w:rsidR="009161CA">
        <w:t xml:space="preserve"> process,</w:t>
      </w:r>
      <w:r w:rsidR="003B4454">
        <w:t xml:space="preserve"> </w:t>
      </w:r>
      <w:r>
        <w:t>the majority of model</w:t>
      </w:r>
      <w:r w:rsidR="003B107D">
        <w:t>s</w:t>
      </w:r>
      <w:r>
        <w:t xml:space="preserve"> produce</w:t>
      </w:r>
      <w:r w:rsidR="009161CA">
        <w:t>d</w:t>
      </w:r>
      <w:r>
        <w:t xml:space="preserve"> a MAE of approximately 7 or above. </w:t>
      </w:r>
      <w:r w:rsidR="00525134">
        <w:t xml:space="preserve">Given the current features </w:t>
      </w:r>
      <w:r w:rsidR="00933D2C">
        <w:t xml:space="preserve">space </w:t>
      </w:r>
      <w:r w:rsidR="00525134">
        <w:t xml:space="preserve">used to train </w:t>
      </w:r>
      <w:r w:rsidR="00933D2C">
        <w:t>on</w:t>
      </w:r>
      <w:r w:rsidR="00724401">
        <w:t>,</w:t>
      </w:r>
      <w:r w:rsidR="00933D2C">
        <w:t xml:space="preserve"> a MAE of 7 </w:t>
      </w:r>
      <w:r w:rsidR="006D1491">
        <w:t>appears to be</w:t>
      </w:r>
      <w:r w:rsidR="00933D2C">
        <w:t xml:space="preserve"> </w:t>
      </w:r>
      <w:r w:rsidR="00181FCB">
        <w:t xml:space="preserve">the minimum </w:t>
      </w:r>
      <w:r w:rsidR="00511CE0">
        <w:t>error</w:t>
      </w:r>
      <w:r w:rsidR="008E62A5">
        <w:t xml:space="preserve"> achievable</w:t>
      </w:r>
      <w:r w:rsidR="002604AF">
        <w:t xml:space="preserve">. </w:t>
      </w:r>
      <w:r w:rsidR="00511CE0">
        <w:t xml:space="preserve">To produce a more accurate model </w:t>
      </w:r>
      <w:r w:rsidR="009C181E">
        <w:t xml:space="preserve">the incorporation of </w:t>
      </w:r>
      <w:r w:rsidR="00511CE0">
        <w:t xml:space="preserve">more </w:t>
      </w:r>
      <w:r w:rsidR="005F2B9D">
        <w:t xml:space="preserve">household attributes into the </w:t>
      </w:r>
      <w:r w:rsidR="006A4E7E">
        <w:t>synthetic population</w:t>
      </w:r>
      <w:r w:rsidR="009C181E">
        <w:t xml:space="preserve"> could be tried</w:t>
      </w:r>
      <w:r w:rsidR="006A4E7E">
        <w:t xml:space="preserve">. </w:t>
      </w:r>
      <w:r w:rsidR="009161CA">
        <w:t>This is because t</w:t>
      </w:r>
      <w:r w:rsidR="009C181E">
        <w:t xml:space="preserve">here could be </w:t>
      </w:r>
      <w:r w:rsidR="00BE2C78">
        <w:t>addition</w:t>
      </w:r>
      <w:r w:rsidR="009161CA">
        <w:t>al</w:t>
      </w:r>
      <w:r w:rsidR="00BE2C78">
        <w:t xml:space="preserve"> attributes that are useful in predicting EV counts</w:t>
      </w:r>
      <w:r w:rsidR="003001C6">
        <w:t xml:space="preserve"> within a region</w:t>
      </w:r>
      <w:r w:rsidR="00BE2C78">
        <w:t xml:space="preserve"> </w:t>
      </w:r>
      <w:r w:rsidR="00890079">
        <w:t>such as</w:t>
      </w:r>
      <w:r w:rsidR="003001C6">
        <w:t xml:space="preserve"> </w:t>
      </w:r>
      <w:r w:rsidR="0013386E">
        <w:t>households’</w:t>
      </w:r>
      <w:r w:rsidR="00890079">
        <w:t xml:space="preserve"> political </w:t>
      </w:r>
      <w:r w:rsidR="000A3358">
        <w:t xml:space="preserve">preference, </w:t>
      </w:r>
      <w:r w:rsidR="00941C3D">
        <w:t xml:space="preserve">education </w:t>
      </w:r>
      <w:r w:rsidR="0013386E">
        <w:t xml:space="preserve">level </w:t>
      </w:r>
      <w:r w:rsidR="00063C9F">
        <w:t xml:space="preserve">and </w:t>
      </w:r>
      <w:r w:rsidR="00941C3D">
        <w:t>distance to existing EV charges</w:t>
      </w:r>
      <w:r w:rsidR="000A3358">
        <w:t>.</w:t>
      </w:r>
      <w:r w:rsidR="00BE2C78">
        <w:t xml:space="preserve"> </w:t>
      </w:r>
      <w:r w:rsidR="006A4E7E">
        <w:t xml:space="preserve">However, </w:t>
      </w:r>
      <w:r w:rsidR="00BE2C78">
        <w:t>incorporati</w:t>
      </w:r>
      <w:r w:rsidR="009161CA">
        <w:t>ng</w:t>
      </w:r>
      <w:r w:rsidR="00BE2C78">
        <w:t xml:space="preserve"> more features may not</w:t>
      </w:r>
      <w:r w:rsidR="006A4E7E">
        <w:t xml:space="preserve"> </w:t>
      </w:r>
      <w:r w:rsidR="00BE2C78">
        <w:t xml:space="preserve">necessarily </w:t>
      </w:r>
      <w:r w:rsidR="00AA0717">
        <w:t>improve</w:t>
      </w:r>
      <w:r w:rsidR="00BE2C78">
        <w:t xml:space="preserve"> the </w:t>
      </w:r>
      <w:r w:rsidR="00C00C4C">
        <w:t>model’s</w:t>
      </w:r>
      <w:r w:rsidR="00BE2C78">
        <w:t xml:space="preserve"> ability to predict EV counts</w:t>
      </w:r>
      <w:r w:rsidR="006A4E7E">
        <w:t xml:space="preserve">. </w:t>
      </w:r>
      <w:r w:rsidR="004D4B8E">
        <w:t xml:space="preserve"> </w:t>
      </w:r>
      <w:r w:rsidR="00BE2C78">
        <w:t>Th</w:t>
      </w:r>
      <w:r w:rsidR="0013656C">
        <w:t xml:space="preserve">e underlying randomness </w:t>
      </w:r>
      <w:r w:rsidR="00AA0717">
        <w:t xml:space="preserve">in the differences between households in different </w:t>
      </w:r>
      <w:r w:rsidR="004219C4">
        <w:t xml:space="preserve">regions </w:t>
      </w:r>
      <w:r w:rsidR="00AA0717">
        <w:t>m</w:t>
      </w:r>
      <w:r w:rsidR="002E164A">
        <w:t>ay be</w:t>
      </w:r>
      <w:r w:rsidR="00C00C4C">
        <w:t xml:space="preserve"> caus</w:t>
      </w:r>
      <w:r w:rsidR="009161CA">
        <w:t>ing</w:t>
      </w:r>
      <w:r w:rsidR="00C00C4C">
        <w:t xml:space="preserve"> the remaining error in the model. </w:t>
      </w:r>
    </w:p>
    <w:p w14:paraId="57B2C0E6" w14:textId="25F1D4CD" w:rsidR="0031524A" w:rsidRPr="00DD0D0D" w:rsidRDefault="009161CA" w:rsidP="0031524A">
      <w:r>
        <w:fldChar w:fldCharType="begin"/>
      </w:r>
      <w:r>
        <w:instrText xml:space="preserve"> REF _Ref148529431 \h </w:instrText>
      </w:r>
      <w:r>
        <w:fldChar w:fldCharType="separate"/>
      </w:r>
      <w:r w:rsidR="00F63600">
        <w:t xml:space="preserve">Figure </w:t>
      </w:r>
      <w:r w:rsidR="00F63600">
        <w:rPr>
          <w:noProof/>
        </w:rPr>
        <w:t>6</w:t>
      </w:r>
      <w:r w:rsidR="00F63600">
        <w:t>.</w:t>
      </w:r>
      <w:r w:rsidR="00F63600">
        <w:rPr>
          <w:noProof/>
        </w:rPr>
        <w:t>11</w:t>
      </w:r>
      <w:r>
        <w:fldChar w:fldCharType="end"/>
      </w:r>
      <w:r>
        <w:t xml:space="preserve"> </w:t>
      </w:r>
      <w:r w:rsidR="0031524A">
        <w:t>represent</w:t>
      </w:r>
      <w:r w:rsidR="00B90C35">
        <w:t>s</w:t>
      </w:r>
      <w:r w:rsidR="0031524A">
        <w:t xml:space="preserve"> the </w:t>
      </w:r>
      <w:r>
        <w:t>t</w:t>
      </w:r>
      <w:r w:rsidR="0031524A">
        <w:t>rue number of EVs in each POA</w:t>
      </w:r>
      <w:r w:rsidR="00B812B3">
        <w:t xml:space="preserve">. </w:t>
      </w:r>
      <w:r w:rsidR="00B90C35">
        <w:t xml:space="preserve"> </w:t>
      </w:r>
      <w:r w:rsidR="00B90C35">
        <w:fldChar w:fldCharType="begin"/>
      </w:r>
      <w:r w:rsidR="00B90C35">
        <w:instrText xml:space="preserve"> REF _Ref148531449 \h </w:instrText>
      </w:r>
      <w:r w:rsidR="00B90C35">
        <w:fldChar w:fldCharType="separate"/>
      </w:r>
      <w:r w:rsidR="00F63600">
        <w:t xml:space="preserve">Figure </w:t>
      </w:r>
      <w:r w:rsidR="00F63600">
        <w:rPr>
          <w:noProof/>
        </w:rPr>
        <w:t>6</w:t>
      </w:r>
      <w:r w:rsidR="00F63600">
        <w:t>.</w:t>
      </w:r>
      <w:r w:rsidR="00F63600">
        <w:rPr>
          <w:noProof/>
        </w:rPr>
        <w:t>12</w:t>
      </w:r>
      <w:r w:rsidR="00B90C35">
        <w:fldChar w:fldCharType="end"/>
      </w:r>
      <w:r w:rsidR="00B90C35">
        <w:t xml:space="preserve"> represents </w:t>
      </w:r>
      <w:r w:rsidR="0031524A">
        <w:t xml:space="preserve">the predicted number of EVs </w:t>
      </w:r>
      <w:r w:rsidR="004219C4">
        <w:t>as</w:t>
      </w:r>
      <w:r>
        <w:t xml:space="preserve"> </w:t>
      </w:r>
      <w:r w:rsidR="0031524A">
        <w:t xml:space="preserve">predicted on a feature space of household attributes aggregated at the POA level. The total number of predicted EVs was </w:t>
      </w:r>
      <w:r w:rsidR="003C0D10">
        <w:t>5</w:t>
      </w:r>
      <w:r w:rsidR="00622B2B">
        <w:t>,</w:t>
      </w:r>
      <w:r>
        <w:t>607,</w:t>
      </w:r>
      <w:r w:rsidR="0031524A">
        <w:t xml:space="preserve"> whereas the </w:t>
      </w:r>
      <w:r w:rsidR="00F57C82">
        <w:t xml:space="preserve">true </w:t>
      </w:r>
      <w:r w:rsidR="0031524A">
        <w:t>number of EVs is 6</w:t>
      </w:r>
      <w:r w:rsidR="00F57C82">
        <w:t>,215</w:t>
      </w:r>
      <w:r w:rsidR="0031524A">
        <w:t xml:space="preserve">. The model </w:t>
      </w:r>
      <w:r w:rsidR="004540AE">
        <w:t xml:space="preserve">under </w:t>
      </w:r>
      <w:r w:rsidR="003C0D10">
        <w:t xml:space="preserve">predicted by </w:t>
      </w:r>
      <w:r w:rsidR="00AD5896">
        <w:t>608</w:t>
      </w:r>
      <w:r w:rsidR="003C0D10">
        <w:t xml:space="preserve"> EVs</w:t>
      </w:r>
      <w:r w:rsidR="004624D2">
        <w:t xml:space="preserve"> or approximately </w:t>
      </w:r>
      <w:r w:rsidR="00E70CC1">
        <w:t>9.8</w:t>
      </w:r>
      <w:r w:rsidR="00191C65">
        <w:t xml:space="preserve">%. </w:t>
      </w:r>
      <w:r w:rsidR="00F10506">
        <w:t>B</w:t>
      </w:r>
      <w:r w:rsidR="004D3CBE">
        <w:t xml:space="preserve">y visually inspecting the colour of the two plots the distributions are </w:t>
      </w:r>
      <w:r w:rsidR="002A3C24">
        <w:t xml:space="preserve">broadly </w:t>
      </w:r>
      <w:r w:rsidR="004D3CBE">
        <w:t>similar</w:t>
      </w:r>
      <w:r w:rsidR="002A3C24">
        <w:t xml:space="preserve">. </w:t>
      </w:r>
      <w:r w:rsidR="00F10506">
        <w:t xml:space="preserve">However, there is some key POAs that differ. For </w:t>
      </w:r>
      <w:r w:rsidR="00372BFC">
        <w:t>example,</w:t>
      </w:r>
      <w:r w:rsidR="008D2CFD">
        <w:t xml:space="preserve"> Port </w:t>
      </w:r>
      <w:r w:rsidR="001C3730">
        <w:t>Melbourne (</w:t>
      </w:r>
      <w:r w:rsidR="00CF6637">
        <w:t xml:space="preserve">POA </w:t>
      </w:r>
      <w:r w:rsidR="008D2CFD">
        <w:t xml:space="preserve">3207) has 64 EVs however, </w:t>
      </w:r>
      <w:r w:rsidR="008D2CFD">
        <w:lastRenderedPageBreak/>
        <w:t xml:space="preserve">the model only predicted </w:t>
      </w:r>
      <w:r w:rsidR="00793335">
        <w:t xml:space="preserve">32 EVs. </w:t>
      </w:r>
      <w:r w:rsidR="00CD46FF">
        <w:t>This difference could be a result</w:t>
      </w:r>
      <w:r w:rsidR="0010198B">
        <w:t xml:space="preserve"> of the training feature spaces not encapsulating </w:t>
      </w:r>
      <w:r w:rsidR="001C3730">
        <w:t>enough</w:t>
      </w:r>
      <w:r w:rsidR="0010198B">
        <w:t xml:space="preserve"> different household attributes</w:t>
      </w:r>
      <w:r w:rsidR="00372BFC">
        <w:t xml:space="preserve"> to allow the model to identify the uniqueness o</w:t>
      </w:r>
      <w:r w:rsidR="003C3B02">
        <w:t xml:space="preserve">f </w:t>
      </w:r>
      <w:r w:rsidR="00372BFC">
        <w:t>Port Melbourne</w:t>
      </w:r>
      <w:r w:rsidR="0010198B">
        <w:t xml:space="preserve">. </w:t>
      </w:r>
    </w:p>
    <w:p w14:paraId="146371B8" w14:textId="77777777" w:rsidR="00136727" w:rsidRDefault="00136727" w:rsidP="00DD0D0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E4572B" w14:paraId="3E2AB074" w14:textId="77777777" w:rsidTr="00E164E4">
        <w:tc>
          <w:tcPr>
            <w:tcW w:w="4814" w:type="dxa"/>
          </w:tcPr>
          <w:p w14:paraId="6BA0C4F4" w14:textId="77777777" w:rsidR="004F4891" w:rsidRDefault="005102E1" w:rsidP="004F4891">
            <w:pPr>
              <w:keepNext/>
              <w:jc w:val="center"/>
            </w:pPr>
            <w:r w:rsidRPr="005102E1">
              <w:rPr>
                <w:noProof/>
              </w:rPr>
              <w:drawing>
                <wp:inline distT="0" distB="0" distL="0" distR="0" wp14:anchorId="54233CE2" wp14:editId="62666DF6">
                  <wp:extent cx="2764371" cy="2520000"/>
                  <wp:effectExtent l="0" t="0" r="0" b="0"/>
                  <wp:docPr id="166828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88354" name=""/>
                          <pic:cNvPicPr/>
                        </pic:nvPicPr>
                        <pic:blipFill>
                          <a:blip r:embed="rId22"/>
                          <a:stretch>
                            <a:fillRect/>
                          </a:stretch>
                        </pic:blipFill>
                        <pic:spPr>
                          <a:xfrm>
                            <a:off x="0" y="0"/>
                            <a:ext cx="2764371" cy="2520000"/>
                          </a:xfrm>
                          <a:prstGeom prst="rect">
                            <a:avLst/>
                          </a:prstGeom>
                        </pic:spPr>
                      </pic:pic>
                    </a:graphicData>
                  </a:graphic>
                </wp:inline>
              </w:drawing>
            </w:r>
          </w:p>
          <w:p w14:paraId="485C4873" w14:textId="5DC580C1" w:rsidR="00E4572B" w:rsidRDefault="004F4891" w:rsidP="004F4891">
            <w:pPr>
              <w:pStyle w:val="Caption"/>
              <w:jc w:val="center"/>
            </w:pPr>
            <w:bookmarkStart w:id="83" w:name="_Ref148529431"/>
            <w:r>
              <w:t xml:space="preserve">Figure </w:t>
            </w:r>
            <w:fldSimple w:instr=" STYLEREF 1 \s ">
              <w:r w:rsidR="00F63600">
                <w:rPr>
                  <w:noProof/>
                </w:rPr>
                <w:t>6</w:t>
              </w:r>
            </w:fldSimple>
            <w:r w:rsidR="00313E99">
              <w:t>.</w:t>
            </w:r>
            <w:fldSimple w:instr=" SEQ Figure \* ARABIC \s 1 ">
              <w:r w:rsidR="00F63600">
                <w:rPr>
                  <w:noProof/>
                </w:rPr>
                <w:t>11</w:t>
              </w:r>
            </w:fldSimple>
            <w:bookmarkEnd w:id="83"/>
            <w:r>
              <w:t>: True EV Count (POA)</w:t>
            </w:r>
          </w:p>
          <w:p w14:paraId="58EDD80E" w14:textId="0B6C33E6" w:rsidR="00BE581C" w:rsidRDefault="00BE581C" w:rsidP="00DD0D0D"/>
        </w:tc>
        <w:tc>
          <w:tcPr>
            <w:tcW w:w="4814" w:type="dxa"/>
          </w:tcPr>
          <w:p w14:paraId="2B188ADC" w14:textId="77777777" w:rsidR="004F4891" w:rsidRDefault="00E164E4" w:rsidP="004F4891">
            <w:pPr>
              <w:keepNext/>
              <w:jc w:val="center"/>
            </w:pPr>
            <w:r w:rsidRPr="00E164E4">
              <w:rPr>
                <w:noProof/>
              </w:rPr>
              <w:drawing>
                <wp:inline distT="0" distB="0" distL="0" distR="0" wp14:anchorId="0A41403A" wp14:editId="179E0158">
                  <wp:extent cx="2764371" cy="2520000"/>
                  <wp:effectExtent l="0" t="0" r="0" b="0"/>
                  <wp:docPr id="72890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05815" name=""/>
                          <pic:cNvPicPr/>
                        </pic:nvPicPr>
                        <pic:blipFill>
                          <a:blip r:embed="rId25"/>
                          <a:stretch>
                            <a:fillRect/>
                          </a:stretch>
                        </pic:blipFill>
                        <pic:spPr>
                          <a:xfrm>
                            <a:off x="0" y="0"/>
                            <a:ext cx="2764371" cy="2520000"/>
                          </a:xfrm>
                          <a:prstGeom prst="rect">
                            <a:avLst/>
                          </a:prstGeom>
                        </pic:spPr>
                      </pic:pic>
                    </a:graphicData>
                  </a:graphic>
                </wp:inline>
              </w:drawing>
            </w:r>
          </w:p>
          <w:p w14:paraId="6793E1DA" w14:textId="2CB5D53B" w:rsidR="004F4891" w:rsidRDefault="004F4891" w:rsidP="004F4891">
            <w:pPr>
              <w:pStyle w:val="Caption"/>
              <w:jc w:val="center"/>
            </w:pPr>
            <w:bookmarkStart w:id="84" w:name="_Ref148531449"/>
            <w:r>
              <w:t xml:space="preserve">Figure </w:t>
            </w:r>
            <w:fldSimple w:instr=" STYLEREF 1 \s ">
              <w:r w:rsidR="00F63600">
                <w:rPr>
                  <w:noProof/>
                </w:rPr>
                <w:t>6</w:t>
              </w:r>
            </w:fldSimple>
            <w:r w:rsidR="00313E99">
              <w:t>.</w:t>
            </w:r>
            <w:fldSimple w:instr=" SEQ Figure \* ARABIC \s 1 ">
              <w:r w:rsidR="00F63600">
                <w:rPr>
                  <w:noProof/>
                </w:rPr>
                <w:t>12</w:t>
              </w:r>
            </w:fldSimple>
            <w:bookmarkEnd w:id="84"/>
            <w:r>
              <w:t>: Predicted EV Count (POA)</w:t>
            </w:r>
          </w:p>
          <w:p w14:paraId="378681B4" w14:textId="4C1A616E" w:rsidR="00E4572B" w:rsidRDefault="00E4572B" w:rsidP="00E164E4">
            <w:pPr>
              <w:jc w:val="center"/>
            </w:pPr>
          </w:p>
        </w:tc>
      </w:tr>
    </w:tbl>
    <w:p w14:paraId="06C693CF" w14:textId="585CECEF" w:rsidR="00721768" w:rsidRDefault="00766326" w:rsidP="00721768">
      <w:r>
        <w:t>Once the model was trained at the POA level it was then used to predict the number of EVs at the SA1 level</w:t>
      </w:r>
      <w:r w:rsidR="00612E57">
        <w:t xml:space="preserve">. To </w:t>
      </w:r>
      <w:r w:rsidR="00573DBC">
        <w:t xml:space="preserve">predict at this level </w:t>
      </w:r>
      <w:r w:rsidR="006648A1">
        <w:t xml:space="preserve">the </w:t>
      </w:r>
      <w:r w:rsidR="00F93F85">
        <w:t xml:space="preserve">model was given histograms of </w:t>
      </w:r>
      <w:r w:rsidR="00573DBC">
        <w:t>household attributes aggregated at the</w:t>
      </w:r>
      <w:r w:rsidR="00612E57">
        <w:t xml:space="preserve"> SA1</w:t>
      </w:r>
      <w:r w:rsidR="00573DBC">
        <w:t xml:space="preserve"> level. T</w:t>
      </w:r>
      <w:r w:rsidR="004B58C1">
        <w:t>he</w:t>
      </w:r>
      <w:r w:rsidR="00573DBC">
        <w:t xml:space="preserve"> </w:t>
      </w:r>
      <w:r w:rsidR="00612E57">
        <w:t xml:space="preserve">resulting prediction is shown </w:t>
      </w:r>
      <w:r w:rsidR="005F2387">
        <w:t xml:space="preserve">in </w:t>
      </w:r>
      <w:r w:rsidR="005F2387">
        <w:fldChar w:fldCharType="begin"/>
      </w:r>
      <w:r w:rsidR="005F2387">
        <w:instrText xml:space="preserve"> REF _Ref148531629 \h </w:instrText>
      </w:r>
      <w:r w:rsidR="005F2387">
        <w:fldChar w:fldCharType="separate"/>
      </w:r>
      <w:r w:rsidR="00F63600">
        <w:t xml:space="preserve">Figure </w:t>
      </w:r>
      <w:r w:rsidR="00F63600">
        <w:rPr>
          <w:noProof/>
        </w:rPr>
        <w:t>6</w:t>
      </w:r>
      <w:r w:rsidR="00F63600">
        <w:t>.</w:t>
      </w:r>
      <w:r w:rsidR="00F63600">
        <w:rPr>
          <w:noProof/>
        </w:rPr>
        <w:t>13</w:t>
      </w:r>
      <w:r w:rsidR="005F2387">
        <w:fldChar w:fldCharType="end"/>
      </w:r>
      <w:r w:rsidR="00612E57">
        <w:t xml:space="preserve">. </w:t>
      </w:r>
      <w:r w:rsidR="00721768">
        <w:t>The total number of EVs predicted at SA1 is 5</w:t>
      </w:r>
      <w:r w:rsidR="004B58C1">
        <w:t>,</w:t>
      </w:r>
      <w:r w:rsidR="00721768">
        <w:t>897. Unlike the prediction made at the POA level that under predicted by 10%, the prediction at SA1 level under predicted by</w:t>
      </w:r>
      <w:r w:rsidR="008964FA">
        <w:t xml:space="preserve"> </w:t>
      </w:r>
      <w:r w:rsidR="0090089C">
        <w:t xml:space="preserve">only </w:t>
      </w:r>
      <w:r w:rsidR="008553F2">
        <w:t>317</w:t>
      </w:r>
      <w:r w:rsidR="00421084">
        <w:t xml:space="preserve"> resulting in </w:t>
      </w:r>
      <w:r w:rsidR="00E70CC1">
        <w:t>an</w:t>
      </w:r>
      <w:r w:rsidR="00421084">
        <w:t xml:space="preserve"> error of</w:t>
      </w:r>
      <w:r w:rsidR="00721768">
        <w:t xml:space="preserve"> </w:t>
      </w:r>
      <w:r w:rsidR="008964FA">
        <w:t>approximately 5.</w:t>
      </w:r>
      <w:r w:rsidR="008553F2">
        <w:t>1</w:t>
      </w:r>
      <w:r w:rsidR="008964FA">
        <w:t>%</w:t>
      </w:r>
      <w:r w:rsidR="00721768">
        <w:t xml:space="preserve">. </w:t>
      </w:r>
    </w:p>
    <w:p w14:paraId="58960A87" w14:textId="23D58B57" w:rsidR="004F4891" w:rsidRDefault="00647951" w:rsidP="004F4891">
      <w:pPr>
        <w:keepNext/>
        <w:jc w:val="center"/>
      </w:pPr>
      <w:r w:rsidRPr="00647951">
        <w:rPr>
          <w:noProof/>
        </w:rPr>
        <w:drawing>
          <wp:inline distT="0" distB="0" distL="0" distR="0" wp14:anchorId="524F5D20" wp14:editId="5CEEF80D">
            <wp:extent cx="3860137" cy="3239695"/>
            <wp:effectExtent l="0" t="0" r="7620" b="0"/>
            <wp:docPr id="175597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73055" name=""/>
                    <pic:cNvPicPr/>
                  </pic:nvPicPr>
                  <pic:blipFill rotWithShape="1">
                    <a:blip r:embed="rId26"/>
                    <a:srcRect l="-9223" r="-1"/>
                    <a:stretch/>
                  </pic:blipFill>
                  <pic:spPr bwMode="auto">
                    <a:xfrm>
                      <a:off x="0" y="0"/>
                      <a:ext cx="3860500" cy="3240000"/>
                    </a:xfrm>
                    <a:prstGeom prst="rect">
                      <a:avLst/>
                    </a:prstGeom>
                    <a:ln>
                      <a:noFill/>
                    </a:ln>
                    <a:extLst>
                      <a:ext uri="{53640926-AAD7-44D8-BBD7-CCE9431645EC}">
                        <a14:shadowObscured xmlns:a14="http://schemas.microsoft.com/office/drawing/2010/main"/>
                      </a:ext>
                    </a:extLst>
                  </pic:spPr>
                </pic:pic>
              </a:graphicData>
            </a:graphic>
          </wp:inline>
        </w:drawing>
      </w:r>
    </w:p>
    <w:p w14:paraId="2C34897B" w14:textId="0E0EA898" w:rsidR="001863A7" w:rsidRDefault="004F4891" w:rsidP="004F4891">
      <w:pPr>
        <w:pStyle w:val="Caption"/>
        <w:jc w:val="center"/>
      </w:pPr>
      <w:bookmarkStart w:id="85" w:name="_Ref148531629"/>
      <w:r>
        <w:t xml:space="preserve">Figure </w:t>
      </w:r>
      <w:fldSimple w:instr=" STYLEREF 1 \s ">
        <w:r w:rsidR="00F63600">
          <w:rPr>
            <w:noProof/>
          </w:rPr>
          <w:t>6</w:t>
        </w:r>
      </w:fldSimple>
      <w:r w:rsidR="00313E99">
        <w:t>.</w:t>
      </w:r>
      <w:fldSimple w:instr=" SEQ Figure \* ARABIC \s 1 ">
        <w:r w:rsidR="00F63600">
          <w:rPr>
            <w:noProof/>
          </w:rPr>
          <w:t>13</w:t>
        </w:r>
      </w:fldSimple>
      <w:bookmarkEnd w:id="85"/>
      <w:r>
        <w:t>: Predicted EV Count (SA1)</w:t>
      </w:r>
    </w:p>
    <w:p w14:paraId="3EF0BCC7" w14:textId="77777777" w:rsidR="00C10D0A" w:rsidRDefault="00C10D0A" w:rsidP="00C10D0A"/>
    <w:p w14:paraId="56DC2A41" w14:textId="77777777" w:rsidR="00F63600" w:rsidRDefault="00870CCF" w:rsidP="00E70CC1">
      <w:pPr>
        <w:pStyle w:val="Caption"/>
      </w:pPr>
      <w:r>
        <w:lastRenderedPageBreak/>
        <w:t>Each individual SA1 regions can be investigated further to test the validity of the model. As there is no EV data at the SA1 level, individually testing the regions with the most EVs is a simp</w:t>
      </w:r>
      <w:r w:rsidR="00E70CC1">
        <w:t xml:space="preserve">le </w:t>
      </w:r>
      <w:r>
        <w:t xml:space="preserve">way to refute the </w:t>
      </w:r>
      <w:r w:rsidR="001F1E60">
        <w:t>model’s</w:t>
      </w:r>
      <w:r>
        <w:t xml:space="preserve"> accuracy.  </w:t>
      </w:r>
      <w:r w:rsidR="001F1E60">
        <w:t>If the</w:t>
      </w:r>
      <w:r w:rsidR="00603CC4">
        <w:t>se</w:t>
      </w:r>
      <w:r w:rsidR="001F1E60">
        <w:t xml:space="preserve"> SA1 reg</w:t>
      </w:r>
      <w:r w:rsidR="005A445F">
        <w:t xml:space="preserve">ions do not align with the EV </w:t>
      </w:r>
      <w:r w:rsidR="00764542">
        <w:t>profile</w:t>
      </w:r>
      <w:r w:rsidR="00CB33CD">
        <w:t xml:space="preserve"> shown in </w:t>
      </w:r>
      <w:r w:rsidR="00CB33CD">
        <w:fldChar w:fldCharType="begin"/>
      </w:r>
      <w:r w:rsidR="00CB33CD">
        <w:instrText xml:space="preserve"> REF _Ref148531936 \h </w:instrText>
      </w:r>
      <w:r w:rsidR="00CB33CD">
        <w:fldChar w:fldCharType="separate"/>
      </w:r>
    </w:p>
    <w:p w14:paraId="1E584190" w14:textId="616A814B" w:rsidR="00042C0F" w:rsidRDefault="00F63600" w:rsidP="001863A7">
      <w:r>
        <w:t xml:space="preserve">Table </w:t>
      </w:r>
      <w:r>
        <w:rPr>
          <w:noProof/>
        </w:rPr>
        <w:t>6</w:t>
      </w:r>
      <w:r>
        <w:t>.</w:t>
      </w:r>
      <w:r>
        <w:rPr>
          <w:noProof/>
        </w:rPr>
        <w:t>11</w:t>
      </w:r>
      <w:r w:rsidR="00CB33CD">
        <w:fldChar w:fldCharType="end"/>
      </w:r>
      <w:r w:rsidR="00764542">
        <w:t>,</w:t>
      </w:r>
      <w:r w:rsidR="005A445F">
        <w:t xml:space="preserve"> then the model is likely to </w:t>
      </w:r>
      <w:r w:rsidR="00764542">
        <w:t xml:space="preserve">not process accurate predictions capabilities. </w:t>
      </w:r>
      <w:r w:rsidR="00ED340D">
        <w:t xml:space="preserve">The SA1 areas with the </w:t>
      </w:r>
      <w:r w:rsidR="00057DAC">
        <w:t>highest</w:t>
      </w:r>
      <w:r w:rsidR="00ED340D">
        <w:t xml:space="preserve"> number of predicted EVs are shown </w:t>
      </w:r>
      <w:r w:rsidR="00E70CC1">
        <w:t xml:space="preserve">in </w:t>
      </w:r>
      <w:r w:rsidR="00E70CC1">
        <w:fldChar w:fldCharType="begin"/>
      </w:r>
      <w:r w:rsidR="00E70CC1">
        <w:instrText xml:space="preserve"> REF _Ref148531873 \h </w:instrText>
      </w:r>
      <w:r w:rsidR="00E70CC1">
        <w:fldChar w:fldCharType="separate"/>
      </w:r>
      <w:r>
        <w:t xml:space="preserve">Table </w:t>
      </w:r>
      <w:r>
        <w:rPr>
          <w:noProof/>
        </w:rPr>
        <w:t>6</w:t>
      </w:r>
      <w:r>
        <w:t>.</w:t>
      </w:r>
      <w:r>
        <w:rPr>
          <w:noProof/>
        </w:rPr>
        <w:t>10</w:t>
      </w:r>
      <w:r w:rsidR="00E70CC1">
        <w:fldChar w:fldCharType="end"/>
      </w:r>
      <w:r w:rsidR="0094297E">
        <w:t xml:space="preserve">. </w:t>
      </w:r>
    </w:p>
    <w:p w14:paraId="36C4C485" w14:textId="759E6541" w:rsidR="00E70CC1" w:rsidRDefault="00E70CC1" w:rsidP="00E70CC1">
      <w:pPr>
        <w:pStyle w:val="Caption"/>
      </w:pPr>
      <w:bookmarkStart w:id="86" w:name="_Ref148531873"/>
      <w:r>
        <w:t xml:space="preserve">Table </w:t>
      </w:r>
      <w:fldSimple w:instr=" STYLEREF 1 \s ">
        <w:r w:rsidR="00F63600">
          <w:rPr>
            <w:noProof/>
          </w:rPr>
          <w:t>6</w:t>
        </w:r>
      </w:fldSimple>
      <w:r w:rsidR="0093533F">
        <w:t>.</w:t>
      </w:r>
      <w:fldSimple w:instr=" SEQ Table \* ARABIC \s 1 ">
        <w:r w:rsidR="00F63600">
          <w:rPr>
            <w:noProof/>
          </w:rPr>
          <w:t>10</w:t>
        </w:r>
      </w:fldSimple>
      <w:bookmarkEnd w:id="86"/>
      <w:r>
        <w:t>: SA1 with most EVs</w:t>
      </w:r>
    </w:p>
    <w:tbl>
      <w:tblPr>
        <w:tblStyle w:val="TableGrid"/>
        <w:tblW w:w="0" w:type="auto"/>
        <w:tblLook w:val="04A0" w:firstRow="1" w:lastRow="0" w:firstColumn="1" w:lastColumn="0" w:noHBand="0" w:noVBand="1"/>
      </w:tblPr>
      <w:tblGrid>
        <w:gridCol w:w="3005"/>
        <w:gridCol w:w="3005"/>
        <w:gridCol w:w="3006"/>
      </w:tblGrid>
      <w:tr w:rsidR="001863A7" w14:paraId="0C19474A" w14:textId="77777777" w:rsidTr="00C412AD">
        <w:tc>
          <w:tcPr>
            <w:tcW w:w="3005" w:type="dxa"/>
            <w:shd w:val="clear" w:color="auto" w:fill="E7E6E6" w:themeFill="background2"/>
          </w:tcPr>
          <w:p w14:paraId="4F3F431A" w14:textId="77777777" w:rsidR="001863A7" w:rsidRPr="00F34C0C" w:rsidRDefault="001863A7" w:rsidP="00C412AD">
            <w:pPr>
              <w:rPr>
                <w:b/>
                <w:bCs/>
              </w:rPr>
            </w:pPr>
            <w:r w:rsidRPr="00F34C0C">
              <w:rPr>
                <w:b/>
                <w:bCs/>
              </w:rPr>
              <w:t>Name of SA2 containing SA1</w:t>
            </w:r>
          </w:p>
        </w:tc>
        <w:tc>
          <w:tcPr>
            <w:tcW w:w="3005" w:type="dxa"/>
            <w:shd w:val="clear" w:color="auto" w:fill="E7E6E6" w:themeFill="background2"/>
          </w:tcPr>
          <w:p w14:paraId="48FE1A55" w14:textId="77777777" w:rsidR="001863A7" w:rsidRPr="00F34C0C" w:rsidRDefault="001863A7" w:rsidP="00C412AD">
            <w:pPr>
              <w:rPr>
                <w:b/>
                <w:bCs/>
              </w:rPr>
            </w:pPr>
            <w:r w:rsidRPr="00F34C0C">
              <w:rPr>
                <w:b/>
                <w:bCs/>
              </w:rPr>
              <w:t xml:space="preserve">SA1 Code </w:t>
            </w:r>
          </w:p>
        </w:tc>
        <w:tc>
          <w:tcPr>
            <w:tcW w:w="3006" w:type="dxa"/>
            <w:shd w:val="clear" w:color="auto" w:fill="E7E6E6" w:themeFill="background2"/>
          </w:tcPr>
          <w:p w14:paraId="5744F935" w14:textId="77777777" w:rsidR="001863A7" w:rsidRPr="00F34C0C" w:rsidRDefault="001863A7" w:rsidP="00C412AD">
            <w:pPr>
              <w:rPr>
                <w:b/>
                <w:bCs/>
              </w:rPr>
            </w:pPr>
            <w:r w:rsidRPr="00F34C0C">
              <w:rPr>
                <w:b/>
                <w:bCs/>
              </w:rPr>
              <w:t>Count of EVs</w:t>
            </w:r>
          </w:p>
        </w:tc>
      </w:tr>
      <w:tr w:rsidR="001863A7" w14:paraId="750C0DB6" w14:textId="77777777" w:rsidTr="00C412AD">
        <w:tc>
          <w:tcPr>
            <w:tcW w:w="3005" w:type="dxa"/>
          </w:tcPr>
          <w:p w14:paraId="40D09DFA" w14:textId="6F42ED65" w:rsidR="001863A7" w:rsidRDefault="00073856" w:rsidP="00C412AD">
            <w:r w:rsidRPr="00073856">
              <w:t>Melbourne CBD - West</w:t>
            </w:r>
          </w:p>
        </w:tc>
        <w:tc>
          <w:tcPr>
            <w:tcW w:w="3005" w:type="dxa"/>
          </w:tcPr>
          <w:p w14:paraId="1E494D39" w14:textId="60761A50" w:rsidR="001863A7" w:rsidRDefault="00901E7D" w:rsidP="00C412AD">
            <w:r w:rsidRPr="00901E7D">
              <w:t xml:space="preserve">20604150504  </w:t>
            </w:r>
          </w:p>
        </w:tc>
        <w:tc>
          <w:tcPr>
            <w:tcW w:w="3006" w:type="dxa"/>
          </w:tcPr>
          <w:p w14:paraId="7D244F88" w14:textId="5A528E69" w:rsidR="001863A7" w:rsidRDefault="00C127FD" w:rsidP="00C412AD">
            <w:r w:rsidRPr="00C127FD">
              <w:t>5.8</w:t>
            </w:r>
            <w:r>
              <w:t>2</w:t>
            </w:r>
          </w:p>
        </w:tc>
      </w:tr>
      <w:tr w:rsidR="001863A7" w14:paraId="1CC13A5B" w14:textId="77777777" w:rsidTr="00C412AD">
        <w:tc>
          <w:tcPr>
            <w:tcW w:w="3005" w:type="dxa"/>
          </w:tcPr>
          <w:p w14:paraId="6A770250" w14:textId="107C0FB5" w:rsidR="001863A7" w:rsidRDefault="006A73A0" w:rsidP="00C412AD">
            <w:r w:rsidRPr="006A73A0">
              <w:t>Melbourne CBD - West</w:t>
            </w:r>
          </w:p>
        </w:tc>
        <w:tc>
          <w:tcPr>
            <w:tcW w:w="3005" w:type="dxa"/>
          </w:tcPr>
          <w:p w14:paraId="72A0B95C" w14:textId="42F52DC3" w:rsidR="001863A7" w:rsidRDefault="00073856" w:rsidP="00C412AD">
            <w:r w:rsidRPr="00073856">
              <w:t xml:space="preserve">20604150518  </w:t>
            </w:r>
          </w:p>
        </w:tc>
        <w:tc>
          <w:tcPr>
            <w:tcW w:w="3006" w:type="dxa"/>
          </w:tcPr>
          <w:p w14:paraId="1AF3F9C2" w14:textId="3B9BD827" w:rsidR="001863A7" w:rsidRDefault="00C127FD" w:rsidP="00C412AD">
            <w:r w:rsidRPr="00C127FD">
              <w:t>3.36</w:t>
            </w:r>
          </w:p>
        </w:tc>
      </w:tr>
      <w:tr w:rsidR="001863A7" w14:paraId="5C46E0F3" w14:textId="77777777" w:rsidTr="00C412AD">
        <w:tc>
          <w:tcPr>
            <w:tcW w:w="3005" w:type="dxa"/>
          </w:tcPr>
          <w:p w14:paraId="3BE87559" w14:textId="62564628" w:rsidR="001863A7" w:rsidRDefault="00D66C1D" w:rsidP="00C412AD">
            <w:r w:rsidRPr="00D66C1D">
              <w:t>Moonee Ponds</w:t>
            </w:r>
          </w:p>
        </w:tc>
        <w:tc>
          <w:tcPr>
            <w:tcW w:w="3005" w:type="dxa"/>
          </w:tcPr>
          <w:p w14:paraId="5FEAAB53" w14:textId="5694ECB4" w:rsidR="001863A7" w:rsidRDefault="00073856" w:rsidP="00C412AD">
            <w:r w:rsidRPr="00073856">
              <w:t xml:space="preserve">20603111634  </w:t>
            </w:r>
          </w:p>
        </w:tc>
        <w:tc>
          <w:tcPr>
            <w:tcW w:w="3006" w:type="dxa"/>
          </w:tcPr>
          <w:p w14:paraId="48BB80BE" w14:textId="100E5587" w:rsidR="001863A7" w:rsidRDefault="00ED340D" w:rsidP="00C412AD">
            <w:r w:rsidRPr="00ED340D">
              <w:t>3.26</w:t>
            </w:r>
          </w:p>
        </w:tc>
      </w:tr>
    </w:tbl>
    <w:p w14:paraId="6E6FB8DB" w14:textId="77777777" w:rsidR="009B0950" w:rsidRDefault="009B0950" w:rsidP="00E70CC1">
      <w:pPr>
        <w:pStyle w:val="Caption"/>
      </w:pPr>
      <w:bookmarkStart w:id="87" w:name="_Ref148531936"/>
    </w:p>
    <w:p w14:paraId="56C7AD52" w14:textId="410786CC" w:rsidR="00F16A56" w:rsidRDefault="00E70CC1" w:rsidP="00E70CC1">
      <w:pPr>
        <w:pStyle w:val="Caption"/>
      </w:pPr>
      <w:r>
        <w:t xml:space="preserve">Table </w:t>
      </w:r>
      <w:fldSimple w:instr=" STYLEREF 1 \s ">
        <w:r w:rsidR="00F63600">
          <w:rPr>
            <w:noProof/>
          </w:rPr>
          <w:t>6</w:t>
        </w:r>
      </w:fldSimple>
      <w:r w:rsidR="0093533F">
        <w:t>.</w:t>
      </w:r>
      <w:fldSimple w:instr=" SEQ Table \* ARABIC \s 1 ">
        <w:r w:rsidR="00F63600">
          <w:rPr>
            <w:noProof/>
          </w:rPr>
          <w:t>11</w:t>
        </w:r>
      </w:fldSimple>
      <w:bookmarkEnd w:id="87"/>
      <w:r>
        <w:t>: EV Profile</w:t>
      </w:r>
    </w:p>
    <w:tbl>
      <w:tblPr>
        <w:tblStyle w:val="TableGrid"/>
        <w:tblW w:w="0" w:type="auto"/>
        <w:jc w:val="center"/>
        <w:tblLook w:val="04A0" w:firstRow="1" w:lastRow="0" w:firstColumn="1" w:lastColumn="0" w:noHBand="0" w:noVBand="1"/>
      </w:tblPr>
      <w:tblGrid>
        <w:gridCol w:w="4128"/>
        <w:gridCol w:w="3409"/>
      </w:tblGrid>
      <w:tr w:rsidR="00093F76" w14:paraId="1D4E2519" w14:textId="074F0028" w:rsidTr="00093F76">
        <w:trPr>
          <w:trHeight w:val="274"/>
          <w:jc w:val="center"/>
        </w:trPr>
        <w:tc>
          <w:tcPr>
            <w:tcW w:w="4128" w:type="dxa"/>
            <w:shd w:val="clear" w:color="auto" w:fill="E7E6E6" w:themeFill="background2"/>
          </w:tcPr>
          <w:p w14:paraId="25432E26" w14:textId="665187BD" w:rsidR="00093F76" w:rsidRPr="006C3B6E" w:rsidRDefault="00093F76" w:rsidP="00D720FD">
            <w:pPr>
              <w:jc w:val="center"/>
              <w:rPr>
                <w:b/>
                <w:bCs/>
              </w:rPr>
            </w:pPr>
            <w:r w:rsidRPr="006C3B6E">
              <w:rPr>
                <w:b/>
                <w:bCs/>
              </w:rPr>
              <w:t>EV Profile</w:t>
            </w:r>
          </w:p>
        </w:tc>
        <w:tc>
          <w:tcPr>
            <w:tcW w:w="3409" w:type="dxa"/>
            <w:shd w:val="clear" w:color="auto" w:fill="E7E6E6" w:themeFill="background2"/>
          </w:tcPr>
          <w:p w14:paraId="7CC5C14A" w14:textId="5351059F" w:rsidR="00093F76" w:rsidRPr="006C3B6E" w:rsidRDefault="00D720FD" w:rsidP="00D720FD">
            <w:pPr>
              <w:jc w:val="center"/>
              <w:rPr>
                <w:b/>
                <w:bCs/>
              </w:rPr>
            </w:pPr>
            <w:r>
              <w:rPr>
                <w:b/>
                <w:bCs/>
              </w:rPr>
              <w:t>Threshold</w:t>
            </w:r>
          </w:p>
        </w:tc>
      </w:tr>
      <w:tr w:rsidR="00D422E6" w:rsidRPr="00A3474D" w14:paraId="7A690E91" w14:textId="2996EEBF" w:rsidTr="00093F76">
        <w:trPr>
          <w:trHeight w:val="260"/>
          <w:jc w:val="center"/>
        </w:trPr>
        <w:tc>
          <w:tcPr>
            <w:tcW w:w="4128" w:type="dxa"/>
          </w:tcPr>
          <w:p w14:paraId="330C5015" w14:textId="29139E1A" w:rsidR="00D422E6" w:rsidRPr="00A3474D" w:rsidRDefault="00D422E6" w:rsidP="00D422E6">
            <w:pPr>
              <w:jc w:val="left"/>
            </w:pPr>
            <w:r>
              <w:t xml:space="preserve">Household Income </w:t>
            </w:r>
          </w:p>
        </w:tc>
        <w:tc>
          <w:tcPr>
            <w:tcW w:w="3409" w:type="dxa"/>
          </w:tcPr>
          <w:p w14:paraId="1E51E38A" w14:textId="70A514DF" w:rsidR="00D422E6" w:rsidRDefault="00D422E6" w:rsidP="00D422E6">
            <w:pPr>
              <w:jc w:val="center"/>
            </w:pPr>
            <w:r>
              <w:t>≥ $</w:t>
            </w:r>
            <w:r w:rsidRPr="003B5FF6">
              <w:t>3625</w:t>
            </w:r>
            <w:r>
              <w:t xml:space="preserve"> </w:t>
            </w:r>
          </w:p>
        </w:tc>
      </w:tr>
      <w:tr w:rsidR="00D422E6" w14:paraId="06AA4642" w14:textId="52F9581A" w:rsidTr="00093F76">
        <w:trPr>
          <w:trHeight w:val="274"/>
          <w:jc w:val="center"/>
        </w:trPr>
        <w:tc>
          <w:tcPr>
            <w:tcW w:w="4128" w:type="dxa"/>
          </w:tcPr>
          <w:p w14:paraId="39F8538E" w14:textId="29DABBA3" w:rsidR="00D422E6" w:rsidRDefault="00D422E6" w:rsidP="00D422E6">
            <w:pPr>
              <w:jc w:val="left"/>
            </w:pPr>
            <w:r>
              <w:t xml:space="preserve">Total vehicles </w:t>
            </w:r>
          </w:p>
        </w:tc>
        <w:tc>
          <w:tcPr>
            <w:tcW w:w="3409" w:type="dxa"/>
          </w:tcPr>
          <w:p w14:paraId="42B5B57C" w14:textId="475D1409" w:rsidR="00D422E6" w:rsidRDefault="00D422E6" w:rsidP="00D422E6">
            <w:pPr>
              <w:jc w:val="center"/>
            </w:pPr>
            <w:r>
              <w:t>≥ 2</w:t>
            </w:r>
          </w:p>
        </w:tc>
      </w:tr>
      <w:tr w:rsidR="00D422E6" w14:paraId="6E47B7D9" w14:textId="48EE5329" w:rsidTr="00093F76">
        <w:trPr>
          <w:trHeight w:val="260"/>
          <w:jc w:val="center"/>
        </w:trPr>
        <w:tc>
          <w:tcPr>
            <w:tcW w:w="4128" w:type="dxa"/>
          </w:tcPr>
          <w:p w14:paraId="7558E4A0" w14:textId="66041AA3" w:rsidR="00D422E6" w:rsidRDefault="00D422E6" w:rsidP="00D422E6">
            <w:pPr>
              <w:jc w:val="left"/>
            </w:pPr>
            <w:r>
              <w:t xml:space="preserve">Household Size </w:t>
            </w:r>
          </w:p>
        </w:tc>
        <w:tc>
          <w:tcPr>
            <w:tcW w:w="3409" w:type="dxa"/>
          </w:tcPr>
          <w:p w14:paraId="79F91F70" w14:textId="467ECB56" w:rsidR="00D422E6" w:rsidRDefault="00D422E6" w:rsidP="00D422E6">
            <w:pPr>
              <w:jc w:val="center"/>
            </w:pPr>
            <w:r>
              <w:t>≥ 2</w:t>
            </w:r>
          </w:p>
        </w:tc>
      </w:tr>
      <w:tr w:rsidR="00D422E6" w14:paraId="26DD302D" w14:textId="327546FB" w:rsidTr="00093F76">
        <w:trPr>
          <w:trHeight w:val="274"/>
          <w:jc w:val="center"/>
        </w:trPr>
        <w:tc>
          <w:tcPr>
            <w:tcW w:w="4128" w:type="dxa"/>
          </w:tcPr>
          <w:p w14:paraId="49B45993" w14:textId="271D66E0" w:rsidR="00D422E6" w:rsidRDefault="00D422E6" w:rsidP="00D422E6">
            <w:pPr>
              <w:jc w:val="left"/>
            </w:pPr>
            <w:r>
              <w:t xml:space="preserve">Separate House </w:t>
            </w:r>
          </w:p>
        </w:tc>
        <w:tc>
          <w:tcPr>
            <w:tcW w:w="3409" w:type="dxa"/>
          </w:tcPr>
          <w:p w14:paraId="5830E9F7" w14:textId="3780670E" w:rsidR="00D422E6" w:rsidRDefault="00D422E6" w:rsidP="00D422E6">
            <w:pPr>
              <w:jc w:val="center"/>
            </w:pPr>
            <w:r>
              <w:t>True</w:t>
            </w:r>
          </w:p>
        </w:tc>
      </w:tr>
      <w:tr w:rsidR="00D422E6" w14:paraId="7CD45A62" w14:textId="27AD121A" w:rsidTr="00093F76">
        <w:trPr>
          <w:trHeight w:val="260"/>
          <w:jc w:val="center"/>
        </w:trPr>
        <w:tc>
          <w:tcPr>
            <w:tcW w:w="4128" w:type="dxa"/>
          </w:tcPr>
          <w:p w14:paraId="748A6868" w14:textId="77777777" w:rsidR="00D422E6" w:rsidRDefault="00D422E6" w:rsidP="00D422E6">
            <w:pPr>
              <w:jc w:val="left"/>
            </w:pPr>
            <w:r>
              <w:t>Dwelling Being Purchased or Fully Owned</w:t>
            </w:r>
          </w:p>
        </w:tc>
        <w:tc>
          <w:tcPr>
            <w:tcW w:w="3409" w:type="dxa"/>
          </w:tcPr>
          <w:p w14:paraId="359C38F3" w14:textId="76064D72" w:rsidR="00D422E6" w:rsidRDefault="00D422E6" w:rsidP="00D422E6">
            <w:pPr>
              <w:jc w:val="center"/>
            </w:pPr>
            <w:r>
              <w:t>True</w:t>
            </w:r>
          </w:p>
        </w:tc>
      </w:tr>
    </w:tbl>
    <w:p w14:paraId="254F2AA3" w14:textId="77777777" w:rsidR="009B0950" w:rsidRDefault="009B0950" w:rsidP="009B0950"/>
    <w:p w14:paraId="383F68DE" w14:textId="12FFE251" w:rsidR="00E70CC1" w:rsidRDefault="009B0950" w:rsidP="009B0950">
      <w:r>
        <w:t xml:space="preserve">In this point of the EV prediction method </w:t>
      </w:r>
      <w:r w:rsidR="00167616">
        <w:t xml:space="preserve">there has been no EVs assigned to </w:t>
      </w:r>
      <w:r w:rsidR="00057DAC">
        <w:t>individual</w:t>
      </w:r>
      <w:r w:rsidR="00167616">
        <w:t xml:space="preserve"> households. Therefore, the EV profile cannot to directly compared to any one household from the top EV SA1s. How</w:t>
      </w:r>
      <w:r w:rsidR="009E1BBB">
        <w:t xml:space="preserve">ever, the distributions of attributes within each of these three SA1s can be </w:t>
      </w:r>
      <w:r w:rsidR="00D422E6">
        <w:t>investigated</w:t>
      </w:r>
      <w:r w:rsidR="009E1BBB">
        <w:t xml:space="preserve"> to determine if </w:t>
      </w:r>
      <w:r w:rsidR="00D422E6">
        <w:t xml:space="preserve">there is a significant distribution of households that could meet these requirements. </w:t>
      </w:r>
      <w:r w:rsidR="00D422E6">
        <w:fldChar w:fldCharType="begin"/>
      </w:r>
      <w:r w:rsidR="00D422E6">
        <w:instrText xml:space="preserve"> REF _Ref148532138 \h </w:instrText>
      </w:r>
      <w:r w:rsidR="00D422E6">
        <w:fldChar w:fldCharType="separate"/>
      </w:r>
      <w:r w:rsidR="00F63600">
        <w:t xml:space="preserve">Table </w:t>
      </w:r>
      <w:r w:rsidR="00F63600">
        <w:rPr>
          <w:noProof/>
        </w:rPr>
        <w:t>6</w:t>
      </w:r>
      <w:r w:rsidR="00F63600">
        <w:t>.</w:t>
      </w:r>
      <w:r w:rsidR="00F63600">
        <w:rPr>
          <w:noProof/>
        </w:rPr>
        <w:t>12</w:t>
      </w:r>
      <w:r w:rsidR="00D422E6">
        <w:fldChar w:fldCharType="end"/>
      </w:r>
      <w:r w:rsidR="00D422E6">
        <w:t xml:space="preserve"> shows the frequency distribution of </w:t>
      </w:r>
      <w:r w:rsidR="00A73B6E">
        <w:t xml:space="preserve">each attribute associated with EV ownership. Furthermore, a red line has been added to indicate the threshold value that is expected to be </w:t>
      </w:r>
      <w:r w:rsidR="006F03EB">
        <w:t xml:space="preserve">exceeded for the household to be likely to own an EV. All three SA1 regions population have </w:t>
      </w:r>
      <w:r w:rsidR="001A0044">
        <w:t xml:space="preserve">a significant population above these thresholds. </w:t>
      </w:r>
      <w:r w:rsidR="009B2F3D">
        <w:t xml:space="preserve">The total number of households that meet all criteria </w:t>
      </w:r>
      <w:r w:rsidR="00C7632D">
        <w:t xml:space="preserve">are 34, 20 and 16 for SA1 </w:t>
      </w:r>
      <w:r w:rsidR="00C7632D" w:rsidRPr="00C7632D">
        <w:t>20604150504</w:t>
      </w:r>
      <w:r w:rsidR="00C7632D">
        <w:t xml:space="preserve">, </w:t>
      </w:r>
      <w:r w:rsidR="00C7632D" w:rsidRPr="00C7632D">
        <w:t>20604150518</w:t>
      </w:r>
      <w:r w:rsidR="00C7632D">
        <w:t xml:space="preserve"> and </w:t>
      </w:r>
      <w:r w:rsidR="00C7632D" w:rsidRPr="00C7632D">
        <w:t>20603111634</w:t>
      </w:r>
      <w:r w:rsidR="00C7632D">
        <w:t xml:space="preserve"> respectively. </w:t>
      </w:r>
      <w:r w:rsidR="001A0044">
        <w:t xml:space="preserve">Therefore, it was not possible to refute the model’s predictive power. </w:t>
      </w:r>
    </w:p>
    <w:p w14:paraId="4B2FDFB4" w14:textId="13B72C19" w:rsidR="00F16A56" w:rsidRDefault="00E70CC1" w:rsidP="00E70CC1">
      <w:pPr>
        <w:pStyle w:val="Caption"/>
      </w:pPr>
      <w:bookmarkStart w:id="88" w:name="_Ref148532138"/>
      <w:r>
        <w:t xml:space="preserve">Table </w:t>
      </w:r>
      <w:fldSimple w:instr=" STYLEREF 1 \s ">
        <w:r w:rsidR="00F63600">
          <w:rPr>
            <w:noProof/>
          </w:rPr>
          <w:t>6</w:t>
        </w:r>
      </w:fldSimple>
      <w:r w:rsidR="0093533F">
        <w:t>.</w:t>
      </w:r>
      <w:fldSimple w:instr=" SEQ Table \* ARABIC \s 1 ">
        <w:r w:rsidR="00F63600">
          <w:rPr>
            <w:noProof/>
          </w:rPr>
          <w:t>12</w:t>
        </w:r>
      </w:fldSimple>
      <w:bookmarkEnd w:id="88"/>
      <w:r>
        <w:t>: Distribution top SA1 Attributes</w:t>
      </w:r>
    </w:p>
    <w:tbl>
      <w:tblPr>
        <w:tblStyle w:val="TableGrid"/>
        <w:tblW w:w="5000" w:type="pct"/>
        <w:jc w:val="center"/>
        <w:tblLook w:val="04A0" w:firstRow="1" w:lastRow="0" w:firstColumn="1" w:lastColumn="0" w:noHBand="0" w:noVBand="1"/>
      </w:tblPr>
      <w:tblGrid>
        <w:gridCol w:w="3209"/>
        <w:gridCol w:w="3209"/>
        <w:gridCol w:w="3210"/>
      </w:tblGrid>
      <w:tr w:rsidR="00ED7107" w14:paraId="47A92ED4" w14:textId="77777777" w:rsidTr="002F135D">
        <w:trPr>
          <w:jc w:val="center"/>
        </w:trPr>
        <w:tc>
          <w:tcPr>
            <w:tcW w:w="1666" w:type="pct"/>
            <w:shd w:val="clear" w:color="auto" w:fill="E7E6E6" w:themeFill="background2"/>
          </w:tcPr>
          <w:p w14:paraId="18305DAC" w14:textId="4BFAE57E" w:rsidR="00BE06D1" w:rsidRPr="002F135D" w:rsidRDefault="00BE06D1" w:rsidP="002F135D">
            <w:pPr>
              <w:jc w:val="center"/>
              <w:rPr>
                <w:b/>
                <w:bCs/>
              </w:rPr>
            </w:pPr>
            <w:r w:rsidRPr="002F135D">
              <w:rPr>
                <w:b/>
                <w:bCs/>
              </w:rPr>
              <w:t>20604150504</w:t>
            </w:r>
          </w:p>
        </w:tc>
        <w:tc>
          <w:tcPr>
            <w:tcW w:w="1666" w:type="pct"/>
            <w:shd w:val="clear" w:color="auto" w:fill="E7E6E6" w:themeFill="background2"/>
          </w:tcPr>
          <w:p w14:paraId="128656F8" w14:textId="7342EDA9" w:rsidR="00BE06D1" w:rsidRPr="002F135D" w:rsidRDefault="00BE06D1" w:rsidP="002F135D">
            <w:pPr>
              <w:jc w:val="center"/>
              <w:rPr>
                <w:b/>
                <w:bCs/>
              </w:rPr>
            </w:pPr>
            <w:r w:rsidRPr="002F135D">
              <w:rPr>
                <w:b/>
                <w:bCs/>
              </w:rPr>
              <w:t>20604150518</w:t>
            </w:r>
          </w:p>
        </w:tc>
        <w:tc>
          <w:tcPr>
            <w:tcW w:w="1667" w:type="pct"/>
            <w:shd w:val="clear" w:color="auto" w:fill="E7E6E6" w:themeFill="background2"/>
          </w:tcPr>
          <w:p w14:paraId="46C32682" w14:textId="69A452E5" w:rsidR="00BE06D1" w:rsidRPr="002F135D" w:rsidRDefault="00BE06D1" w:rsidP="002F135D">
            <w:pPr>
              <w:jc w:val="center"/>
              <w:rPr>
                <w:b/>
                <w:bCs/>
              </w:rPr>
            </w:pPr>
            <w:r w:rsidRPr="002F135D">
              <w:rPr>
                <w:b/>
                <w:bCs/>
              </w:rPr>
              <w:t>20603111634</w:t>
            </w:r>
          </w:p>
        </w:tc>
      </w:tr>
      <w:tr w:rsidR="007253DD" w14:paraId="21B2BFD5" w14:textId="77777777" w:rsidTr="00D70EDC">
        <w:trPr>
          <w:jc w:val="center"/>
        </w:trPr>
        <w:tc>
          <w:tcPr>
            <w:tcW w:w="1666" w:type="pct"/>
            <w:shd w:val="clear" w:color="auto" w:fill="auto"/>
          </w:tcPr>
          <w:p w14:paraId="65C46141" w14:textId="3995655E" w:rsidR="007253DD" w:rsidRPr="00D70EDC" w:rsidRDefault="00D70EDC" w:rsidP="00D70EDC">
            <w:pPr>
              <w:jc w:val="center"/>
            </w:pPr>
            <w:r w:rsidRPr="00D70EDC">
              <w:t>Number of house</w:t>
            </w:r>
            <w:r>
              <w:t>holds</w:t>
            </w:r>
            <w:r w:rsidRPr="00D70EDC">
              <w:t xml:space="preserve"> that met all </w:t>
            </w:r>
            <w:r w:rsidR="00C7632D" w:rsidRPr="00D70EDC">
              <w:t>criteria</w:t>
            </w:r>
            <w:r w:rsidRPr="00D70EDC">
              <w:t xml:space="preserve">: </w:t>
            </w:r>
            <w:r w:rsidR="00FC17D0" w:rsidRPr="00D70EDC">
              <w:t>34</w:t>
            </w:r>
          </w:p>
        </w:tc>
        <w:tc>
          <w:tcPr>
            <w:tcW w:w="1666" w:type="pct"/>
            <w:shd w:val="clear" w:color="auto" w:fill="auto"/>
          </w:tcPr>
          <w:p w14:paraId="39D3F98B" w14:textId="4280FE59" w:rsidR="007253DD" w:rsidRPr="002F135D" w:rsidRDefault="00D70EDC" w:rsidP="00D70EDC">
            <w:pPr>
              <w:jc w:val="center"/>
              <w:rPr>
                <w:b/>
                <w:bCs/>
              </w:rPr>
            </w:pPr>
            <w:r w:rsidRPr="00D70EDC">
              <w:t>Number of house</w:t>
            </w:r>
            <w:r>
              <w:t>holds</w:t>
            </w:r>
            <w:r w:rsidRPr="00D70EDC">
              <w:t xml:space="preserve"> that met all criteria: </w:t>
            </w:r>
            <w:r>
              <w:t>20</w:t>
            </w:r>
          </w:p>
        </w:tc>
        <w:tc>
          <w:tcPr>
            <w:tcW w:w="1667" w:type="pct"/>
            <w:shd w:val="clear" w:color="auto" w:fill="auto"/>
          </w:tcPr>
          <w:p w14:paraId="141917CD" w14:textId="2D9658DF" w:rsidR="007253DD" w:rsidRPr="002F135D" w:rsidRDefault="00D70EDC" w:rsidP="00D70EDC">
            <w:pPr>
              <w:jc w:val="center"/>
              <w:rPr>
                <w:b/>
                <w:bCs/>
              </w:rPr>
            </w:pPr>
            <w:r w:rsidRPr="00D70EDC">
              <w:t>Number of house</w:t>
            </w:r>
            <w:r>
              <w:t>holds</w:t>
            </w:r>
            <w:r w:rsidRPr="00D70EDC">
              <w:t xml:space="preserve"> that met all criteria: </w:t>
            </w:r>
            <w:r>
              <w:t>16</w:t>
            </w:r>
          </w:p>
        </w:tc>
      </w:tr>
      <w:tr w:rsidR="00BE06D1" w14:paraId="77F6F00D" w14:textId="77777777" w:rsidTr="00BE06D1">
        <w:trPr>
          <w:jc w:val="center"/>
        </w:trPr>
        <w:tc>
          <w:tcPr>
            <w:tcW w:w="1666" w:type="pct"/>
          </w:tcPr>
          <w:p w14:paraId="1862930F" w14:textId="3B626340" w:rsidR="00BE06D1" w:rsidRDefault="00BE06D1" w:rsidP="00BE06D1">
            <w:pPr>
              <w:jc w:val="center"/>
            </w:pPr>
            <w:r w:rsidRPr="00946008">
              <w:rPr>
                <w:noProof/>
              </w:rPr>
              <w:drawing>
                <wp:inline distT="0" distB="0" distL="0" distR="0" wp14:anchorId="48866F48" wp14:editId="1CF1F32B">
                  <wp:extent cx="1800000" cy="1622618"/>
                  <wp:effectExtent l="0" t="0" r="0" b="0"/>
                  <wp:docPr id="65105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51731" name=""/>
                          <pic:cNvPicPr/>
                        </pic:nvPicPr>
                        <pic:blipFill>
                          <a:blip r:embed="rId27"/>
                          <a:stretch>
                            <a:fillRect/>
                          </a:stretch>
                        </pic:blipFill>
                        <pic:spPr>
                          <a:xfrm>
                            <a:off x="0" y="0"/>
                            <a:ext cx="1800000" cy="1622618"/>
                          </a:xfrm>
                          <a:prstGeom prst="rect">
                            <a:avLst/>
                          </a:prstGeom>
                        </pic:spPr>
                      </pic:pic>
                    </a:graphicData>
                  </a:graphic>
                </wp:inline>
              </w:drawing>
            </w:r>
          </w:p>
        </w:tc>
        <w:tc>
          <w:tcPr>
            <w:tcW w:w="1666" w:type="pct"/>
          </w:tcPr>
          <w:p w14:paraId="18B062C5" w14:textId="5C92110A" w:rsidR="00BE06D1" w:rsidRDefault="002F135D" w:rsidP="00BE06D1">
            <w:pPr>
              <w:jc w:val="center"/>
            </w:pPr>
            <w:r w:rsidRPr="002F135D">
              <w:rPr>
                <w:noProof/>
              </w:rPr>
              <w:drawing>
                <wp:inline distT="0" distB="0" distL="0" distR="0" wp14:anchorId="6AA495E8" wp14:editId="1BCE14A6">
                  <wp:extent cx="1800000" cy="1622951"/>
                  <wp:effectExtent l="0" t="0" r="0" b="0"/>
                  <wp:docPr id="118978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88516" name=""/>
                          <pic:cNvPicPr/>
                        </pic:nvPicPr>
                        <pic:blipFill>
                          <a:blip r:embed="rId28"/>
                          <a:stretch>
                            <a:fillRect/>
                          </a:stretch>
                        </pic:blipFill>
                        <pic:spPr>
                          <a:xfrm>
                            <a:off x="0" y="0"/>
                            <a:ext cx="1800000" cy="1622951"/>
                          </a:xfrm>
                          <a:prstGeom prst="rect">
                            <a:avLst/>
                          </a:prstGeom>
                        </pic:spPr>
                      </pic:pic>
                    </a:graphicData>
                  </a:graphic>
                </wp:inline>
              </w:drawing>
            </w:r>
          </w:p>
        </w:tc>
        <w:tc>
          <w:tcPr>
            <w:tcW w:w="1667" w:type="pct"/>
          </w:tcPr>
          <w:p w14:paraId="733C512B" w14:textId="01390ADC" w:rsidR="00BE06D1" w:rsidRDefault="00ED7107" w:rsidP="00BE06D1">
            <w:pPr>
              <w:jc w:val="center"/>
            </w:pPr>
            <w:r w:rsidRPr="00ED7107">
              <w:rPr>
                <w:noProof/>
              </w:rPr>
              <w:drawing>
                <wp:inline distT="0" distB="0" distL="0" distR="0" wp14:anchorId="04623BB8" wp14:editId="2D87FB99">
                  <wp:extent cx="1800000" cy="1560420"/>
                  <wp:effectExtent l="0" t="0" r="0" b="1905"/>
                  <wp:docPr id="6671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60812" name=""/>
                          <pic:cNvPicPr/>
                        </pic:nvPicPr>
                        <pic:blipFill>
                          <a:blip r:embed="rId29"/>
                          <a:stretch>
                            <a:fillRect/>
                          </a:stretch>
                        </pic:blipFill>
                        <pic:spPr>
                          <a:xfrm>
                            <a:off x="0" y="0"/>
                            <a:ext cx="1800000" cy="1560420"/>
                          </a:xfrm>
                          <a:prstGeom prst="rect">
                            <a:avLst/>
                          </a:prstGeom>
                        </pic:spPr>
                      </pic:pic>
                    </a:graphicData>
                  </a:graphic>
                </wp:inline>
              </w:drawing>
            </w:r>
          </w:p>
          <w:p w14:paraId="41C9DB82" w14:textId="4E26CAAE" w:rsidR="00BE06D1" w:rsidRDefault="00BE06D1" w:rsidP="00BE06D1">
            <w:pPr>
              <w:jc w:val="center"/>
            </w:pPr>
          </w:p>
        </w:tc>
      </w:tr>
      <w:tr w:rsidR="00BE06D1" w14:paraId="577A062E" w14:textId="77777777" w:rsidTr="00BE06D1">
        <w:trPr>
          <w:jc w:val="center"/>
        </w:trPr>
        <w:tc>
          <w:tcPr>
            <w:tcW w:w="1666" w:type="pct"/>
          </w:tcPr>
          <w:p w14:paraId="0BEE6947" w14:textId="77777777" w:rsidR="00BE06D1" w:rsidRDefault="00BE06D1" w:rsidP="00BE06D1">
            <w:pPr>
              <w:jc w:val="center"/>
            </w:pPr>
            <w:r w:rsidRPr="00BE06D1">
              <w:rPr>
                <w:noProof/>
              </w:rPr>
              <w:lastRenderedPageBreak/>
              <w:drawing>
                <wp:inline distT="0" distB="0" distL="0" distR="0" wp14:anchorId="4C741FD1" wp14:editId="34714D0C">
                  <wp:extent cx="1800000" cy="1622951"/>
                  <wp:effectExtent l="0" t="0" r="0" b="0"/>
                  <wp:docPr id="150046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65620" name=""/>
                          <pic:cNvPicPr/>
                        </pic:nvPicPr>
                        <pic:blipFill>
                          <a:blip r:embed="rId30"/>
                          <a:stretch>
                            <a:fillRect/>
                          </a:stretch>
                        </pic:blipFill>
                        <pic:spPr>
                          <a:xfrm>
                            <a:off x="0" y="0"/>
                            <a:ext cx="1800000" cy="1622951"/>
                          </a:xfrm>
                          <a:prstGeom prst="rect">
                            <a:avLst/>
                          </a:prstGeom>
                        </pic:spPr>
                      </pic:pic>
                    </a:graphicData>
                  </a:graphic>
                </wp:inline>
              </w:drawing>
            </w:r>
          </w:p>
          <w:p w14:paraId="36BF59E1" w14:textId="0A71D7E5" w:rsidR="00BE06D1" w:rsidRDefault="00BE06D1" w:rsidP="00BE06D1">
            <w:pPr>
              <w:jc w:val="center"/>
            </w:pPr>
          </w:p>
        </w:tc>
        <w:tc>
          <w:tcPr>
            <w:tcW w:w="1666" w:type="pct"/>
          </w:tcPr>
          <w:p w14:paraId="65E7D81D" w14:textId="446E1B83" w:rsidR="00BE06D1" w:rsidRDefault="002F135D" w:rsidP="00BE06D1">
            <w:pPr>
              <w:jc w:val="center"/>
            </w:pPr>
            <w:r w:rsidRPr="002F135D">
              <w:rPr>
                <w:noProof/>
              </w:rPr>
              <w:drawing>
                <wp:inline distT="0" distB="0" distL="0" distR="0" wp14:anchorId="4F223EF7" wp14:editId="5E836BF0">
                  <wp:extent cx="1800000" cy="1622951"/>
                  <wp:effectExtent l="0" t="0" r="0" b="0"/>
                  <wp:docPr id="147870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00027" name=""/>
                          <pic:cNvPicPr/>
                        </pic:nvPicPr>
                        <pic:blipFill>
                          <a:blip r:embed="rId31"/>
                          <a:stretch>
                            <a:fillRect/>
                          </a:stretch>
                        </pic:blipFill>
                        <pic:spPr>
                          <a:xfrm>
                            <a:off x="0" y="0"/>
                            <a:ext cx="1800000" cy="1622951"/>
                          </a:xfrm>
                          <a:prstGeom prst="rect">
                            <a:avLst/>
                          </a:prstGeom>
                        </pic:spPr>
                      </pic:pic>
                    </a:graphicData>
                  </a:graphic>
                </wp:inline>
              </w:drawing>
            </w:r>
          </w:p>
        </w:tc>
        <w:tc>
          <w:tcPr>
            <w:tcW w:w="1667" w:type="pct"/>
          </w:tcPr>
          <w:p w14:paraId="0A5AC667" w14:textId="0B6B2CC6" w:rsidR="00BE06D1" w:rsidRDefault="00ED7107" w:rsidP="00BE06D1">
            <w:pPr>
              <w:jc w:val="center"/>
            </w:pPr>
            <w:r w:rsidRPr="00ED7107">
              <w:rPr>
                <w:noProof/>
              </w:rPr>
              <w:drawing>
                <wp:inline distT="0" distB="0" distL="0" distR="0" wp14:anchorId="29A16AB2" wp14:editId="63E5D74D">
                  <wp:extent cx="1800000" cy="1622951"/>
                  <wp:effectExtent l="0" t="0" r="0" b="0"/>
                  <wp:docPr id="10214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9439" name=""/>
                          <pic:cNvPicPr/>
                        </pic:nvPicPr>
                        <pic:blipFill>
                          <a:blip r:embed="rId32"/>
                          <a:stretch>
                            <a:fillRect/>
                          </a:stretch>
                        </pic:blipFill>
                        <pic:spPr>
                          <a:xfrm>
                            <a:off x="0" y="0"/>
                            <a:ext cx="1800000" cy="1622951"/>
                          </a:xfrm>
                          <a:prstGeom prst="rect">
                            <a:avLst/>
                          </a:prstGeom>
                        </pic:spPr>
                      </pic:pic>
                    </a:graphicData>
                  </a:graphic>
                </wp:inline>
              </w:drawing>
            </w:r>
          </w:p>
        </w:tc>
      </w:tr>
      <w:tr w:rsidR="00BE06D1" w14:paraId="09D9392C" w14:textId="77777777" w:rsidTr="00BE06D1">
        <w:trPr>
          <w:jc w:val="center"/>
        </w:trPr>
        <w:tc>
          <w:tcPr>
            <w:tcW w:w="1666" w:type="pct"/>
          </w:tcPr>
          <w:p w14:paraId="207C4866" w14:textId="77777777" w:rsidR="00BE06D1" w:rsidRDefault="00BE06D1" w:rsidP="00BE06D1">
            <w:pPr>
              <w:jc w:val="center"/>
            </w:pPr>
            <w:r w:rsidRPr="00BE06D1">
              <w:rPr>
                <w:noProof/>
              </w:rPr>
              <w:drawing>
                <wp:inline distT="0" distB="0" distL="0" distR="0" wp14:anchorId="43D6744A" wp14:editId="1AFE4C91">
                  <wp:extent cx="1800000" cy="1622951"/>
                  <wp:effectExtent l="0" t="0" r="0" b="0"/>
                  <wp:docPr id="98297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0825" name=""/>
                          <pic:cNvPicPr/>
                        </pic:nvPicPr>
                        <pic:blipFill>
                          <a:blip r:embed="rId33"/>
                          <a:stretch>
                            <a:fillRect/>
                          </a:stretch>
                        </pic:blipFill>
                        <pic:spPr>
                          <a:xfrm>
                            <a:off x="0" y="0"/>
                            <a:ext cx="1800000" cy="1622951"/>
                          </a:xfrm>
                          <a:prstGeom prst="rect">
                            <a:avLst/>
                          </a:prstGeom>
                        </pic:spPr>
                      </pic:pic>
                    </a:graphicData>
                  </a:graphic>
                </wp:inline>
              </w:drawing>
            </w:r>
          </w:p>
          <w:p w14:paraId="1DAABB50" w14:textId="56778FDA" w:rsidR="00BE06D1" w:rsidRDefault="00BE06D1" w:rsidP="00BE06D1">
            <w:pPr>
              <w:jc w:val="center"/>
            </w:pPr>
          </w:p>
        </w:tc>
        <w:tc>
          <w:tcPr>
            <w:tcW w:w="1666" w:type="pct"/>
          </w:tcPr>
          <w:p w14:paraId="39E0AB3A" w14:textId="2E094F6A" w:rsidR="00BE06D1" w:rsidRDefault="00833B59" w:rsidP="00BE06D1">
            <w:pPr>
              <w:jc w:val="center"/>
            </w:pPr>
            <w:r w:rsidRPr="00833B59">
              <w:rPr>
                <w:noProof/>
              </w:rPr>
              <w:drawing>
                <wp:inline distT="0" distB="0" distL="0" distR="0" wp14:anchorId="36385439" wp14:editId="296379EF">
                  <wp:extent cx="1800000" cy="1622951"/>
                  <wp:effectExtent l="0" t="0" r="0" b="0"/>
                  <wp:docPr id="37617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76567" name=""/>
                          <pic:cNvPicPr/>
                        </pic:nvPicPr>
                        <pic:blipFill>
                          <a:blip r:embed="rId34"/>
                          <a:stretch>
                            <a:fillRect/>
                          </a:stretch>
                        </pic:blipFill>
                        <pic:spPr>
                          <a:xfrm>
                            <a:off x="0" y="0"/>
                            <a:ext cx="1800000" cy="1622951"/>
                          </a:xfrm>
                          <a:prstGeom prst="rect">
                            <a:avLst/>
                          </a:prstGeom>
                        </pic:spPr>
                      </pic:pic>
                    </a:graphicData>
                  </a:graphic>
                </wp:inline>
              </w:drawing>
            </w:r>
          </w:p>
        </w:tc>
        <w:tc>
          <w:tcPr>
            <w:tcW w:w="1667" w:type="pct"/>
          </w:tcPr>
          <w:p w14:paraId="7B15AEA0" w14:textId="2BFCDE78" w:rsidR="00BE06D1" w:rsidRDefault="00ED7107" w:rsidP="00BE06D1">
            <w:pPr>
              <w:jc w:val="center"/>
            </w:pPr>
            <w:r w:rsidRPr="00ED7107">
              <w:rPr>
                <w:noProof/>
              </w:rPr>
              <w:drawing>
                <wp:inline distT="0" distB="0" distL="0" distR="0" wp14:anchorId="1EEF5BD1" wp14:editId="5CBEB79A">
                  <wp:extent cx="1800000" cy="1622951"/>
                  <wp:effectExtent l="0" t="0" r="0" b="0"/>
                  <wp:docPr id="184559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94962" name=""/>
                          <pic:cNvPicPr/>
                        </pic:nvPicPr>
                        <pic:blipFill>
                          <a:blip r:embed="rId35"/>
                          <a:stretch>
                            <a:fillRect/>
                          </a:stretch>
                        </pic:blipFill>
                        <pic:spPr>
                          <a:xfrm>
                            <a:off x="0" y="0"/>
                            <a:ext cx="1800000" cy="1622951"/>
                          </a:xfrm>
                          <a:prstGeom prst="rect">
                            <a:avLst/>
                          </a:prstGeom>
                        </pic:spPr>
                      </pic:pic>
                    </a:graphicData>
                  </a:graphic>
                </wp:inline>
              </w:drawing>
            </w:r>
          </w:p>
        </w:tc>
      </w:tr>
      <w:tr w:rsidR="00BE06D1" w14:paraId="0DC9F10C" w14:textId="77777777" w:rsidTr="00BE06D1">
        <w:trPr>
          <w:jc w:val="center"/>
        </w:trPr>
        <w:tc>
          <w:tcPr>
            <w:tcW w:w="1666" w:type="pct"/>
          </w:tcPr>
          <w:p w14:paraId="1145C22E" w14:textId="77777777" w:rsidR="00BE06D1" w:rsidRDefault="00BE06D1" w:rsidP="00BE06D1">
            <w:pPr>
              <w:jc w:val="center"/>
            </w:pPr>
            <w:r w:rsidRPr="00BE06D1">
              <w:rPr>
                <w:noProof/>
              </w:rPr>
              <w:drawing>
                <wp:inline distT="0" distB="0" distL="0" distR="0" wp14:anchorId="0537E935" wp14:editId="452C0BBF">
                  <wp:extent cx="1800000" cy="1596774"/>
                  <wp:effectExtent l="0" t="0" r="0" b="3810"/>
                  <wp:docPr id="123091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17076" name=""/>
                          <pic:cNvPicPr/>
                        </pic:nvPicPr>
                        <pic:blipFill>
                          <a:blip r:embed="rId36"/>
                          <a:stretch>
                            <a:fillRect/>
                          </a:stretch>
                        </pic:blipFill>
                        <pic:spPr>
                          <a:xfrm>
                            <a:off x="0" y="0"/>
                            <a:ext cx="1800000" cy="1596774"/>
                          </a:xfrm>
                          <a:prstGeom prst="rect">
                            <a:avLst/>
                          </a:prstGeom>
                        </pic:spPr>
                      </pic:pic>
                    </a:graphicData>
                  </a:graphic>
                </wp:inline>
              </w:drawing>
            </w:r>
          </w:p>
          <w:p w14:paraId="712D31CB" w14:textId="7F4BDAA4" w:rsidR="00BE06D1" w:rsidRDefault="00BE06D1" w:rsidP="00BE06D1">
            <w:pPr>
              <w:jc w:val="center"/>
            </w:pPr>
          </w:p>
        </w:tc>
        <w:tc>
          <w:tcPr>
            <w:tcW w:w="1666" w:type="pct"/>
          </w:tcPr>
          <w:p w14:paraId="6DDC2F0E" w14:textId="728D8592" w:rsidR="00BE06D1" w:rsidRDefault="00833B59" w:rsidP="00BE06D1">
            <w:pPr>
              <w:jc w:val="center"/>
            </w:pPr>
            <w:r w:rsidRPr="00833B59">
              <w:rPr>
                <w:noProof/>
              </w:rPr>
              <w:drawing>
                <wp:inline distT="0" distB="0" distL="0" distR="0" wp14:anchorId="3A4A32C4" wp14:editId="7CDCC94D">
                  <wp:extent cx="1800000" cy="1596774"/>
                  <wp:effectExtent l="0" t="0" r="0" b="3810"/>
                  <wp:docPr id="209458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85687" name=""/>
                          <pic:cNvPicPr/>
                        </pic:nvPicPr>
                        <pic:blipFill>
                          <a:blip r:embed="rId37"/>
                          <a:stretch>
                            <a:fillRect/>
                          </a:stretch>
                        </pic:blipFill>
                        <pic:spPr>
                          <a:xfrm>
                            <a:off x="0" y="0"/>
                            <a:ext cx="1800000" cy="1596774"/>
                          </a:xfrm>
                          <a:prstGeom prst="rect">
                            <a:avLst/>
                          </a:prstGeom>
                        </pic:spPr>
                      </pic:pic>
                    </a:graphicData>
                  </a:graphic>
                </wp:inline>
              </w:drawing>
            </w:r>
          </w:p>
        </w:tc>
        <w:tc>
          <w:tcPr>
            <w:tcW w:w="1667" w:type="pct"/>
          </w:tcPr>
          <w:p w14:paraId="33062519" w14:textId="06BFB4BE" w:rsidR="00BE06D1" w:rsidRDefault="00ED7107" w:rsidP="00BE06D1">
            <w:pPr>
              <w:jc w:val="center"/>
            </w:pPr>
            <w:r w:rsidRPr="00ED7107">
              <w:rPr>
                <w:noProof/>
              </w:rPr>
              <w:drawing>
                <wp:inline distT="0" distB="0" distL="0" distR="0" wp14:anchorId="0385899C" wp14:editId="2BB56140">
                  <wp:extent cx="1800000" cy="1596774"/>
                  <wp:effectExtent l="0" t="0" r="0" b="3810"/>
                  <wp:docPr id="139906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65654" name=""/>
                          <pic:cNvPicPr/>
                        </pic:nvPicPr>
                        <pic:blipFill>
                          <a:blip r:embed="rId38"/>
                          <a:stretch>
                            <a:fillRect/>
                          </a:stretch>
                        </pic:blipFill>
                        <pic:spPr>
                          <a:xfrm>
                            <a:off x="0" y="0"/>
                            <a:ext cx="1800000" cy="1596774"/>
                          </a:xfrm>
                          <a:prstGeom prst="rect">
                            <a:avLst/>
                          </a:prstGeom>
                        </pic:spPr>
                      </pic:pic>
                    </a:graphicData>
                  </a:graphic>
                </wp:inline>
              </w:drawing>
            </w:r>
          </w:p>
        </w:tc>
      </w:tr>
      <w:tr w:rsidR="00BE06D1" w14:paraId="4679AF8D" w14:textId="77777777" w:rsidTr="00BE06D1">
        <w:trPr>
          <w:jc w:val="center"/>
        </w:trPr>
        <w:tc>
          <w:tcPr>
            <w:tcW w:w="1666" w:type="pct"/>
          </w:tcPr>
          <w:p w14:paraId="528C3F78" w14:textId="759FC482" w:rsidR="00BE06D1" w:rsidRDefault="00687E0E" w:rsidP="00BE06D1">
            <w:pPr>
              <w:jc w:val="center"/>
            </w:pPr>
            <w:r w:rsidRPr="00687E0E">
              <w:rPr>
                <w:noProof/>
              </w:rPr>
              <w:drawing>
                <wp:inline distT="0" distB="0" distL="0" distR="0" wp14:anchorId="0D42AA69" wp14:editId="5B682F87">
                  <wp:extent cx="1800000" cy="1563158"/>
                  <wp:effectExtent l="0" t="0" r="0" b="0"/>
                  <wp:docPr id="799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946" name=""/>
                          <pic:cNvPicPr/>
                        </pic:nvPicPr>
                        <pic:blipFill>
                          <a:blip r:embed="rId39"/>
                          <a:stretch>
                            <a:fillRect/>
                          </a:stretch>
                        </pic:blipFill>
                        <pic:spPr>
                          <a:xfrm>
                            <a:off x="0" y="0"/>
                            <a:ext cx="1800000" cy="1563158"/>
                          </a:xfrm>
                          <a:prstGeom prst="rect">
                            <a:avLst/>
                          </a:prstGeom>
                        </pic:spPr>
                      </pic:pic>
                    </a:graphicData>
                  </a:graphic>
                </wp:inline>
              </w:drawing>
            </w:r>
          </w:p>
        </w:tc>
        <w:tc>
          <w:tcPr>
            <w:tcW w:w="1666" w:type="pct"/>
          </w:tcPr>
          <w:p w14:paraId="696BC9E4" w14:textId="671E4418" w:rsidR="00BE06D1" w:rsidRDefault="00ED7107" w:rsidP="00BE06D1">
            <w:pPr>
              <w:jc w:val="center"/>
            </w:pPr>
            <w:r w:rsidRPr="00ED7107">
              <w:rPr>
                <w:noProof/>
              </w:rPr>
              <w:drawing>
                <wp:inline distT="0" distB="0" distL="0" distR="0" wp14:anchorId="0F274189" wp14:editId="13600F28">
                  <wp:extent cx="1800000" cy="1563158"/>
                  <wp:effectExtent l="0" t="0" r="0" b="0"/>
                  <wp:docPr id="163239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99826" name=""/>
                          <pic:cNvPicPr/>
                        </pic:nvPicPr>
                        <pic:blipFill>
                          <a:blip r:embed="rId40"/>
                          <a:stretch>
                            <a:fillRect/>
                          </a:stretch>
                        </pic:blipFill>
                        <pic:spPr>
                          <a:xfrm>
                            <a:off x="0" y="0"/>
                            <a:ext cx="1800000" cy="1563158"/>
                          </a:xfrm>
                          <a:prstGeom prst="rect">
                            <a:avLst/>
                          </a:prstGeom>
                        </pic:spPr>
                      </pic:pic>
                    </a:graphicData>
                  </a:graphic>
                </wp:inline>
              </w:drawing>
            </w:r>
          </w:p>
        </w:tc>
        <w:tc>
          <w:tcPr>
            <w:tcW w:w="1667" w:type="pct"/>
          </w:tcPr>
          <w:p w14:paraId="672D0DDC" w14:textId="64BECB37" w:rsidR="00BE06D1" w:rsidRDefault="00ED7107" w:rsidP="00BE06D1">
            <w:pPr>
              <w:jc w:val="center"/>
            </w:pPr>
            <w:r w:rsidRPr="00ED7107">
              <w:rPr>
                <w:noProof/>
              </w:rPr>
              <w:drawing>
                <wp:inline distT="0" distB="0" distL="0" distR="0" wp14:anchorId="0686E56F" wp14:editId="349C497C">
                  <wp:extent cx="1800000" cy="1563158"/>
                  <wp:effectExtent l="0" t="0" r="0" b="0"/>
                  <wp:docPr id="146325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52207" name=""/>
                          <pic:cNvPicPr/>
                        </pic:nvPicPr>
                        <pic:blipFill>
                          <a:blip r:embed="rId41"/>
                          <a:stretch>
                            <a:fillRect/>
                          </a:stretch>
                        </pic:blipFill>
                        <pic:spPr>
                          <a:xfrm>
                            <a:off x="0" y="0"/>
                            <a:ext cx="1800000" cy="1563158"/>
                          </a:xfrm>
                          <a:prstGeom prst="rect">
                            <a:avLst/>
                          </a:prstGeom>
                        </pic:spPr>
                      </pic:pic>
                    </a:graphicData>
                  </a:graphic>
                </wp:inline>
              </w:drawing>
            </w:r>
          </w:p>
        </w:tc>
      </w:tr>
    </w:tbl>
    <w:p w14:paraId="16AA8523" w14:textId="77777777" w:rsidR="00F16A56" w:rsidRDefault="00F16A56" w:rsidP="001863A7"/>
    <w:p w14:paraId="1C61731B" w14:textId="638C832D" w:rsidR="00C06E53" w:rsidRDefault="00C06E53" w:rsidP="00C06E53">
      <w:r>
        <w:t xml:space="preserve">To further support the model’s accuracy </w:t>
      </w:r>
      <w:r w:rsidR="00BB5F3A">
        <w:t xml:space="preserve">the </w:t>
      </w:r>
      <w:r>
        <w:t>three plots</w:t>
      </w:r>
      <w:r w:rsidR="00BB5F3A">
        <w:t xml:space="preserve"> below</w:t>
      </w:r>
      <w:r w:rsidR="00764AF6">
        <w:t xml:space="preserve"> can be compared. </w:t>
      </w:r>
      <w:r w:rsidR="00764AF6">
        <w:fldChar w:fldCharType="begin"/>
      </w:r>
      <w:r w:rsidR="00764AF6">
        <w:instrText xml:space="preserve"> REF _Ref148533712 \h </w:instrText>
      </w:r>
      <w:r w:rsidR="00764AF6">
        <w:fldChar w:fldCharType="separate"/>
      </w:r>
      <w:r w:rsidR="00F63600">
        <w:t xml:space="preserve">Figure </w:t>
      </w:r>
      <w:r w:rsidR="00F63600">
        <w:rPr>
          <w:noProof/>
        </w:rPr>
        <w:t>6</w:t>
      </w:r>
      <w:r w:rsidR="00F63600">
        <w:t>.</w:t>
      </w:r>
      <w:r w:rsidR="00F63600">
        <w:rPr>
          <w:noProof/>
        </w:rPr>
        <w:t>15</w:t>
      </w:r>
      <w:r w:rsidR="00764AF6">
        <w:fldChar w:fldCharType="end"/>
      </w:r>
      <w:r w:rsidR="00764AF6">
        <w:t xml:space="preserve"> </w:t>
      </w:r>
      <w:r w:rsidR="00CC5907">
        <w:t>shows the total number of EVs predicted at POA</w:t>
      </w:r>
      <w:r w:rsidR="00E56D8D">
        <w:t xml:space="preserve"> level</w:t>
      </w:r>
      <w:r w:rsidR="00CC5907">
        <w:t xml:space="preserve"> </w:t>
      </w:r>
      <w:r w:rsidR="00764AF6">
        <w:t xml:space="preserve">and </w:t>
      </w:r>
      <w:r w:rsidR="00764AF6">
        <w:fldChar w:fldCharType="begin"/>
      </w:r>
      <w:r w:rsidR="00764AF6">
        <w:instrText xml:space="preserve"> REF _Ref148533719 \h </w:instrText>
      </w:r>
      <w:r w:rsidR="00764AF6">
        <w:fldChar w:fldCharType="separate"/>
      </w:r>
      <w:r w:rsidR="00F63600">
        <w:t xml:space="preserve">Figure </w:t>
      </w:r>
      <w:r w:rsidR="00F63600">
        <w:rPr>
          <w:noProof/>
        </w:rPr>
        <w:t>6</w:t>
      </w:r>
      <w:r w:rsidR="00F63600">
        <w:t>.</w:t>
      </w:r>
      <w:r w:rsidR="00F63600">
        <w:rPr>
          <w:noProof/>
        </w:rPr>
        <w:t>16</w:t>
      </w:r>
      <w:r w:rsidR="00764AF6">
        <w:fldChar w:fldCharType="end"/>
      </w:r>
      <w:r w:rsidR="00764AF6">
        <w:t xml:space="preserve"> </w:t>
      </w:r>
      <w:r w:rsidR="00CC5907">
        <w:t xml:space="preserve">shows the total number of EVs predicted at SA1 </w:t>
      </w:r>
      <w:r w:rsidR="00E56D8D">
        <w:t xml:space="preserve">level, </w:t>
      </w:r>
      <w:r w:rsidR="00CC5907">
        <w:t>but then aggregated to POA</w:t>
      </w:r>
      <w:r w:rsidR="00E56D8D">
        <w:t xml:space="preserve"> level</w:t>
      </w:r>
      <w:r w:rsidR="00CC5907">
        <w:t xml:space="preserve">. </w:t>
      </w:r>
      <w:r w:rsidR="00614E3D">
        <w:t>Although</w:t>
      </w:r>
      <w:r w:rsidR="00764AF6">
        <w:t xml:space="preserve"> </w:t>
      </w:r>
      <w:r w:rsidR="00E56D8D">
        <w:t xml:space="preserve">these </w:t>
      </w:r>
      <w:r w:rsidR="00764AF6">
        <w:t>predic</w:t>
      </w:r>
      <w:r w:rsidR="00E56D8D">
        <w:t>tions were made</w:t>
      </w:r>
      <w:r w:rsidR="00764AF6">
        <w:t xml:space="preserve"> at </w:t>
      </w:r>
      <w:r w:rsidR="004F3707">
        <w:t>vastly</w:t>
      </w:r>
      <w:r w:rsidR="00764AF6">
        <w:t xml:space="preserve"> </w:t>
      </w:r>
      <w:r w:rsidR="004F3707">
        <w:t>different</w:t>
      </w:r>
      <w:r w:rsidR="00764AF6">
        <w:t xml:space="preserve"> </w:t>
      </w:r>
      <w:r w:rsidR="004F3707">
        <w:t>geospatial</w:t>
      </w:r>
      <w:r w:rsidR="00764AF6">
        <w:t xml:space="preserve"> level</w:t>
      </w:r>
      <w:r w:rsidR="00641FEE">
        <w:t>s,</w:t>
      </w:r>
      <w:r w:rsidR="00764AF6">
        <w:t xml:space="preserve"> </w:t>
      </w:r>
      <w:r w:rsidR="00764AF6">
        <w:fldChar w:fldCharType="begin"/>
      </w:r>
      <w:r w:rsidR="00764AF6">
        <w:instrText xml:space="preserve"> REF _Ref148533692 \h </w:instrText>
      </w:r>
      <w:r w:rsidR="00764AF6">
        <w:fldChar w:fldCharType="separate"/>
      </w:r>
      <w:r w:rsidR="00F63600">
        <w:t xml:space="preserve">Figure </w:t>
      </w:r>
      <w:r w:rsidR="00F63600">
        <w:rPr>
          <w:noProof/>
        </w:rPr>
        <w:t>6</w:t>
      </w:r>
      <w:r w:rsidR="00F63600">
        <w:t>.</w:t>
      </w:r>
      <w:r w:rsidR="00F63600">
        <w:rPr>
          <w:noProof/>
        </w:rPr>
        <w:t>15</w:t>
      </w:r>
      <w:r w:rsidR="00F63600">
        <w:t>: Predicted at POA</w:t>
      </w:r>
      <w:r w:rsidR="00764AF6">
        <w:fldChar w:fldCharType="end"/>
      </w:r>
      <w:r w:rsidR="007464CA">
        <w:t xml:space="preserve"> </w:t>
      </w:r>
      <w:r w:rsidR="00614E3D">
        <w:t xml:space="preserve">the total number of EVs and </w:t>
      </w:r>
      <w:r w:rsidR="002F020A">
        <w:t xml:space="preserve">their geospatial </w:t>
      </w:r>
      <w:r w:rsidR="00614E3D">
        <w:t xml:space="preserve">distribution </w:t>
      </w:r>
      <w:r w:rsidR="00641FEE">
        <w:t>strongly resembles t</w:t>
      </w:r>
      <w:r w:rsidR="00614E3D">
        <w:t xml:space="preserve">he true distribution shown in </w:t>
      </w:r>
      <w:r w:rsidR="00614E3D">
        <w:fldChar w:fldCharType="begin"/>
      </w:r>
      <w:r w:rsidR="00614E3D">
        <w:instrText xml:space="preserve"> REF _Ref148533889 \h </w:instrText>
      </w:r>
      <w:r w:rsidR="00614E3D">
        <w:fldChar w:fldCharType="separate"/>
      </w:r>
      <w:r w:rsidR="00F63600">
        <w:t xml:space="preserve">Figure </w:t>
      </w:r>
      <w:r w:rsidR="00F63600">
        <w:rPr>
          <w:noProof/>
        </w:rPr>
        <w:t>6</w:t>
      </w:r>
      <w:r w:rsidR="00F63600">
        <w:t>.</w:t>
      </w:r>
      <w:r w:rsidR="00F63600">
        <w:rPr>
          <w:noProof/>
        </w:rPr>
        <w:t>14</w:t>
      </w:r>
      <w:r w:rsidR="00614E3D">
        <w:fldChar w:fldCharType="end"/>
      </w:r>
      <w:r w:rsidR="00614E3D">
        <w:t>.</w:t>
      </w:r>
      <w:r w:rsidR="002F020A">
        <w:t xml:space="preserve"> </w:t>
      </w:r>
      <w:r w:rsidR="00641FEE">
        <w:t xml:space="preserve">This alignment suggests that the model possesses robust predictive capabilities. </w:t>
      </w:r>
      <w:r w:rsidR="00C76C46">
        <w:t xml:space="preserve"> </w:t>
      </w:r>
    </w:p>
    <w:tbl>
      <w:tblPr>
        <w:tblStyle w:val="TableGrid"/>
        <w:tblW w:w="107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7"/>
        <w:gridCol w:w="3577"/>
        <w:gridCol w:w="3578"/>
      </w:tblGrid>
      <w:tr w:rsidR="001863A7" w14:paraId="461F4CDE" w14:textId="77777777" w:rsidTr="00055F50">
        <w:trPr>
          <w:trHeight w:val="2362"/>
          <w:jc w:val="center"/>
        </w:trPr>
        <w:tc>
          <w:tcPr>
            <w:tcW w:w="3577" w:type="dxa"/>
          </w:tcPr>
          <w:p w14:paraId="78430655" w14:textId="77777777" w:rsidR="00785B06" w:rsidRDefault="00785B06" w:rsidP="00C06E53">
            <w:pPr>
              <w:keepNext/>
              <w:jc w:val="center"/>
            </w:pPr>
            <w:r w:rsidRPr="00E47F55">
              <w:rPr>
                <w:noProof/>
              </w:rPr>
              <w:lastRenderedPageBreak/>
              <w:drawing>
                <wp:inline distT="0" distB="0" distL="0" distR="0" wp14:anchorId="2609E773" wp14:editId="6500E7AA">
                  <wp:extent cx="2001200" cy="1800000"/>
                  <wp:effectExtent l="0" t="0" r="0" b="0"/>
                  <wp:docPr id="197479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92977" name=""/>
                          <pic:cNvPicPr/>
                        </pic:nvPicPr>
                        <pic:blipFill>
                          <a:blip r:embed="rId42"/>
                          <a:stretch>
                            <a:fillRect/>
                          </a:stretch>
                        </pic:blipFill>
                        <pic:spPr>
                          <a:xfrm>
                            <a:off x="0" y="0"/>
                            <a:ext cx="2001200" cy="1800000"/>
                          </a:xfrm>
                          <a:prstGeom prst="rect">
                            <a:avLst/>
                          </a:prstGeom>
                        </pic:spPr>
                      </pic:pic>
                    </a:graphicData>
                  </a:graphic>
                </wp:inline>
              </w:drawing>
            </w:r>
          </w:p>
          <w:p w14:paraId="0C7DE80A" w14:textId="7C228493" w:rsidR="001863A7" w:rsidRDefault="00785B06" w:rsidP="00C06E53">
            <w:pPr>
              <w:pStyle w:val="Caption"/>
              <w:jc w:val="center"/>
            </w:pPr>
            <w:bookmarkStart w:id="89" w:name="_Ref148533889"/>
            <w:r>
              <w:t xml:space="preserve">Figure </w:t>
            </w:r>
            <w:fldSimple w:instr=" STYLEREF 1 \s ">
              <w:r w:rsidR="00F63600">
                <w:rPr>
                  <w:noProof/>
                </w:rPr>
                <w:t>6</w:t>
              </w:r>
            </w:fldSimple>
            <w:r w:rsidR="00313E99">
              <w:t>.</w:t>
            </w:r>
            <w:fldSimple w:instr=" SEQ Figure \* ARABIC \s 1 ">
              <w:r w:rsidR="00F63600">
                <w:rPr>
                  <w:noProof/>
                </w:rPr>
                <w:t>14</w:t>
              </w:r>
            </w:fldSimple>
            <w:bookmarkEnd w:id="89"/>
            <w:r>
              <w:t>: True EV Count</w:t>
            </w:r>
          </w:p>
        </w:tc>
        <w:tc>
          <w:tcPr>
            <w:tcW w:w="3577" w:type="dxa"/>
          </w:tcPr>
          <w:p w14:paraId="0E08CF08" w14:textId="77777777" w:rsidR="00785B06" w:rsidRDefault="00785B06" w:rsidP="00C06E53">
            <w:pPr>
              <w:keepNext/>
              <w:jc w:val="center"/>
            </w:pPr>
            <w:r w:rsidRPr="00772C71">
              <w:rPr>
                <w:noProof/>
              </w:rPr>
              <w:drawing>
                <wp:inline distT="0" distB="0" distL="0" distR="0" wp14:anchorId="7748A7EA" wp14:editId="395EBEB0">
                  <wp:extent cx="2001200" cy="1800000"/>
                  <wp:effectExtent l="0" t="0" r="0" b="0"/>
                  <wp:docPr id="173707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76167" name=""/>
                          <pic:cNvPicPr/>
                        </pic:nvPicPr>
                        <pic:blipFill>
                          <a:blip r:embed="rId43"/>
                          <a:stretch>
                            <a:fillRect/>
                          </a:stretch>
                        </pic:blipFill>
                        <pic:spPr>
                          <a:xfrm>
                            <a:off x="0" y="0"/>
                            <a:ext cx="2001200" cy="1800000"/>
                          </a:xfrm>
                          <a:prstGeom prst="rect">
                            <a:avLst/>
                          </a:prstGeom>
                        </pic:spPr>
                      </pic:pic>
                    </a:graphicData>
                  </a:graphic>
                </wp:inline>
              </w:drawing>
            </w:r>
          </w:p>
          <w:p w14:paraId="553B897E" w14:textId="514C73E8" w:rsidR="001863A7" w:rsidRDefault="00785B06" w:rsidP="00C06E53">
            <w:pPr>
              <w:pStyle w:val="Caption"/>
              <w:jc w:val="center"/>
            </w:pPr>
            <w:bookmarkStart w:id="90" w:name="_Ref148533712"/>
            <w:bookmarkStart w:id="91" w:name="_Ref148533692"/>
            <w:r>
              <w:t xml:space="preserve">Figure </w:t>
            </w:r>
            <w:fldSimple w:instr=" STYLEREF 1 \s ">
              <w:r w:rsidR="00F63600">
                <w:rPr>
                  <w:noProof/>
                </w:rPr>
                <w:t>6</w:t>
              </w:r>
            </w:fldSimple>
            <w:r w:rsidR="00313E99">
              <w:t>.</w:t>
            </w:r>
            <w:fldSimple w:instr=" SEQ Figure \* ARABIC \s 1 ">
              <w:r w:rsidR="00F63600">
                <w:rPr>
                  <w:noProof/>
                </w:rPr>
                <w:t>15</w:t>
              </w:r>
            </w:fldSimple>
            <w:bookmarkEnd w:id="90"/>
            <w:r>
              <w:t>: Predicted at POA</w:t>
            </w:r>
            <w:bookmarkEnd w:id="91"/>
          </w:p>
        </w:tc>
        <w:tc>
          <w:tcPr>
            <w:tcW w:w="3578" w:type="dxa"/>
          </w:tcPr>
          <w:p w14:paraId="37C99B25" w14:textId="77777777" w:rsidR="00785B06" w:rsidRDefault="00785B06" w:rsidP="00C06E53">
            <w:pPr>
              <w:keepNext/>
              <w:jc w:val="center"/>
            </w:pPr>
            <w:r w:rsidRPr="000B5A60">
              <w:rPr>
                <w:noProof/>
              </w:rPr>
              <w:drawing>
                <wp:inline distT="0" distB="0" distL="0" distR="0" wp14:anchorId="76781493" wp14:editId="77BA3DE4">
                  <wp:extent cx="1946415" cy="1800000"/>
                  <wp:effectExtent l="0" t="0" r="0" b="0"/>
                  <wp:docPr id="95389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92558" name=""/>
                          <pic:cNvPicPr/>
                        </pic:nvPicPr>
                        <pic:blipFill>
                          <a:blip r:embed="rId44"/>
                          <a:stretch>
                            <a:fillRect/>
                          </a:stretch>
                        </pic:blipFill>
                        <pic:spPr>
                          <a:xfrm>
                            <a:off x="0" y="0"/>
                            <a:ext cx="1946415" cy="1800000"/>
                          </a:xfrm>
                          <a:prstGeom prst="rect">
                            <a:avLst/>
                          </a:prstGeom>
                        </pic:spPr>
                      </pic:pic>
                    </a:graphicData>
                  </a:graphic>
                </wp:inline>
              </w:drawing>
            </w:r>
          </w:p>
          <w:p w14:paraId="68169A03" w14:textId="022E1A55" w:rsidR="001863A7" w:rsidRDefault="00785B06" w:rsidP="00C06E53">
            <w:pPr>
              <w:pStyle w:val="Caption"/>
              <w:keepNext/>
              <w:jc w:val="center"/>
            </w:pPr>
            <w:bookmarkStart w:id="92" w:name="_Ref148533719"/>
            <w:r>
              <w:t xml:space="preserve">Figure </w:t>
            </w:r>
            <w:fldSimple w:instr=" STYLEREF 1 \s ">
              <w:r w:rsidR="00F63600">
                <w:rPr>
                  <w:noProof/>
                </w:rPr>
                <w:t>6</w:t>
              </w:r>
            </w:fldSimple>
            <w:r w:rsidR="00313E99">
              <w:t>.</w:t>
            </w:r>
            <w:fldSimple w:instr=" SEQ Figure \* ARABIC \s 1 ">
              <w:r w:rsidR="00F63600">
                <w:rPr>
                  <w:noProof/>
                </w:rPr>
                <w:t>16</w:t>
              </w:r>
            </w:fldSimple>
            <w:bookmarkEnd w:id="92"/>
            <w:r>
              <w:t>: Prediction Aggregated</w:t>
            </w:r>
            <w:r w:rsidR="00C06E53">
              <w:t xml:space="preserve"> to </w:t>
            </w:r>
            <w:r>
              <w:t>SA1</w:t>
            </w:r>
          </w:p>
        </w:tc>
      </w:tr>
    </w:tbl>
    <w:p w14:paraId="4DA3AC12" w14:textId="77777777" w:rsidR="00C06E53" w:rsidRDefault="00C06E53" w:rsidP="001863A7"/>
    <w:p w14:paraId="74B69C7D" w14:textId="717CF745" w:rsidR="00523E8B" w:rsidRDefault="003351F2" w:rsidP="00DE5BD8">
      <w:pPr>
        <w:pStyle w:val="Heading3"/>
      </w:pPr>
      <w:bookmarkStart w:id="93" w:name="_Toc148869898"/>
      <w:r>
        <w:t>Assigning EVs</w:t>
      </w:r>
      <w:bookmarkEnd w:id="93"/>
      <w:r>
        <w:t xml:space="preserve"> </w:t>
      </w:r>
    </w:p>
    <w:p w14:paraId="74A1802B" w14:textId="3B74A80A" w:rsidR="00647EC5" w:rsidRPr="00647EC5" w:rsidRDefault="00D42EC2" w:rsidP="00647EC5">
      <w:r>
        <w:t xml:space="preserve">The output of the MLP </w:t>
      </w:r>
      <w:r w:rsidR="00647EC5">
        <w:t>does not predict EVs as whole number</w:t>
      </w:r>
      <w:r>
        <w:t>s</w:t>
      </w:r>
      <w:r w:rsidR="00647EC5">
        <w:t>. This is problematic a</w:t>
      </w:r>
      <w:r>
        <w:t>s</w:t>
      </w:r>
      <w:r w:rsidR="00647EC5">
        <w:t xml:space="preserve"> household</w:t>
      </w:r>
      <w:r>
        <w:t>s</w:t>
      </w:r>
      <w:r w:rsidR="00647EC5">
        <w:t xml:space="preserve"> can only have an integer number of EVs. To solve this problem TRS was used to preserve the total number of EVs while converting all predictions to integers. </w:t>
      </w:r>
      <w:r w:rsidR="00B50124">
        <w:t>After the T</w:t>
      </w:r>
      <w:r w:rsidR="00A51D4A">
        <w:t xml:space="preserve">RS process was performed the total number of EVs went from </w:t>
      </w:r>
      <w:r w:rsidR="005824A1" w:rsidRPr="005824A1">
        <w:t>5</w:t>
      </w:r>
      <w:r w:rsidR="00766FE0">
        <w:t>,</w:t>
      </w:r>
      <w:r w:rsidR="005824A1" w:rsidRPr="005824A1">
        <w:t>898.812</w:t>
      </w:r>
      <w:r w:rsidR="00766FE0">
        <w:t xml:space="preserve"> to 5,873</w:t>
      </w:r>
      <w:r w:rsidR="0056518F">
        <w:t xml:space="preserve"> </w:t>
      </w:r>
      <w:r w:rsidR="00766FE0">
        <w:t xml:space="preserve">EVs. </w:t>
      </w:r>
      <w:r w:rsidR="00BB62E9">
        <w:t>At this point t</w:t>
      </w:r>
      <w:r w:rsidR="00647EC5">
        <w:t>he project goal of predicting the location of EV owners has been achieved. Th</w:t>
      </w:r>
      <w:r w:rsidR="00F96755">
        <w:t>is is because the total</w:t>
      </w:r>
      <w:r w:rsidR="00647EC5">
        <w:t xml:space="preserve"> number of EVs in each SA1</w:t>
      </w:r>
      <w:r w:rsidR="00F96755">
        <w:t>, which is the small</w:t>
      </w:r>
      <w:r w:rsidR="000E3884">
        <w:t>est</w:t>
      </w:r>
      <w:r w:rsidR="00F96755">
        <w:t xml:space="preserve"> geospatial unit </w:t>
      </w:r>
      <w:r w:rsidR="00503436">
        <w:t>used in this project</w:t>
      </w:r>
      <w:r w:rsidR="000E3884">
        <w:t>,</w:t>
      </w:r>
      <w:r w:rsidR="00503436">
        <w:t xml:space="preserve"> </w:t>
      </w:r>
      <w:r w:rsidR="00647EC5">
        <w:t xml:space="preserve">has been predicted. However, there is still the goal of </w:t>
      </w:r>
      <w:r w:rsidR="000E3884">
        <w:t>predicting which</w:t>
      </w:r>
      <w:r w:rsidR="00647EC5">
        <w:t xml:space="preserve"> household</w:t>
      </w:r>
      <w:r w:rsidR="00880317">
        <w:t>s</w:t>
      </w:r>
      <w:r w:rsidR="00647EC5">
        <w:t xml:space="preserve"> </w:t>
      </w:r>
      <w:r w:rsidR="000E3884">
        <w:t>will own EVs.</w:t>
      </w:r>
      <w:r w:rsidR="00647EC5">
        <w:t xml:space="preserve"> </w:t>
      </w:r>
    </w:p>
    <w:p w14:paraId="20A935E0" w14:textId="364831D9" w:rsidR="00B95D38" w:rsidRDefault="005749E5" w:rsidP="00E03BEE">
      <w:r>
        <w:t>To achieve the goal of find</w:t>
      </w:r>
      <w:r w:rsidR="004F1AA9">
        <w:t>ing</w:t>
      </w:r>
      <w:r>
        <w:t xml:space="preserve"> the household attributes of EV drive</w:t>
      </w:r>
      <w:r w:rsidR="00880317">
        <w:t>r</w:t>
      </w:r>
      <w:r>
        <w:t xml:space="preserve">s, each EV in each SA1 was assigned to </w:t>
      </w:r>
      <w:r w:rsidR="00E32E67">
        <w:t>the</w:t>
      </w:r>
      <w:r>
        <w:t xml:space="preserve"> most likely </w:t>
      </w:r>
      <w:r w:rsidR="00E32E67">
        <w:t>household</w:t>
      </w:r>
      <w:r>
        <w:t xml:space="preserve">.  </w:t>
      </w:r>
      <w:r w:rsidR="00197F20">
        <w:t xml:space="preserve">By doing so </w:t>
      </w:r>
      <w:r w:rsidR="004B42B4">
        <w:t xml:space="preserve">every household in the population would be </w:t>
      </w:r>
      <w:r w:rsidR="00E32E67">
        <w:t>labelled</w:t>
      </w:r>
      <w:r w:rsidR="004B42B4">
        <w:t xml:space="preserve"> as owning an EV or not. </w:t>
      </w:r>
      <w:r w:rsidR="00B95D38">
        <w:t xml:space="preserve"> The Feature Selection method </w:t>
      </w:r>
      <w:r w:rsidR="00B973C2">
        <w:t xml:space="preserve">outlined in the methodology </w:t>
      </w:r>
      <w:r w:rsidR="00B95D38">
        <w:t xml:space="preserve">was </w:t>
      </w:r>
      <w:r w:rsidR="00B973C2">
        <w:t xml:space="preserve">used to rank and assign the most likely EV owning households. </w:t>
      </w:r>
    </w:p>
    <w:p w14:paraId="59E03D10" w14:textId="1C40CAE4" w:rsidR="00DF0598" w:rsidRDefault="002F0924" w:rsidP="00DF0598">
      <w:r>
        <w:t xml:space="preserve">The external project provided </w:t>
      </w:r>
      <w:r w:rsidR="005D6429">
        <w:t xml:space="preserve">correlation </w:t>
      </w:r>
      <w:r w:rsidR="0064299B">
        <w:t>coefficient</w:t>
      </w:r>
      <w:r w:rsidR="00880317">
        <w:t>s</w:t>
      </w:r>
      <w:r w:rsidR="0064299B">
        <w:t xml:space="preserve"> generated using Pearson, </w:t>
      </w:r>
      <w:r w:rsidR="00B0740A">
        <w:t>Spearman,</w:t>
      </w:r>
      <w:r w:rsidR="0064299B">
        <w:t xml:space="preserve"> and Kendall </w:t>
      </w:r>
      <w:r w:rsidR="005D6429">
        <w:t>f</w:t>
      </w:r>
      <w:r w:rsidR="0064299B">
        <w:t xml:space="preserve">eature </w:t>
      </w:r>
      <w:r w:rsidR="005D6429">
        <w:t>s</w:t>
      </w:r>
      <w:r w:rsidR="0064299B">
        <w:t xml:space="preserve">election. </w:t>
      </w:r>
      <w:r w:rsidR="005B030B">
        <w:t xml:space="preserve">The Pearson feature selection method was chosen because it </w:t>
      </w:r>
      <w:r w:rsidR="00C21FD8">
        <w:t xml:space="preserve">works with </w:t>
      </w:r>
      <w:r w:rsidR="00F547B1">
        <w:t>numerical input</w:t>
      </w:r>
      <w:r w:rsidR="00A215E1">
        <w:t>s</w:t>
      </w:r>
      <w:r w:rsidR="00BC5041">
        <w:t xml:space="preserve"> (</w:t>
      </w:r>
      <w:r w:rsidR="008C77DA">
        <w:t xml:space="preserve">frequency of each attribute in the </w:t>
      </w:r>
      <w:r w:rsidR="003959C2">
        <w:t>area)</w:t>
      </w:r>
      <w:r w:rsidR="00F547B1">
        <w:t xml:space="preserve">, </w:t>
      </w:r>
      <w:r w:rsidR="009F4CA3">
        <w:t xml:space="preserve">numerical outputs </w:t>
      </w:r>
      <w:r w:rsidR="003959C2">
        <w:t xml:space="preserve">(number of EVs in each area) </w:t>
      </w:r>
      <w:r w:rsidR="009F4CA3">
        <w:t xml:space="preserve">and the correlation coefficients are linear. </w:t>
      </w:r>
      <w:r w:rsidR="003959C2">
        <w:t>It is important that correlation is linear</w:t>
      </w:r>
      <w:r w:rsidR="00B0740A">
        <w:t xml:space="preserve"> because each coefficient was added together to rank each household. </w:t>
      </w:r>
      <w:r w:rsidR="00977DF5">
        <w:t xml:space="preserve"> </w:t>
      </w:r>
      <w:r w:rsidR="00F030E8">
        <w:fldChar w:fldCharType="begin"/>
      </w:r>
      <w:r w:rsidR="00F030E8">
        <w:instrText xml:space="preserve"> REF _Ref148534978 \h </w:instrText>
      </w:r>
      <w:r w:rsidR="00F030E8">
        <w:fldChar w:fldCharType="separate"/>
      </w:r>
      <w:r w:rsidR="00F63600">
        <w:t xml:space="preserve">Table </w:t>
      </w:r>
      <w:r w:rsidR="00F63600">
        <w:rPr>
          <w:noProof/>
        </w:rPr>
        <w:t>6</w:t>
      </w:r>
      <w:r w:rsidR="00F63600">
        <w:t>.</w:t>
      </w:r>
      <w:r w:rsidR="00F63600">
        <w:rPr>
          <w:noProof/>
        </w:rPr>
        <w:t>13</w:t>
      </w:r>
      <w:r w:rsidR="00F030E8">
        <w:fldChar w:fldCharType="end"/>
      </w:r>
      <w:r w:rsidR="00F030E8">
        <w:fldChar w:fldCharType="begin"/>
      </w:r>
      <w:r w:rsidR="00F030E8">
        <w:instrText xml:space="preserve"> REF _Ref148534966 \h </w:instrText>
      </w:r>
      <w:r w:rsidR="00F030E8">
        <w:fldChar w:fldCharType="separate"/>
      </w:r>
      <w:r w:rsidR="00F63600">
        <w:t xml:space="preserve">Table </w:t>
      </w:r>
      <w:r w:rsidR="00F63600">
        <w:rPr>
          <w:noProof/>
        </w:rPr>
        <w:t>6</w:t>
      </w:r>
      <w:r w:rsidR="00F63600">
        <w:t>.</w:t>
      </w:r>
      <w:r w:rsidR="00F63600">
        <w:rPr>
          <w:noProof/>
        </w:rPr>
        <w:t>13</w:t>
      </w:r>
      <w:r w:rsidR="00F63600">
        <w:t xml:space="preserve">: </w:t>
      </w:r>
      <w:r w:rsidR="00F63600" w:rsidRPr="00EE54BA">
        <w:t>Pearson Feature Selection</w:t>
      </w:r>
      <w:r w:rsidR="00F030E8">
        <w:fldChar w:fldCharType="end"/>
      </w:r>
      <w:r w:rsidR="00F030E8">
        <w:t xml:space="preserve"> </w:t>
      </w:r>
      <w:r w:rsidR="00CE465C">
        <w:t xml:space="preserve">shows the first 6 of 43 correlation coefficients. </w:t>
      </w:r>
    </w:p>
    <w:p w14:paraId="56772F05" w14:textId="26975848" w:rsidR="00DF0598" w:rsidRPr="00E03BEE" w:rsidRDefault="00DF0598" w:rsidP="00DF0598">
      <w:pPr>
        <w:pStyle w:val="Caption"/>
      </w:pPr>
      <w:bookmarkStart w:id="94" w:name="_Ref148534978"/>
      <w:bookmarkStart w:id="95" w:name="_Ref148534966"/>
      <w:r>
        <w:t xml:space="preserve">Table </w:t>
      </w:r>
      <w:fldSimple w:instr=" STYLEREF 1 \s ">
        <w:r w:rsidR="00F63600">
          <w:rPr>
            <w:noProof/>
          </w:rPr>
          <w:t>6</w:t>
        </w:r>
      </w:fldSimple>
      <w:r w:rsidR="0093533F">
        <w:t>.</w:t>
      </w:r>
      <w:fldSimple w:instr=" SEQ Table \* ARABIC \s 1 ">
        <w:r w:rsidR="00F63600">
          <w:rPr>
            <w:noProof/>
          </w:rPr>
          <w:t>13</w:t>
        </w:r>
      </w:fldSimple>
      <w:bookmarkEnd w:id="94"/>
      <w:r>
        <w:t xml:space="preserve">: </w:t>
      </w:r>
      <w:r w:rsidRPr="00EE54BA">
        <w:t>Pearson Feature Selection</w:t>
      </w:r>
      <w:bookmarkEnd w:id="95"/>
    </w:p>
    <w:tbl>
      <w:tblPr>
        <w:tblStyle w:val="TableGrid"/>
        <w:tblW w:w="8501" w:type="dxa"/>
        <w:jc w:val="center"/>
        <w:tblLook w:val="04A0" w:firstRow="1" w:lastRow="0" w:firstColumn="1" w:lastColumn="0" w:noHBand="0" w:noVBand="1"/>
      </w:tblPr>
      <w:tblGrid>
        <w:gridCol w:w="949"/>
        <w:gridCol w:w="2187"/>
        <w:gridCol w:w="1701"/>
        <w:gridCol w:w="1417"/>
        <w:gridCol w:w="2247"/>
      </w:tblGrid>
      <w:tr w:rsidR="0043012E" w:rsidRPr="0016194E" w14:paraId="2605117A" w14:textId="77777777" w:rsidTr="00512EF2">
        <w:trPr>
          <w:trHeight w:val="300"/>
          <w:jc w:val="center"/>
        </w:trPr>
        <w:tc>
          <w:tcPr>
            <w:tcW w:w="927" w:type="dxa"/>
            <w:shd w:val="clear" w:color="auto" w:fill="E7E6E6" w:themeFill="background2"/>
            <w:noWrap/>
            <w:hideMark/>
          </w:tcPr>
          <w:p w14:paraId="73B462F8" w14:textId="77777777" w:rsidR="0043012E" w:rsidRPr="00512EF2" w:rsidRDefault="0043012E" w:rsidP="00512EF2">
            <w:pPr>
              <w:jc w:val="center"/>
              <w:rPr>
                <w:rFonts w:eastAsia="Times New Roman"/>
                <w:b/>
                <w:bCs/>
                <w:color w:val="000000"/>
              </w:rPr>
            </w:pPr>
            <w:r w:rsidRPr="00512EF2">
              <w:rPr>
                <w:rFonts w:eastAsia="Times New Roman"/>
                <w:b/>
                <w:bCs/>
                <w:color w:val="000000"/>
              </w:rPr>
              <w:t>Ranking</w:t>
            </w:r>
          </w:p>
        </w:tc>
        <w:tc>
          <w:tcPr>
            <w:tcW w:w="2187" w:type="dxa"/>
            <w:shd w:val="clear" w:color="auto" w:fill="E7E6E6" w:themeFill="background2"/>
            <w:noWrap/>
            <w:hideMark/>
          </w:tcPr>
          <w:p w14:paraId="6A45ACD8" w14:textId="77777777" w:rsidR="0043012E" w:rsidRPr="00512EF2" w:rsidRDefault="0043012E" w:rsidP="00512EF2">
            <w:pPr>
              <w:jc w:val="center"/>
              <w:rPr>
                <w:rFonts w:eastAsia="Times New Roman"/>
                <w:b/>
                <w:bCs/>
                <w:color w:val="000000"/>
              </w:rPr>
            </w:pPr>
            <w:r w:rsidRPr="00512EF2">
              <w:rPr>
                <w:rFonts w:eastAsia="Times New Roman"/>
                <w:b/>
                <w:bCs/>
                <w:color w:val="000000"/>
              </w:rPr>
              <w:t>Attribute</w:t>
            </w:r>
          </w:p>
        </w:tc>
        <w:tc>
          <w:tcPr>
            <w:tcW w:w="1701" w:type="dxa"/>
            <w:shd w:val="clear" w:color="auto" w:fill="E7E6E6" w:themeFill="background2"/>
            <w:noWrap/>
            <w:hideMark/>
          </w:tcPr>
          <w:p w14:paraId="0E04BD4D" w14:textId="77777777" w:rsidR="0043012E" w:rsidRPr="00512EF2" w:rsidRDefault="0043012E" w:rsidP="00512EF2">
            <w:pPr>
              <w:jc w:val="center"/>
              <w:rPr>
                <w:rFonts w:eastAsia="Times New Roman"/>
                <w:b/>
                <w:bCs/>
                <w:color w:val="000000"/>
              </w:rPr>
            </w:pPr>
            <w:r w:rsidRPr="00512EF2">
              <w:rPr>
                <w:rFonts w:eastAsia="Times New Roman"/>
                <w:b/>
                <w:bCs/>
                <w:color w:val="000000"/>
              </w:rPr>
              <w:t>Pearson Score</w:t>
            </w:r>
          </w:p>
        </w:tc>
        <w:tc>
          <w:tcPr>
            <w:tcW w:w="1417" w:type="dxa"/>
            <w:shd w:val="clear" w:color="auto" w:fill="E7E6E6" w:themeFill="background2"/>
            <w:noWrap/>
            <w:hideMark/>
          </w:tcPr>
          <w:p w14:paraId="66DEFCDA" w14:textId="77777777" w:rsidR="0043012E" w:rsidRPr="00512EF2" w:rsidRDefault="0043012E" w:rsidP="00512EF2">
            <w:pPr>
              <w:jc w:val="center"/>
              <w:rPr>
                <w:rFonts w:eastAsia="Times New Roman"/>
                <w:b/>
                <w:bCs/>
                <w:color w:val="000000"/>
              </w:rPr>
            </w:pPr>
            <w:r w:rsidRPr="00512EF2">
              <w:rPr>
                <w:rFonts w:eastAsia="Times New Roman"/>
                <w:b/>
                <w:bCs/>
                <w:color w:val="000000"/>
              </w:rPr>
              <w:t>p Value</w:t>
            </w:r>
          </w:p>
        </w:tc>
        <w:tc>
          <w:tcPr>
            <w:tcW w:w="2269" w:type="dxa"/>
            <w:shd w:val="clear" w:color="auto" w:fill="E7E6E6" w:themeFill="background2"/>
          </w:tcPr>
          <w:p w14:paraId="139714C9" w14:textId="77777777" w:rsidR="0043012E" w:rsidRPr="00512EF2" w:rsidRDefault="0043012E" w:rsidP="00512EF2">
            <w:pPr>
              <w:jc w:val="center"/>
              <w:rPr>
                <w:rFonts w:eastAsia="Times New Roman"/>
                <w:b/>
                <w:bCs/>
                <w:color w:val="000000"/>
              </w:rPr>
            </w:pPr>
            <w:r w:rsidRPr="00512EF2">
              <w:rPr>
                <w:rFonts w:eastAsia="Times New Roman"/>
                <w:b/>
                <w:bCs/>
                <w:color w:val="000000"/>
              </w:rPr>
              <w:t>Confirmed by Literature</w:t>
            </w:r>
          </w:p>
        </w:tc>
      </w:tr>
      <w:tr w:rsidR="0043012E" w:rsidRPr="0016194E" w14:paraId="32262060" w14:textId="77777777" w:rsidTr="0043012E">
        <w:trPr>
          <w:trHeight w:val="300"/>
          <w:jc w:val="center"/>
        </w:trPr>
        <w:tc>
          <w:tcPr>
            <w:tcW w:w="927" w:type="dxa"/>
            <w:noWrap/>
            <w:hideMark/>
          </w:tcPr>
          <w:p w14:paraId="2B7C407A" w14:textId="77777777" w:rsidR="0043012E" w:rsidRPr="0016194E" w:rsidRDefault="0043012E" w:rsidP="00114EE1">
            <w:pPr>
              <w:jc w:val="center"/>
              <w:rPr>
                <w:rFonts w:eastAsia="Times New Roman"/>
                <w:color w:val="000000"/>
              </w:rPr>
            </w:pPr>
            <w:r w:rsidRPr="0016194E">
              <w:rPr>
                <w:rFonts w:eastAsia="Times New Roman"/>
                <w:color w:val="000000"/>
              </w:rPr>
              <w:t>1</w:t>
            </w:r>
          </w:p>
        </w:tc>
        <w:tc>
          <w:tcPr>
            <w:tcW w:w="2187" w:type="dxa"/>
            <w:noWrap/>
            <w:hideMark/>
          </w:tcPr>
          <w:p w14:paraId="58C242EA" w14:textId="77777777" w:rsidR="0043012E" w:rsidRPr="0016194E" w:rsidRDefault="0043012E" w:rsidP="00C412AD">
            <w:pPr>
              <w:rPr>
                <w:rFonts w:eastAsia="Times New Roman"/>
                <w:color w:val="000000"/>
              </w:rPr>
            </w:pPr>
            <w:r w:rsidRPr="0016194E">
              <w:rPr>
                <w:rFonts w:eastAsia="Times New Roman"/>
                <w:color w:val="000000"/>
              </w:rPr>
              <w:t>$4,000-$4,499</w:t>
            </w:r>
          </w:p>
        </w:tc>
        <w:tc>
          <w:tcPr>
            <w:tcW w:w="1701" w:type="dxa"/>
            <w:noWrap/>
            <w:hideMark/>
          </w:tcPr>
          <w:p w14:paraId="2F8DE67F" w14:textId="77777777" w:rsidR="0043012E" w:rsidRPr="0016194E" w:rsidRDefault="0043012E" w:rsidP="00C412AD">
            <w:pPr>
              <w:jc w:val="right"/>
              <w:rPr>
                <w:rFonts w:eastAsia="Times New Roman"/>
                <w:color w:val="000000"/>
              </w:rPr>
            </w:pPr>
            <w:r w:rsidRPr="0016194E">
              <w:rPr>
                <w:rFonts w:eastAsia="Times New Roman"/>
                <w:color w:val="000000"/>
              </w:rPr>
              <w:t>0.197699407</w:t>
            </w:r>
          </w:p>
        </w:tc>
        <w:tc>
          <w:tcPr>
            <w:tcW w:w="1417" w:type="dxa"/>
            <w:noWrap/>
            <w:hideMark/>
          </w:tcPr>
          <w:p w14:paraId="71D067A8" w14:textId="77777777" w:rsidR="0043012E" w:rsidRPr="0016194E" w:rsidRDefault="0043012E" w:rsidP="00C412AD">
            <w:pPr>
              <w:jc w:val="right"/>
              <w:rPr>
                <w:rFonts w:eastAsia="Times New Roman"/>
                <w:color w:val="000000"/>
              </w:rPr>
            </w:pPr>
            <w:r w:rsidRPr="0016194E">
              <w:rPr>
                <w:rFonts w:eastAsia="Times New Roman"/>
                <w:color w:val="000000"/>
              </w:rPr>
              <w:t>1.61E-07</w:t>
            </w:r>
          </w:p>
        </w:tc>
        <w:tc>
          <w:tcPr>
            <w:tcW w:w="2269" w:type="dxa"/>
          </w:tcPr>
          <w:p w14:paraId="632589D8" w14:textId="77777777" w:rsidR="0043012E" w:rsidRPr="0016194E" w:rsidRDefault="0043012E" w:rsidP="00C412AD">
            <w:pPr>
              <w:jc w:val="center"/>
              <w:rPr>
                <w:rFonts w:eastAsia="Times New Roman"/>
                <w:color w:val="000000"/>
              </w:rPr>
            </w:pPr>
            <w:r>
              <w:rPr>
                <w:rFonts w:eastAsia="Times New Roman"/>
                <w:color w:val="000000"/>
              </w:rPr>
              <w:t>Yes</w:t>
            </w:r>
          </w:p>
        </w:tc>
      </w:tr>
      <w:tr w:rsidR="0043012E" w:rsidRPr="0016194E" w14:paraId="029FA475" w14:textId="77777777" w:rsidTr="0043012E">
        <w:trPr>
          <w:trHeight w:val="300"/>
          <w:jc w:val="center"/>
        </w:trPr>
        <w:tc>
          <w:tcPr>
            <w:tcW w:w="927" w:type="dxa"/>
            <w:noWrap/>
            <w:hideMark/>
          </w:tcPr>
          <w:p w14:paraId="7BB4D4D8" w14:textId="77777777" w:rsidR="0043012E" w:rsidRPr="0016194E" w:rsidRDefault="0043012E" w:rsidP="00114EE1">
            <w:pPr>
              <w:jc w:val="center"/>
              <w:rPr>
                <w:rFonts w:eastAsia="Times New Roman"/>
                <w:color w:val="000000"/>
              </w:rPr>
            </w:pPr>
            <w:r w:rsidRPr="0016194E">
              <w:rPr>
                <w:rFonts w:eastAsia="Times New Roman"/>
                <w:color w:val="000000"/>
              </w:rPr>
              <w:t>2</w:t>
            </w:r>
          </w:p>
        </w:tc>
        <w:tc>
          <w:tcPr>
            <w:tcW w:w="2187" w:type="dxa"/>
            <w:noWrap/>
            <w:hideMark/>
          </w:tcPr>
          <w:p w14:paraId="635657BB" w14:textId="77777777" w:rsidR="0043012E" w:rsidRPr="0016194E" w:rsidRDefault="0043012E" w:rsidP="00C412AD">
            <w:pPr>
              <w:rPr>
                <w:rFonts w:eastAsia="Times New Roman"/>
                <w:color w:val="000000"/>
              </w:rPr>
            </w:pPr>
            <w:r w:rsidRPr="0016194E">
              <w:rPr>
                <w:rFonts w:eastAsia="Times New Roman"/>
                <w:color w:val="000000"/>
              </w:rPr>
              <w:t>$5,000-$5,999</w:t>
            </w:r>
          </w:p>
        </w:tc>
        <w:tc>
          <w:tcPr>
            <w:tcW w:w="1701" w:type="dxa"/>
            <w:noWrap/>
            <w:hideMark/>
          </w:tcPr>
          <w:p w14:paraId="0270851E" w14:textId="77777777" w:rsidR="0043012E" w:rsidRPr="0016194E" w:rsidRDefault="0043012E" w:rsidP="00C412AD">
            <w:pPr>
              <w:jc w:val="right"/>
              <w:rPr>
                <w:rFonts w:eastAsia="Times New Roman"/>
                <w:color w:val="000000"/>
              </w:rPr>
            </w:pPr>
            <w:r w:rsidRPr="0016194E">
              <w:rPr>
                <w:rFonts w:eastAsia="Times New Roman"/>
                <w:color w:val="000000"/>
              </w:rPr>
              <w:t>0.17711065</w:t>
            </w:r>
          </w:p>
        </w:tc>
        <w:tc>
          <w:tcPr>
            <w:tcW w:w="1417" w:type="dxa"/>
            <w:noWrap/>
            <w:hideMark/>
          </w:tcPr>
          <w:p w14:paraId="31AF7DC1" w14:textId="77777777" w:rsidR="0043012E" w:rsidRPr="0016194E" w:rsidRDefault="0043012E" w:rsidP="00C412AD">
            <w:pPr>
              <w:jc w:val="right"/>
              <w:rPr>
                <w:rFonts w:eastAsia="Times New Roman"/>
                <w:color w:val="000000"/>
              </w:rPr>
            </w:pPr>
            <w:r w:rsidRPr="0016194E">
              <w:rPr>
                <w:rFonts w:eastAsia="Times New Roman"/>
                <w:color w:val="000000"/>
              </w:rPr>
              <w:t>2.81E-06</w:t>
            </w:r>
          </w:p>
        </w:tc>
        <w:tc>
          <w:tcPr>
            <w:tcW w:w="2269" w:type="dxa"/>
          </w:tcPr>
          <w:p w14:paraId="34783540" w14:textId="77777777" w:rsidR="0043012E" w:rsidRPr="0016194E" w:rsidRDefault="0043012E" w:rsidP="00C412AD">
            <w:pPr>
              <w:jc w:val="center"/>
              <w:rPr>
                <w:rFonts w:eastAsia="Times New Roman"/>
                <w:color w:val="000000"/>
              </w:rPr>
            </w:pPr>
            <w:r>
              <w:rPr>
                <w:rFonts w:eastAsia="Times New Roman"/>
                <w:color w:val="000000"/>
              </w:rPr>
              <w:t>Yes</w:t>
            </w:r>
          </w:p>
        </w:tc>
      </w:tr>
      <w:tr w:rsidR="0043012E" w:rsidRPr="0016194E" w14:paraId="7BD4AEA0" w14:textId="77777777" w:rsidTr="0043012E">
        <w:trPr>
          <w:trHeight w:val="300"/>
          <w:jc w:val="center"/>
        </w:trPr>
        <w:tc>
          <w:tcPr>
            <w:tcW w:w="927" w:type="dxa"/>
            <w:noWrap/>
            <w:hideMark/>
          </w:tcPr>
          <w:p w14:paraId="4174C591" w14:textId="77777777" w:rsidR="0043012E" w:rsidRPr="0016194E" w:rsidRDefault="0043012E" w:rsidP="00114EE1">
            <w:pPr>
              <w:jc w:val="center"/>
              <w:rPr>
                <w:rFonts w:eastAsia="Times New Roman"/>
                <w:color w:val="000000"/>
              </w:rPr>
            </w:pPr>
            <w:r w:rsidRPr="0016194E">
              <w:rPr>
                <w:rFonts w:eastAsia="Times New Roman"/>
                <w:color w:val="000000"/>
              </w:rPr>
              <w:t>3</w:t>
            </w:r>
          </w:p>
        </w:tc>
        <w:tc>
          <w:tcPr>
            <w:tcW w:w="2187" w:type="dxa"/>
            <w:noWrap/>
            <w:hideMark/>
          </w:tcPr>
          <w:p w14:paraId="37CC13D6" w14:textId="77777777" w:rsidR="0043012E" w:rsidRPr="0016194E" w:rsidRDefault="0043012E" w:rsidP="00C412AD">
            <w:pPr>
              <w:rPr>
                <w:rFonts w:eastAsia="Times New Roman"/>
                <w:color w:val="000000"/>
              </w:rPr>
            </w:pPr>
            <w:r w:rsidRPr="0016194E">
              <w:rPr>
                <w:rFonts w:eastAsia="Times New Roman"/>
                <w:color w:val="000000"/>
              </w:rPr>
              <w:t>$4,500-$4,999</w:t>
            </w:r>
          </w:p>
        </w:tc>
        <w:tc>
          <w:tcPr>
            <w:tcW w:w="1701" w:type="dxa"/>
            <w:noWrap/>
            <w:hideMark/>
          </w:tcPr>
          <w:p w14:paraId="2B21C027" w14:textId="77777777" w:rsidR="0043012E" w:rsidRPr="0016194E" w:rsidRDefault="0043012E" w:rsidP="00C412AD">
            <w:pPr>
              <w:jc w:val="right"/>
              <w:rPr>
                <w:rFonts w:eastAsia="Times New Roman"/>
                <w:color w:val="000000"/>
              </w:rPr>
            </w:pPr>
            <w:r w:rsidRPr="0016194E">
              <w:rPr>
                <w:rFonts w:eastAsia="Times New Roman"/>
                <w:color w:val="000000"/>
              </w:rPr>
              <w:t>0.174804098</w:t>
            </w:r>
          </w:p>
        </w:tc>
        <w:tc>
          <w:tcPr>
            <w:tcW w:w="1417" w:type="dxa"/>
            <w:noWrap/>
            <w:hideMark/>
          </w:tcPr>
          <w:p w14:paraId="48D54F9D" w14:textId="77777777" w:rsidR="0043012E" w:rsidRPr="0016194E" w:rsidRDefault="0043012E" w:rsidP="00C412AD">
            <w:pPr>
              <w:jc w:val="right"/>
              <w:rPr>
                <w:rFonts w:eastAsia="Times New Roman"/>
                <w:color w:val="000000"/>
              </w:rPr>
            </w:pPr>
            <w:r w:rsidRPr="0016194E">
              <w:rPr>
                <w:rFonts w:eastAsia="Times New Roman"/>
                <w:color w:val="000000"/>
              </w:rPr>
              <w:t>3.79E-06</w:t>
            </w:r>
          </w:p>
        </w:tc>
        <w:tc>
          <w:tcPr>
            <w:tcW w:w="2269" w:type="dxa"/>
          </w:tcPr>
          <w:p w14:paraId="3A5C23C2" w14:textId="77777777" w:rsidR="0043012E" w:rsidRPr="0016194E" w:rsidRDefault="0043012E" w:rsidP="00C412AD">
            <w:pPr>
              <w:jc w:val="center"/>
              <w:rPr>
                <w:rFonts w:eastAsia="Times New Roman"/>
                <w:color w:val="000000"/>
              </w:rPr>
            </w:pPr>
            <w:r>
              <w:rPr>
                <w:rFonts w:eastAsia="Times New Roman"/>
                <w:color w:val="000000"/>
              </w:rPr>
              <w:t>Yes</w:t>
            </w:r>
          </w:p>
        </w:tc>
      </w:tr>
      <w:tr w:rsidR="0043012E" w:rsidRPr="0016194E" w14:paraId="0D3BF9DA" w14:textId="77777777" w:rsidTr="0043012E">
        <w:trPr>
          <w:trHeight w:val="300"/>
          <w:jc w:val="center"/>
        </w:trPr>
        <w:tc>
          <w:tcPr>
            <w:tcW w:w="927" w:type="dxa"/>
            <w:noWrap/>
            <w:hideMark/>
          </w:tcPr>
          <w:p w14:paraId="293C3892" w14:textId="77777777" w:rsidR="0043012E" w:rsidRPr="0016194E" w:rsidRDefault="0043012E" w:rsidP="00114EE1">
            <w:pPr>
              <w:jc w:val="center"/>
              <w:rPr>
                <w:rFonts w:eastAsia="Times New Roman"/>
                <w:color w:val="000000"/>
              </w:rPr>
            </w:pPr>
            <w:r w:rsidRPr="0016194E">
              <w:rPr>
                <w:rFonts w:eastAsia="Times New Roman"/>
                <w:color w:val="000000"/>
              </w:rPr>
              <w:t>4</w:t>
            </w:r>
          </w:p>
        </w:tc>
        <w:tc>
          <w:tcPr>
            <w:tcW w:w="2187" w:type="dxa"/>
            <w:noWrap/>
            <w:hideMark/>
          </w:tcPr>
          <w:p w14:paraId="06530A0A" w14:textId="77777777" w:rsidR="0043012E" w:rsidRPr="0016194E" w:rsidRDefault="0043012E" w:rsidP="00C412AD">
            <w:pPr>
              <w:rPr>
                <w:rFonts w:eastAsia="Times New Roman"/>
                <w:color w:val="000000"/>
              </w:rPr>
            </w:pPr>
            <w:r w:rsidRPr="0016194E">
              <w:rPr>
                <w:rFonts w:eastAsia="Times New Roman"/>
                <w:color w:val="000000"/>
              </w:rPr>
              <w:t>Eight or more persons</w:t>
            </w:r>
          </w:p>
        </w:tc>
        <w:tc>
          <w:tcPr>
            <w:tcW w:w="1701" w:type="dxa"/>
            <w:noWrap/>
            <w:hideMark/>
          </w:tcPr>
          <w:p w14:paraId="3AB4E2AC" w14:textId="77777777" w:rsidR="0043012E" w:rsidRPr="0016194E" w:rsidRDefault="0043012E" w:rsidP="00C412AD">
            <w:pPr>
              <w:jc w:val="right"/>
              <w:rPr>
                <w:rFonts w:eastAsia="Times New Roman"/>
                <w:color w:val="000000"/>
              </w:rPr>
            </w:pPr>
            <w:r w:rsidRPr="0016194E">
              <w:rPr>
                <w:rFonts w:eastAsia="Times New Roman"/>
                <w:color w:val="000000"/>
              </w:rPr>
              <w:t>0.173777433</w:t>
            </w:r>
          </w:p>
        </w:tc>
        <w:tc>
          <w:tcPr>
            <w:tcW w:w="1417" w:type="dxa"/>
            <w:noWrap/>
            <w:hideMark/>
          </w:tcPr>
          <w:p w14:paraId="4868AD6F" w14:textId="77777777" w:rsidR="0043012E" w:rsidRPr="0016194E" w:rsidRDefault="0043012E" w:rsidP="00C412AD">
            <w:pPr>
              <w:jc w:val="right"/>
              <w:rPr>
                <w:rFonts w:eastAsia="Times New Roman"/>
                <w:color w:val="000000"/>
              </w:rPr>
            </w:pPr>
            <w:r w:rsidRPr="0016194E">
              <w:rPr>
                <w:rFonts w:eastAsia="Times New Roman"/>
                <w:color w:val="000000"/>
              </w:rPr>
              <w:t>4.33E-06</w:t>
            </w:r>
          </w:p>
        </w:tc>
        <w:tc>
          <w:tcPr>
            <w:tcW w:w="2269" w:type="dxa"/>
          </w:tcPr>
          <w:p w14:paraId="72D26A11" w14:textId="77777777" w:rsidR="0043012E" w:rsidRPr="0016194E" w:rsidRDefault="0043012E" w:rsidP="00C412AD">
            <w:pPr>
              <w:jc w:val="center"/>
              <w:rPr>
                <w:rFonts w:eastAsia="Times New Roman"/>
                <w:color w:val="000000"/>
              </w:rPr>
            </w:pPr>
            <w:r>
              <w:rPr>
                <w:rFonts w:eastAsia="Times New Roman"/>
                <w:color w:val="000000"/>
              </w:rPr>
              <w:t>No</w:t>
            </w:r>
          </w:p>
        </w:tc>
      </w:tr>
      <w:tr w:rsidR="0043012E" w:rsidRPr="0016194E" w14:paraId="12F4D84E" w14:textId="77777777" w:rsidTr="0043012E">
        <w:trPr>
          <w:trHeight w:val="300"/>
          <w:jc w:val="center"/>
        </w:trPr>
        <w:tc>
          <w:tcPr>
            <w:tcW w:w="927" w:type="dxa"/>
            <w:noWrap/>
            <w:hideMark/>
          </w:tcPr>
          <w:p w14:paraId="50ECD46B" w14:textId="77777777" w:rsidR="0043012E" w:rsidRPr="0016194E" w:rsidRDefault="0043012E" w:rsidP="00114EE1">
            <w:pPr>
              <w:jc w:val="center"/>
              <w:rPr>
                <w:rFonts w:eastAsia="Times New Roman"/>
                <w:color w:val="000000"/>
              </w:rPr>
            </w:pPr>
            <w:r w:rsidRPr="0016194E">
              <w:rPr>
                <w:rFonts w:eastAsia="Times New Roman"/>
                <w:color w:val="000000"/>
              </w:rPr>
              <w:t>5</w:t>
            </w:r>
          </w:p>
        </w:tc>
        <w:tc>
          <w:tcPr>
            <w:tcW w:w="2187" w:type="dxa"/>
            <w:noWrap/>
            <w:hideMark/>
          </w:tcPr>
          <w:p w14:paraId="289DFDDD" w14:textId="77777777" w:rsidR="0043012E" w:rsidRPr="0016194E" w:rsidRDefault="0043012E" w:rsidP="00C412AD">
            <w:pPr>
              <w:rPr>
                <w:rFonts w:eastAsia="Times New Roman"/>
                <w:color w:val="000000"/>
              </w:rPr>
            </w:pPr>
            <w:r w:rsidRPr="0016194E">
              <w:rPr>
                <w:rFonts w:eastAsia="Times New Roman"/>
                <w:color w:val="000000"/>
              </w:rPr>
              <w:t xml:space="preserve">$6,000-$7,999 </w:t>
            </w:r>
          </w:p>
        </w:tc>
        <w:tc>
          <w:tcPr>
            <w:tcW w:w="1701" w:type="dxa"/>
            <w:noWrap/>
            <w:hideMark/>
          </w:tcPr>
          <w:p w14:paraId="5020DDD4" w14:textId="77777777" w:rsidR="0043012E" w:rsidRPr="0016194E" w:rsidRDefault="0043012E" w:rsidP="00C412AD">
            <w:pPr>
              <w:jc w:val="right"/>
              <w:rPr>
                <w:rFonts w:eastAsia="Times New Roman"/>
                <w:color w:val="000000"/>
              </w:rPr>
            </w:pPr>
            <w:r w:rsidRPr="0016194E">
              <w:rPr>
                <w:rFonts w:eastAsia="Times New Roman"/>
                <w:color w:val="000000"/>
              </w:rPr>
              <w:t>0.166762471</w:t>
            </w:r>
          </w:p>
        </w:tc>
        <w:tc>
          <w:tcPr>
            <w:tcW w:w="1417" w:type="dxa"/>
            <w:noWrap/>
            <w:hideMark/>
          </w:tcPr>
          <w:p w14:paraId="17EADFFD" w14:textId="77777777" w:rsidR="0043012E" w:rsidRPr="0016194E" w:rsidRDefault="0043012E" w:rsidP="00C412AD">
            <w:pPr>
              <w:jc w:val="right"/>
              <w:rPr>
                <w:rFonts w:eastAsia="Times New Roman"/>
                <w:color w:val="000000"/>
              </w:rPr>
            </w:pPr>
            <w:r w:rsidRPr="0016194E">
              <w:rPr>
                <w:rFonts w:eastAsia="Times New Roman"/>
                <w:color w:val="000000"/>
              </w:rPr>
              <w:t>1.05E-05</w:t>
            </w:r>
          </w:p>
        </w:tc>
        <w:tc>
          <w:tcPr>
            <w:tcW w:w="2269" w:type="dxa"/>
          </w:tcPr>
          <w:p w14:paraId="289FBBD0" w14:textId="77777777" w:rsidR="0043012E" w:rsidRPr="0016194E" w:rsidRDefault="0043012E" w:rsidP="00C412AD">
            <w:pPr>
              <w:jc w:val="center"/>
              <w:rPr>
                <w:rFonts w:eastAsia="Times New Roman"/>
                <w:color w:val="000000"/>
              </w:rPr>
            </w:pPr>
            <w:r>
              <w:rPr>
                <w:rFonts w:eastAsia="Times New Roman"/>
                <w:color w:val="000000"/>
              </w:rPr>
              <w:t>Yes</w:t>
            </w:r>
          </w:p>
        </w:tc>
      </w:tr>
      <w:tr w:rsidR="0043012E" w:rsidRPr="0016194E" w14:paraId="4E701C62" w14:textId="77777777" w:rsidTr="0043012E">
        <w:trPr>
          <w:trHeight w:val="300"/>
          <w:jc w:val="center"/>
        </w:trPr>
        <w:tc>
          <w:tcPr>
            <w:tcW w:w="927" w:type="dxa"/>
            <w:noWrap/>
            <w:hideMark/>
          </w:tcPr>
          <w:p w14:paraId="561AF596" w14:textId="77777777" w:rsidR="0043012E" w:rsidRPr="0016194E" w:rsidRDefault="0043012E" w:rsidP="00114EE1">
            <w:pPr>
              <w:jc w:val="center"/>
              <w:rPr>
                <w:rFonts w:eastAsia="Times New Roman"/>
                <w:color w:val="000000"/>
              </w:rPr>
            </w:pPr>
            <w:r w:rsidRPr="0016194E">
              <w:rPr>
                <w:rFonts w:eastAsia="Times New Roman"/>
                <w:color w:val="000000"/>
              </w:rPr>
              <w:t>6</w:t>
            </w:r>
          </w:p>
        </w:tc>
        <w:tc>
          <w:tcPr>
            <w:tcW w:w="2187" w:type="dxa"/>
            <w:noWrap/>
            <w:hideMark/>
          </w:tcPr>
          <w:p w14:paraId="634C5FBF" w14:textId="77777777" w:rsidR="0043012E" w:rsidRPr="0016194E" w:rsidRDefault="0043012E" w:rsidP="00C412AD">
            <w:pPr>
              <w:rPr>
                <w:rFonts w:eastAsia="Times New Roman"/>
                <w:color w:val="000000"/>
              </w:rPr>
            </w:pPr>
            <w:r w:rsidRPr="0016194E">
              <w:rPr>
                <w:rFonts w:eastAsia="Times New Roman"/>
                <w:color w:val="000000"/>
              </w:rPr>
              <w:t>$3,000-$3,499</w:t>
            </w:r>
          </w:p>
        </w:tc>
        <w:tc>
          <w:tcPr>
            <w:tcW w:w="1701" w:type="dxa"/>
            <w:noWrap/>
            <w:hideMark/>
          </w:tcPr>
          <w:p w14:paraId="0401FD94" w14:textId="77777777" w:rsidR="0043012E" w:rsidRPr="0016194E" w:rsidRDefault="0043012E" w:rsidP="00C412AD">
            <w:pPr>
              <w:jc w:val="right"/>
              <w:rPr>
                <w:rFonts w:eastAsia="Times New Roman"/>
                <w:color w:val="000000"/>
              </w:rPr>
            </w:pPr>
            <w:r w:rsidRPr="0016194E">
              <w:rPr>
                <w:rFonts w:eastAsia="Times New Roman"/>
                <w:color w:val="000000"/>
              </w:rPr>
              <w:t>0.157350518</w:t>
            </w:r>
          </w:p>
        </w:tc>
        <w:tc>
          <w:tcPr>
            <w:tcW w:w="1417" w:type="dxa"/>
            <w:noWrap/>
            <w:hideMark/>
          </w:tcPr>
          <w:p w14:paraId="5B69CC6A" w14:textId="77777777" w:rsidR="0043012E" w:rsidRPr="0016194E" w:rsidRDefault="0043012E" w:rsidP="00C412AD">
            <w:pPr>
              <w:jc w:val="right"/>
              <w:rPr>
                <w:rFonts w:eastAsia="Times New Roman"/>
                <w:color w:val="000000"/>
              </w:rPr>
            </w:pPr>
            <w:r w:rsidRPr="0016194E">
              <w:rPr>
                <w:rFonts w:eastAsia="Times New Roman"/>
                <w:color w:val="000000"/>
              </w:rPr>
              <w:t>3.26E-05</w:t>
            </w:r>
          </w:p>
        </w:tc>
        <w:tc>
          <w:tcPr>
            <w:tcW w:w="2269" w:type="dxa"/>
          </w:tcPr>
          <w:p w14:paraId="04D3DA73" w14:textId="77777777" w:rsidR="0043012E" w:rsidRPr="0016194E" w:rsidRDefault="0043012E" w:rsidP="00C412AD">
            <w:pPr>
              <w:jc w:val="center"/>
              <w:rPr>
                <w:rFonts w:eastAsia="Times New Roman"/>
                <w:color w:val="000000"/>
              </w:rPr>
            </w:pPr>
            <w:r>
              <w:rPr>
                <w:rFonts w:eastAsia="Times New Roman"/>
                <w:color w:val="000000"/>
              </w:rPr>
              <w:t>Yes</w:t>
            </w:r>
          </w:p>
        </w:tc>
      </w:tr>
    </w:tbl>
    <w:p w14:paraId="5877F083" w14:textId="77777777" w:rsidR="001863A7" w:rsidRDefault="001863A7" w:rsidP="001863A7"/>
    <w:p w14:paraId="2B0FD88F" w14:textId="634E955A" w:rsidR="00E07738" w:rsidRDefault="00DD62F2" w:rsidP="00E07738">
      <w:pPr>
        <w:tabs>
          <w:tab w:val="left" w:pos="6648"/>
        </w:tabs>
        <w:jc w:val="left"/>
      </w:pPr>
      <w:r>
        <w:t xml:space="preserve">After assigning all EVs to the most likely household </w:t>
      </w:r>
      <w:r w:rsidR="00E07738">
        <w:fldChar w:fldCharType="begin"/>
      </w:r>
      <w:r w:rsidR="00E07738">
        <w:instrText xml:space="preserve"> REF _Ref148535235 \h </w:instrText>
      </w:r>
      <w:r w:rsidR="00E07738">
        <w:fldChar w:fldCharType="separate"/>
      </w:r>
      <w:r w:rsidR="00F63600">
        <w:t xml:space="preserve">Figure </w:t>
      </w:r>
      <w:r w:rsidR="00F63600">
        <w:rPr>
          <w:noProof/>
        </w:rPr>
        <w:t>6</w:t>
      </w:r>
      <w:r w:rsidR="00F63600">
        <w:t>.</w:t>
      </w:r>
      <w:r w:rsidR="00F63600">
        <w:rPr>
          <w:noProof/>
        </w:rPr>
        <w:t>17</w:t>
      </w:r>
      <w:r w:rsidR="00E07738">
        <w:fldChar w:fldCharType="end"/>
      </w:r>
      <w:r w:rsidR="00E07738">
        <w:t xml:space="preserve"> was </w:t>
      </w:r>
      <w:r>
        <w:t>produced</w:t>
      </w:r>
      <w:r w:rsidR="00E07738">
        <w:t xml:space="preserve"> and </w:t>
      </w:r>
      <w:r w:rsidR="006820D9">
        <w:t xml:space="preserve">shows the number of EVs in each SA1 region. </w:t>
      </w:r>
      <w:r w:rsidR="00E07738">
        <w:t xml:space="preserve">Furthermore, </w:t>
      </w:r>
      <w:r w:rsidR="00E07738">
        <w:fldChar w:fldCharType="begin"/>
      </w:r>
      <w:r w:rsidR="00E07738">
        <w:instrText xml:space="preserve"> REF _Ref148535334 \h </w:instrText>
      </w:r>
      <w:r w:rsidR="00E07738">
        <w:fldChar w:fldCharType="separate"/>
      </w:r>
      <w:r w:rsidR="00F63600">
        <w:t xml:space="preserve">Table </w:t>
      </w:r>
      <w:r w:rsidR="00F63600">
        <w:rPr>
          <w:noProof/>
        </w:rPr>
        <w:t>6</w:t>
      </w:r>
      <w:r w:rsidR="00F63600">
        <w:t>.</w:t>
      </w:r>
      <w:r w:rsidR="00F63600">
        <w:rPr>
          <w:noProof/>
        </w:rPr>
        <w:t>14</w:t>
      </w:r>
      <w:r w:rsidR="00E07738">
        <w:fldChar w:fldCharType="end"/>
      </w:r>
      <w:r w:rsidR="00E07738">
        <w:t xml:space="preserve"> shows the attributes of the EV population. </w:t>
      </w:r>
      <w:r w:rsidR="006E12C2">
        <w:t>E</w:t>
      </w:r>
      <w:r w:rsidR="00E07738">
        <w:t>ach attribute has been supported in full or partially by prior research. The average income of the EV population is $1,828</w:t>
      </w:r>
      <w:r w:rsidR="00A56955">
        <w:t xml:space="preserve">, placing </w:t>
      </w:r>
      <w:r w:rsidR="00C604EF">
        <w:t xml:space="preserve">it in the top </w:t>
      </w:r>
      <w:r w:rsidR="00E07738">
        <w:t xml:space="preserve">40% quantile. </w:t>
      </w:r>
      <w:r w:rsidR="00C604EF">
        <w:t>While this signifi</w:t>
      </w:r>
      <w:r w:rsidR="00C765C9">
        <w:t>es a relatively</w:t>
      </w:r>
      <w:r w:rsidR="00E07738">
        <w:t xml:space="preserve"> high-inco</w:t>
      </w:r>
      <w:r w:rsidR="00C765C9">
        <w:t>me</w:t>
      </w:r>
      <w:r w:rsidR="002E73B5">
        <w:t>,</w:t>
      </w:r>
      <w:r w:rsidR="00C765C9">
        <w:t xml:space="preserve"> it is lower than initial</w:t>
      </w:r>
      <w:r w:rsidR="002E73B5">
        <w:t xml:space="preserve">ly </w:t>
      </w:r>
      <w:r w:rsidR="00C765C9">
        <w:t>expected</w:t>
      </w:r>
      <w:r w:rsidR="00E07738">
        <w:t>. The average number</w:t>
      </w:r>
      <w:r w:rsidR="00832E29">
        <w:t xml:space="preserve"> of</w:t>
      </w:r>
      <w:r w:rsidR="00E07738">
        <w:t xml:space="preserve"> vehicles </w:t>
      </w:r>
      <w:r w:rsidR="00C765C9">
        <w:t>per household</w:t>
      </w:r>
      <w:r w:rsidR="00744B39">
        <w:t xml:space="preserve"> exceed</w:t>
      </w:r>
      <w:r w:rsidR="002E73B5">
        <w:t>ed</w:t>
      </w:r>
      <w:r w:rsidR="00744B39">
        <w:t xml:space="preserve"> 2, aligning with the prior research.</w:t>
      </w:r>
      <w:r w:rsidR="00E77CF3">
        <w:t xml:space="preserve"> </w:t>
      </w:r>
      <w:r w:rsidR="00744B39">
        <w:lastRenderedPageBreak/>
        <w:t xml:space="preserve">Moreover, a majority of </w:t>
      </w:r>
      <w:r w:rsidR="00E07738">
        <w:t>dwelling</w:t>
      </w:r>
      <w:r w:rsidR="002E73B5">
        <w:t>s</w:t>
      </w:r>
      <w:r w:rsidR="00E07738">
        <w:t xml:space="preserve"> were separate houses 81.28% </w:t>
      </w:r>
      <w:r w:rsidR="00E828AE">
        <w:t>and 65.37</w:t>
      </w:r>
      <w:r w:rsidR="00BD560A">
        <w:t xml:space="preserve">% of EV owners </w:t>
      </w:r>
      <w:r w:rsidR="001E40E8">
        <w:t xml:space="preserve">are either </w:t>
      </w:r>
      <w:r w:rsidR="00E07738">
        <w:t>purchas</w:t>
      </w:r>
      <w:r w:rsidR="001E40E8">
        <w:t>ing</w:t>
      </w:r>
      <w:r w:rsidR="00E07738">
        <w:t xml:space="preserve"> </w:t>
      </w:r>
      <w:r w:rsidR="007A06F6">
        <w:t xml:space="preserve">or </w:t>
      </w:r>
      <w:r w:rsidR="00E07738">
        <w:t>full</w:t>
      </w:r>
      <w:r w:rsidR="007A06F6">
        <w:t>y</w:t>
      </w:r>
      <w:r w:rsidR="00E07738">
        <w:t xml:space="preserve"> owned</w:t>
      </w:r>
      <w:r w:rsidR="001D576B">
        <w:t xml:space="preserve"> </w:t>
      </w:r>
      <w:r w:rsidR="001E40E8">
        <w:t xml:space="preserve">their dwelling, again aligning with the prior research. </w:t>
      </w:r>
    </w:p>
    <w:p w14:paraId="2E7556A1" w14:textId="19F3B800" w:rsidR="00F83D15" w:rsidRDefault="00F83D15" w:rsidP="001863A7"/>
    <w:p w14:paraId="31326D9E" w14:textId="77777777" w:rsidR="0043012E" w:rsidRDefault="0043012E" w:rsidP="001863A7"/>
    <w:p w14:paraId="78B9F6E9" w14:textId="77777777" w:rsidR="00720256" w:rsidRDefault="00720256" w:rsidP="00720256">
      <w:pPr>
        <w:keepNext/>
        <w:jc w:val="center"/>
      </w:pPr>
      <w:r w:rsidRPr="00720256">
        <w:rPr>
          <w:noProof/>
        </w:rPr>
        <w:drawing>
          <wp:inline distT="0" distB="0" distL="0" distR="0" wp14:anchorId="26FDE7B3" wp14:editId="7EA00D57">
            <wp:extent cx="5245100" cy="4319168"/>
            <wp:effectExtent l="0" t="0" r="0" b="5715"/>
            <wp:docPr id="158579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90236" name=""/>
                    <pic:cNvPicPr/>
                  </pic:nvPicPr>
                  <pic:blipFill rotWithShape="1">
                    <a:blip r:embed="rId45"/>
                    <a:srcRect l="-11321" r="1"/>
                    <a:stretch/>
                  </pic:blipFill>
                  <pic:spPr bwMode="auto">
                    <a:xfrm>
                      <a:off x="0" y="0"/>
                      <a:ext cx="5246110" cy="4320000"/>
                    </a:xfrm>
                    <a:prstGeom prst="rect">
                      <a:avLst/>
                    </a:prstGeom>
                    <a:ln>
                      <a:noFill/>
                    </a:ln>
                    <a:extLst>
                      <a:ext uri="{53640926-AAD7-44D8-BBD7-CCE9431645EC}">
                        <a14:shadowObscured xmlns:a14="http://schemas.microsoft.com/office/drawing/2010/main"/>
                      </a:ext>
                    </a:extLst>
                  </pic:spPr>
                </pic:pic>
              </a:graphicData>
            </a:graphic>
          </wp:inline>
        </w:drawing>
      </w:r>
    </w:p>
    <w:p w14:paraId="3640214D" w14:textId="3C0139D4" w:rsidR="007101A3" w:rsidRDefault="00720256" w:rsidP="00720256">
      <w:pPr>
        <w:pStyle w:val="Caption"/>
        <w:jc w:val="center"/>
      </w:pPr>
      <w:bookmarkStart w:id="96" w:name="_Ref148535235"/>
      <w:bookmarkStart w:id="97" w:name="_Ref148535229"/>
      <w:r>
        <w:t xml:space="preserve">Figure </w:t>
      </w:r>
      <w:fldSimple w:instr=" STYLEREF 1 \s ">
        <w:r w:rsidR="00F63600">
          <w:rPr>
            <w:noProof/>
          </w:rPr>
          <w:t>6</w:t>
        </w:r>
      </w:fldSimple>
      <w:r w:rsidR="00313E99">
        <w:t>.</w:t>
      </w:r>
      <w:fldSimple w:instr=" SEQ Figure \* ARABIC \s 1 ">
        <w:r w:rsidR="00F63600">
          <w:rPr>
            <w:noProof/>
          </w:rPr>
          <w:t>17</w:t>
        </w:r>
      </w:fldSimple>
      <w:bookmarkEnd w:id="96"/>
      <w:r>
        <w:t>: Final Population</w:t>
      </w:r>
      <w:bookmarkEnd w:id="97"/>
    </w:p>
    <w:p w14:paraId="75145D7E" w14:textId="77777777" w:rsidR="004E7DF1" w:rsidRDefault="004E7DF1" w:rsidP="00AF12E1">
      <w:pPr>
        <w:jc w:val="center"/>
      </w:pPr>
    </w:p>
    <w:p w14:paraId="284EA96F" w14:textId="7C2BE799" w:rsidR="007101A3" w:rsidRDefault="00720256" w:rsidP="00720256">
      <w:pPr>
        <w:pStyle w:val="Caption"/>
      </w:pPr>
      <w:bookmarkStart w:id="98" w:name="_Ref148535334"/>
      <w:r>
        <w:t xml:space="preserve">Table </w:t>
      </w:r>
      <w:fldSimple w:instr=" STYLEREF 1 \s ">
        <w:r w:rsidR="00F63600">
          <w:rPr>
            <w:noProof/>
          </w:rPr>
          <w:t>6</w:t>
        </w:r>
      </w:fldSimple>
      <w:r w:rsidR="0093533F">
        <w:t>.</w:t>
      </w:r>
      <w:fldSimple w:instr=" SEQ Table \* ARABIC \s 1 ">
        <w:r w:rsidR="00F63600">
          <w:rPr>
            <w:noProof/>
          </w:rPr>
          <w:t>14</w:t>
        </w:r>
      </w:fldSimple>
      <w:bookmarkEnd w:id="98"/>
      <w:r>
        <w:t xml:space="preserve">: Final </w:t>
      </w:r>
      <w:r w:rsidR="008D4FE6">
        <w:t xml:space="preserve">EV </w:t>
      </w:r>
      <w:r>
        <w:t>Population Statistics</w:t>
      </w:r>
    </w:p>
    <w:tbl>
      <w:tblPr>
        <w:tblStyle w:val="TableGrid"/>
        <w:tblW w:w="0" w:type="auto"/>
        <w:jc w:val="center"/>
        <w:tblLook w:val="04A0" w:firstRow="1" w:lastRow="0" w:firstColumn="1" w:lastColumn="0" w:noHBand="0" w:noVBand="1"/>
      </w:tblPr>
      <w:tblGrid>
        <w:gridCol w:w="2405"/>
        <w:gridCol w:w="1276"/>
        <w:gridCol w:w="2410"/>
      </w:tblGrid>
      <w:tr w:rsidR="00EB2FDC" w14:paraId="206ABE4A" w14:textId="46479871" w:rsidTr="00A16AF9">
        <w:trPr>
          <w:jc w:val="center"/>
        </w:trPr>
        <w:tc>
          <w:tcPr>
            <w:tcW w:w="2405" w:type="dxa"/>
            <w:shd w:val="clear" w:color="auto" w:fill="E7E6E6" w:themeFill="background2"/>
          </w:tcPr>
          <w:p w14:paraId="21FC0879" w14:textId="77777777" w:rsidR="00EB2FDC" w:rsidRDefault="00EB2FDC" w:rsidP="007101A3">
            <w:pPr>
              <w:jc w:val="left"/>
            </w:pPr>
          </w:p>
        </w:tc>
        <w:tc>
          <w:tcPr>
            <w:tcW w:w="1276" w:type="dxa"/>
            <w:shd w:val="clear" w:color="auto" w:fill="E7E6E6" w:themeFill="background2"/>
          </w:tcPr>
          <w:p w14:paraId="5CDDD1D0" w14:textId="2D3C4723" w:rsidR="00EB2FDC" w:rsidRPr="00A16AF9" w:rsidRDefault="00EB2FDC" w:rsidP="00B427E0">
            <w:pPr>
              <w:jc w:val="center"/>
              <w:rPr>
                <w:b/>
                <w:bCs/>
              </w:rPr>
            </w:pPr>
            <w:r w:rsidRPr="00A16AF9">
              <w:rPr>
                <w:b/>
                <w:bCs/>
              </w:rPr>
              <w:t>Mean</w:t>
            </w:r>
          </w:p>
        </w:tc>
        <w:tc>
          <w:tcPr>
            <w:tcW w:w="2410" w:type="dxa"/>
            <w:shd w:val="clear" w:color="auto" w:fill="E7E6E6" w:themeFill="background2"/>
          </w:tcPr>
          <w:p w14:paraId="43B00E87" w14:textId="0C25076B" w:rsidR="00EB2FDC" w:rsidRPr="00A16AF9" w:rsidRDefault="00EB2FDC" w:rsidP="00B427E0">
            <w:pPr>
              <w:jc w:val="center"/>
              <w:rPr>
                <w:b/>
                <w:bCs/>
              </w:rPr>
            </w:pPr>
            <w:r w:rsidRPr="00A16AF9">
              <w:rPr>
                <w:b/>
                <w:bCs/>
              </w:rPr>
              <w:t>Supported by Literature</w:t>
            </w:r>
          </w:p>
        </w:tc>
      </w:tr>
      <w:tr w:rsidR="00EB2FDC" w14:paraId="0C1BE21A" w14:textId="2BED6164" w:rsidTr="00EB2FDC">
        <w:trPr>
          <w:jc w:val="center"/>
        </w:trPr>
        <w:tc>
          <w:tcPr>
            <w:tcW w:w="2405" w:type="dxa"/>
          </w:tcPr>
          <w:p w14:paraId="3A12DDEC" w14:textId="42E4654B" w:rsidR="00EB2FDC" w:rsidRDefault="00EB2FDC" w:rsidP="007101A3">
            <w:pPr>
              <w:jc w:val="left"/>
            </w:pPr>
            <w:r>
              <w:t>Income</w:t>
            </w:r>
          </w:p>
        </w:tc>
        <w:tc>
          <w:tcPr>
            <w:tcW w:w="1276" w:type="dxa"/>
          </w:tcPr>
          <w:p w14:paraId="00D873B1" w14:textId="3934A206" w:rsidR="00EB2FDC" w:rsidRDefault="00EB2FDC" w:rsidP="00974AFC">
            <w:pPr>
              <w:jc w:val="right"/>
            </w:pPr>
            <w:r>
              <w:t>$</w:t>
            </w:r>
            <w:r w:rsidRPr="00B13AB3">
              <w:t>1</w:t>
            </w:r>
            <w:r>
              <w:t>,</w:t>
            </w:r>
            <w:r w:rsidRPr="00B13AB3">
              <w:t>828</w:t>
            </w:r>
          </w:p>
        </w:tc>
        <w:tc>
          <w:tcPr>
            <w:tcW w:w="2410" w:type="dxa"/>
          </w:tcPr>
          <w:p w14:paraId="4CBE1052" w14:textId="092A7630" w:rsidR="00EB2FDC" w:rsidRDefault="0019364B" w:rsidP="00A16AF9">
            <w:pPr>
              <w:jc w:val="center"/>
            </w:pPr>
            <w:r>
              <w:t>Partially</w:t>
            </w:r>
          </w:p>
        </w:tc>
      </w:tr>
      <w:tr w:rsidR="00EB2FDC" w14:paraId="221F0329" w14:textId="27FA4BBD" w:rsidTr="00EB2FDC">
        <w:trPr>
          <w:jc w:val="center"/>
        </w:trPr>
        <w:tc>
          <w:tcPr>
            <w:tcW w:w="2405" w:type="dxa"/>
          </w:tcPr>
          <w:p w14:paraId="24BDBF19" w14:textId="608B3849" w:rsidR="00EB2FDC" w:rsidRDefault="00EB2FDC" w:rsidP="007101A3">
            <w:pPr>
              <w:jc w:val="left"/>
            </w:pPr>
            <w:r>
              <w:t xml:space="preserve">Total Vehicles </w:t>
            </w:r>
          </w:p>
        </w:tc>
        <w:tc>
          <w:tcPr>
            <w:tcW w:w="1276" w:type="dxa"/>
          </w:tcPr>
          <w:p w14:paraId="1E58F465" w14:textId="11A9AF02" w:rsidR="00EB2FDC" w:rsidRDefault="00EB2FDC" w:rsidP="00974AFC">
            <w:pPr>
              <w:jc w:val="right"/>
            </w:pPr>
            <w:r>
              <w:t>2.6</w:t>
            </w:r>
          </w:p>
        </w:tc>
        <w:tc>
          <w:tcPr>
            <w:tcW w:w="2410" w:type="dxa"/>
          </w:tcPr>
          <w:p w14:paraId="483849C8" w14:textId="6AFE8394" w:rsidR="00EB2FDC" w:rsidRDefault="0071102B" w:rsidP="00A16AF9">
            <w:pPr>
              <w:jc w:val="center"/>
            </w:pPr>
            <w:r>
              <w:t>Yes</w:t>
            </w:r>
          </w:p>
        </w:tc>
      </w:tr>
      <w:tr w:rsidR="00EB2FDC" w14:paraId="50D01ADF" w14:textId="219E59DC" w:rsidTr="00EB2FDC">
        <w:trPr>
          <w:jc w:val="center"/>
        </w:trPr>
        <w:tc>
          <w:tcPr>
            <w:tcW w:w="2405" w:type="dxa"/>
          </w:tcPr>
          <w:p w14:paraId="1AC90ADF" w14:textId="160D6A00" w:rsidR="00EB2FDC" w:rsidRDefault="00EB2FDC" w:rsidP="007101A3">
            <w:pPr>
              <w:jc w:val="left"/>
            </w:pPr>
            <w:r>
              <w:t>Household Size</w:t>
            </w:r>
          </w:p>
        </w:tc>
        <w:tc>
          <w:tcPr>
            <w:tcW w:w="1276" w:type="dxa"/>
          </w:tcPr>
          <w:p w14:paraId="2DB2D1B9" w14:textId="4D8C6E91" w:rsidR="00EB2FDC" w:rsidRDefault="00EB2FDC" w:rsidP="00974AFC">
            <w:pPr>
              <w:jc w:val="right"/>
            </w:pPr>
            <w:r>
              <w:t>6.15</w:t>
            </w:r>
          </w:p>
        </w:tc>
        <w:tc>
          <w:tcPr>
            <w:tcW w:w="2410" w:type="dxa"/>
          </w:tcPr>
          <w:p w14:paraId="52E9FE26" w14:textId="0819565D" w:rsidR="00EB2FDC" w:rsidRDefault="00A73937" w:rsidP="00A16AF9">
            <w:pPr>
              <w:jc w:val="center"/>
            </w:pPr>
            <w:r>
              <w:t>Yes</w:t>
            </w:r>
          </w:p>
        </w:tc>
      </w:tr>
      <w:tr w:rsidR="00A16AF9" w14:paraId="1453C600" w14:textId="77777777" w:rsidTr="00921265">
        <w:trPr>
          <w:jc w:val="center"/>
        </w:trPr>
        <w:tc>
          <w:tcPr>
            <w:tcW w:w="3681" w:type="dxa"/>
            <w:gridSpan w:val="2"/>
          </w:tcPr>
          <w:p w14:paraId="67A7F2A9" w14:textId="522720DF" w:rsidR="00A16AF9" w:rsidRPr="00A16AF9" w:rsidRDefault="00A16AF9" w:rsidP="00A16AF9">
            <w:pPr>
              <w:jc w:val="center"/>
              <w:rPr>
                <w:b/>
                <w:bCs/>
              </w:rPr>
            </w:pPr>
            <w:r w:rsidRPr="00A16AF9">
              <w:rPr>
                <w:b/>
                <w:bCs/>
              </w:rPr>
              <w:t>Dwelling Type</w:t>
            </w:r>
          </w:p>
        </w:tc>
        <w:tc>
          <w:tcPr>
            <w:tcW w:w="2410" w:type="dxa"/>
            <w:vMerge w:val="restart"/>
          </w:tcPr>
          <w:p w14:paraId="0BFCA35F" w14:textId="77777777" w:rsidR="00A16AF9" w:rsidRDefault="00A16AF9" w:rsidP="00A16AF9">
            <w:pPr>
              <w:jc w:val="center"/>
            </w:pPr>
          </w:p>
          <w:p w14:paraId="7B9EEC19" w14:textId="77777777" w:rsidR="00A16AF9" w:rsidRDefault="00A16AF9" w:rsidP="00A16AF9">
            <w:pPr>
              <w:jc w:val="center"/>
            </w:pPr>
          </w:p>
          <w:p w14:paraId="31152C5D" w14:textId="0E0547C4" w:rsidR="00A16AF9" w:rsidRDefault="00A16AF9" w:rsidP="00A16AF9">
            <w:pPr>
              <w:jc w:val="center"/>
            </w:pPr>
            <w:r>
              <w:t>Yes</w:t>
            </w:r>
          </w:p>
        </w:tc>
      </w:tr>
      <w:tr w:rsidR="00A16AF9" w14:paraId="3AC3C149" w14:textId="7E2F8795" w:rsidTr="00EB2FDC">
        <w:trPr>
          <w:jc w:val="center"/>
        </w:trPr>
        <w:tc>
          <w:tcPr>
            <w:tcW w:w="2405" w:type="dxa"/>
          </w:tcPr>
          <w:p w14:paraId="4EE02DAD" w14:textId="59430998" w:rsidR="00A16AF9" w:rsidRDefault="00A16AF9" w:rsidP="008372A9">
            <w:pPr>
              <w:jc w:val="left"/>
            </w:pPr>
            <w:r>
              <w:t xml:space="preserve">Flat or Apartment </w:t>
            </w:r>
          </w:p>
        </w:tc>
        <w:tc>
          <w:tcPr>
            <w:tcW w:w="1276" w:type="dxa"/>
          </w:tcPr>
          <w:p w14:paraId="09451859" w14:textId="5B7DF2C1" w:rsidR="00A16AF9" w:rsidRDefault="00A16AF9" w:rsidP="008372A9">
            <w:pPr>
              <w:jc w:val="right"/>
            </w:pPr>
            <w:r w:rsidRPr="00AA17C2">
              <w:t>7.9</w:t>
            </w:r>
            <w:r>
              <w:t>1</w:t>
            </w:r>
            <w:r w:rsidRPr="00AA17C2">
              <w:t>%</w:t>
            </w:r>
          </w:p>
        </w:tc>
        <w:tc>
          <w:tcPr>
            <w:tcW w:w="2410" w:type="dxa"/>
            <w:vMerge/>
          </w:tcPr>
          <w:p w14:paraId="00714EC7" w14:textId="7BCAC465" w:rsidR="00A16AF9" w:rsidRPr="00AA17C2" w:rsidRDefault="00A16AF9" w:rsidP="00A16AF9">
            <w:pPr>
              <w:jc w:val="center"/>
            </w:pPr>
          </w:p>
        </w:tc>
      </w:tr>
      <w:tr w:rsidR="00A16AF9" w14:paraId="7EB6A970" w14:textId="7D9922BA" w:rsidTr="00EB2FDC">
        <w:trPr>
          <w:jc w:val="center"/>
        </w:trPr>
        <w:tc>
          <w:tcPr>
            <w:tcW w:w="2405" w:type="dxa"/>
          </w:tcPr>
          <w:p w14:paraId="388B83B3" w14:textId="408F24E6" w:rsidR="00A16AF9" w:rsidRDefault="00A16AF9" w:rsidP="008372A9">
            <w:pPr>
              <w:jc w:val="left"/>
            </w:pPr>
            <w:r>
              <w:t>Separate House</w:t>
            </w:r>
          </w:p>
        </w:tc>
        <w:tc>
          <w:tcPr>
            <w:tcW w:w="1276" w:type="dxa"/>
          </w:tcPr>
          <w:p w14:paraId="5B48461D" w14:textId="5E9C9D2F" w:rsidR="00A16AF9" w:rsidRPr="00AA17C2" w:rsidRDefault="00A16AF9" w:rsidP="008372A9">
            <w:pPr>
              <w:jc w:val="right"/>
            </w:pPr>
            <w:r w:rsidRPr="00E83405">
              <w:t>81.2</w:t>
            </w:r>
            <w:r>
              <w:t>8</w:t>
            </w:r>
            <w:r w:rsidRPr="00E83405">
              <w:t>%</w:t>
            </w:r>
          </w:p>
        </w:tc>
        <w:tc>
          <w:tcPr>
            <w:tcW w:w="2410" w:type="dxa"/>
            <w:vMerge/>
          </w:tcPr>
          <w:p w14:paraId="76D64635" w14:textId="5F9CE451" w:rsidR="00A16AF9" w:rsidRPr="00E83405" w:rsidRDefault="00A16AF9" w:rsidP="008372A9">
            <w:pPr>
              <w:jc w:val="right"/>
            </w:pPr>
          </w:p>
        </w:tc>
      </w:tr>
      <w:tr w:rsidR="00A16AF9" w14:paraId="6D37F3E1" w14:textId="7D7657E2" w:rsidTr="00EB2FDC">
        <w:trPr>
          <w:jc w:val="center"/>
        </w:trPr>
        <w:tc>
          <w:tcPr>
            <w:tcW w:w="2405" w:type="dxa"/>
          </w:tcPr>
          <w:p w14:paraId="6716DDC2" w14:textId="1693FEA5" w:rsidR="00A16AF9" w:rsidRDefault="00A16AF9" w:rsidP="008372A9">
            <w:pPr>
              <w:jc w:val="left"/>
            </w:pPr>
            <w:r>
              <w:t>Terrace/Townhouse</w:t>
            </w:r>
          </w:p>
        </w:tc>
        <w:tc>
          <w:tcPr>
            <w:tcW w:w="1276" w:type="dxa"/>
          </w:tcPr>
          <w:p w14:paraId="73465BAD" w14:textId="3946F256" w:rsidR="00A16AF9" w:rsidRPr="00E83405" w:rsidRDefault="00A16AF9" w:rsidP="008372A9">
            <w:pPr>
              <w:jc w:val="right"/>
            </w:pPr>
            <w:r w:rsidRPr="00E83405">
              <w:t>7.92%</w:t>
            </w:r>
          </w:p>
        </w:tc>
        <w:tc>
          <w:tcPr>
            <w:tcW w:w="2410" w:type="dxa"/>
            <w:vMerge/>
          </w:tcPr>
          <w:p w14:paraId="401684B1" w14:textId="77777777" w:rsidR="00A16AF9" w:rsidRPr="00E83405" w:rsidRDefault="00A16AF9" w:rsidP="008372A9">
            <w:pPr>
              <w:jc w:val="right"/>
            </w:pPr>
          </w:p>
        </w:tc>
      </w:tr>
      <w:tr w:rsidR="00A16AF9" w14:paraId="7AB30024" w14:textId="2C4292D6" w:rsidTr="00EB2FDC">
        <w:trPr>
          <w:jc w:val="center"/>
        </w:trPr>
        <w:tc>
          <w:tcPr>
            <w:tcW w:w="2405" w:type="dxa"/>
          </w:tcPr>
          <w:p w14:paraId="72235B2D" w14:textId="40196282" w:rsidR="00A16AF9" w:rsidRDefault="00A16AF9" w:rsidP="008372A9">
            <w:pPr>
              <w:jc w:val="left"/>
            </w:pPr>
            <w:r>
              <w:t>Other</w:t>
            </w:r>
          </w:p>
        </w:tc>
        <w:tc>
          <w:tcPr>
            <w:tcW w:w="1276" w:type="dxa"/>
          </w:tcPr>
          <w:p w14:paraId="516DC1DC" w14:textId="30E32D23" w:rsidR="00A16AF9" w:rsidRPr="00E83405" w:rsidRDefault="00A16AF9" w:rsidP="008372A9">
            <w:pPr>
              <w:jc w:val="right"/>
            </w:pPr>
            <w:r w:rsidRPr="00AA17C2">
              <w:t>2.</w:t>
            </w:r>
            <w:r>
              <w:t>90</w:t>
            </w:r>
            <w:r w:rsidRPr="00AA17C2">
              <w:t>%</w:t>
            </w:r>
          </w:p>
        </w:tc>
        <w:tc>
          <w:tcPr>
            <w:tcW w:w="2410" w:type="dxa"/>
            <w:vMerge/>
          </w:tcPr>
          <w:p w14:paraId="1107E9AC" w14:textId="77777777" w:rsidR="00A16AF9" w:rsidRPr="00AA17C2" w:rsidRDefault="00A16AF9" w:rsidP="008372A9">
            <w:pPr>
              <w:jc w:val="right"/>
            </w:pPr>
          </w:p>
        </w:tc>
      </w:tr>
      <w:tr w:rsidR="00A16AF9" w14:paraId="394024A3" w14:textId="77777777" w:rsidTr="00B26F04">
        <w:trPr>
          <w:jc w:val="center"/>
        </w:trPr>
        <w:tc>
          <w:tcPr>
            <w:tcW w:w="3681" w:type="dxa"/>
            <w:gridSpan w:val="2"/>
          </w:tcPr>
          <w:p w14:paraId="52BA9100" w14:textId="43D4F084" w:rsidR="00A16AF9" w:rsidRPr="00A16AF9" w:rsidRDefault="00A16AF9" w:rsidP="00A16AF9">
            <w:pPr>
              <w:jc w:val="center"/>
              <w:rPr>
                <w:b/>
                <w:bCs/>
              </w:rPr>
            </w:pPr>
            <w:r w:rsidRPr="00A16AF9">
              <w:rPr>
                <w:b/>
                <w:bCs/>
              </w:rPr>
              <w:t>Dwelling Ownership</w:t>
            </w:r>
          </w:p>
        </w:tc>
        <w:tc>
          <w:tcPr>
            <w:tcW w:w="2410" w:type="dxa"/>
            <w:vMerge w:val="restart"/>
          </w:tcPr>
          <w:p w14:paraId="0CEF3D06" w14:textId="77777777" w:rsidR="00A16AF9" w:rsidRDefault="00A16AF9" w:rsidP="00A16AF9">
            <w:pPr>
              <w:jc w:val="center"/>
            </w:pPr>
          </w:p>
          <w:p w14:paraId="3CACCFB9" w14:textId="77777777" w:rsidR="00A16AF9" w:rsidRDefault="00A16AF9" w:rsidP="00A16AF9">
            <w:pPr>
              <w:jc w:val="center"/>
            </w:pPr>
          </w:p>
          <w:p w14:paraId="28C084CA" w14:textId="77777777" w:rsidR="00A16AF9" w:rsidRDefault="00A16AF9" w:rsidP="00A16AF9">
            <w:pPr>
              <w:jc w:val="center"/>
            </w:pPr>
          </w:p>
          <w:p w14:paraId="12B2CCE9" w14:textId="4CA9CA3E" w:rsidR="00A16AF9" w:rsidRPr="00AA17C2" w:rsidRDefault="00A16AF9" w:rsidP="00A16AF9">
            <w:pPr>
              <w:jc w:val="center"/>
            </w:pPr>
            <w:r>
              <w:t>Yes</w:t>
            </w:r>
          </w:p>
          <w:p w14:paraId="5A5991ED" w14:textId="1BCFA7DE" w:rsidR="00A16AF9" w:rsidRPr="00AA17C2" w:rsidRDefault="00A16AF9" w:rsidP="008372A9">
            <w:pPr>
              <w:jc w:val="right"/>
            </w:pPr>
          </w:p>
        </w:tc>
      </w:tr>
      <w:tr w:rsidR="00A16AF9" w14:paraId="44139644" w14:textId="3C9A9F6C" w:rsidTr="00EB2FDC">
        <w:trPr>
          <w:jc w:val="center"/>
        </w:trPr>
        <w:tc>
          <w:tcPr>
            <w:tcW w:w="2405" w:type="dxa"/>
          </w:tcPr>
          <w:p w14:paraId="4B29764E" w14:textId="3E7886AB" w:rsidR="00A16AF9" w:rsidRDefault="00A16AF9" w:rsidP="008372A9">
            <w:pPr>
              <w:jc w:val="left"/>
            </w:pPr>
            <w:r w:rsidRPr="008D687A">
              <w:t>Being Purchased</w:t>
            </w:r>
          </w:p>
        </w:tc>
        <w:tc>
          <w:tcPr>
            <w:tcW w:w="1276" w:type="dxa"/>
          </w:tcPr>
          <w:p w14:paraId="10AC7BBC" w14:textId="5568AD36" w:rsidR="00A16AF9" w:rsidRPr="00AA17C2" w:rsidRDefault="00A16AF9" w:rsidP="008372A9">
            <w:pPr>
              <w:jc w:val="right"/>
            </w:pPr>
            <w:r w:rsidRPr="00E83405">
              <w:t>41.</w:t>
            </w:r>
            <w:r>
              <w:t>40</w:t>
            </w:r>
            <w:r w:rsidRPr="00E83405">
              <w:t>%</w:t>
            </w:r>
          </w:p>
        </w:tc>
        <w:tc>
          <w:tcPr>
            <w:tcW w:w="2410" w:type="dxa"/>
            <w:vMerge/>
          </w:tcPr>
          <w:p w14:paraId="12E2BC6B" w14:textId="11C1F213" w:rsidR="00A16AF9" w:rsidRPr="00E83405" w:rsidRDefault="00A16AF9" w:rsidP="008372A9">
            <w:pPr>
              <w:jc w:val="right"/>
            </w:pPr>
          </w:p>
        </w:tc>
      </w:tr>
      <w:tr w:rsidR="00A16AF9" w14:paraId="63BF49B3" w14:textId="4A659598" w:rsidTr="00EB2FDC">
        <w:trPr>
          <w:jc w:val="center"/>
        </w:trPr>
        <w:tc>
          <w:tcPr>
            <w:tcW w:w="2405" w:type="dxa"/>
          </w:tcPr>
          <w:p w14:paraId="58D6ACF4" w14:textId="3C7B3683" w:rsidR="00A16AF9" w:rsidRPr="008D687A" w:rsidRDefault="00A16AF9" w:rsidP="008372A9">
            <w:pPr>
              <w:jc w:val="left"/>
            </w:pPr>
            <w:r w:rsidRPr="002932E9">
              <w:t>Being Rented</w:t>
            </w:r>
          </w:p>
        </w:tc>
        <w:tc>
          <w:tcPr>
            <w:tcW w:w="1276" w:type="dxa"/>
          </w:tcPr>
          <w:p w14:paraId="3EB5E92D" w14:textId="2BC9C211" w:rsidR="00A16AF9" w:rsidRPr="00E83405" w:rsidRDefault="00A16AF9" w:rsidP="008372A9">
            <w:pPr>
              <w:jc w:val="right"/>
            </w:pPr>
            <w:r w:rsidRPr="00E83405">
              <w:t>32.04%</w:t>
            </w:r>
          </w:p>
        </w:tc>
        <w:tc>
          <w:tcPr>
            <w:tcW w:w="2410" w:type="dxa"/>
            <w:vMerge/>
          </w:tcPr>
          <w:p w14:paraId="3628BB17" w14:textId="2297FB5D" w:rsidR="00A16AF9" w:rsidRPr="00E83405" w:rsidRDefault="00A16AF9" w:rsidP="008372A9">
            <w:pPr>
              <w:jc w:val="right"/>
            </w:pPr>
          </w:p>
        </w:tc>
      </w:tr>
      <w:tr w:rsidR="00A16AF9" w14:paraId="4BBBD080" w14:textId="30389B0A" w:rsidTr="00EB2FDC">
        <w:trPr>
          <w:jc w:val="center"/>
        </w:trPr>
        <w:tc>
          <w:tcPr>
            <w:tcW w:w="2405" w:type="dxa"/>
          </w:tcPr>
          <w:p w14:paraId="27AC7FD2" w14:textId="7F3AA7D8" w:rsidR="00A16AF9" w:rsidRPr="002932E9" w:rsidRDefault="00A16AF9" w:rsidP="008372A9">
            <w:pPr>
              <w:jc w:val="left"/>
            </w:pPr>
            <w:r w:rsidRPr="002932E9">
              <w:t>Fully Owned</w:t>
            </w:r>
          </w:p>
        </w:tc>
        <w:tc>
          <w:tcPr>
            <w:tcW w:w="1276" w:type="dxa"/>
          </w:tcPr>
          <w:p w14:paraId="1FB05BBB" w14:textId="7626CAA8" w:rsidR="00A16AF9" w:rsidRPr="00E83405" w:rsidRDefault="00A16AF9" w:rsidP="008372A9">
            <w:pPr>
              <w:jc w:val="right"/>
            </w:pPr>
            <w:r w:rsidRPr="00E83405">
              <w:t>24.97%</w:t>
            </w:r>
          </w:p>
        </w:tc>
        <w:tc>
          <w:tcPr>
            <w:tcW w:w="2410" w:type="dxa"/>
            <w:vMerge/>
          </w:tcPr>
          <w:p w14:paraId="06A088B5" w14:textId="0D48B671" w:rsidR="00A16AF9" w:rsidRPr="00E83405" w:rsidRDefault="00A16AF9" w:rsidP="008372A9">
            <w:pPr>
              <w:jc w:val="right"/>
            </w:pPr>
          </w:p>
        </w:tc>
      </w:tr>
      <w:tr w:rsidR="00A16AF9" w14:paraId="39EDD015" w14:textId="0C4537FE" w:rsidTr="00EB2FDC">
        <w:trPr>
          <w:jc w:val="center"/>
        </w:trPr>
        <w:tc>
          <w:tcPr>
            <w:tcW w:w="2405" w:type="dxa"/>
          </w:tcPr>
          <w:p w14:paraId="3B2A3E00" w14:textId="73549B87" w:rsidR="00A16AF9" w:rsidRPr="002932E9" w:rsidRDefault="00A16AF9" w:rsidP="008372A9">
            <w:pPr>
              <w:jc w:val="left"/>
            </w:pPr>
            <w:r w:rsidRPr="009F17E9">
              <w:t>Occupied Rent-Free</w:t>
            </w:r>
          </w:p>
        </w:tc>
        <w:tc>
          <w:tcPr>
            <w:tcW w:w="1276" w:type="dxa"/>
          </w:tcPr>
          <w:p w14:paraId="5E994B62" w14:textId="49398FFC" w:rsidR="00A16AF9" w:rsidRPr="00E83405" w:rsidRDefault="00A16AF9" w:rsidP="008372A9">
            <w:pPr>
              <w:jc w:val="right"/>
            </w:pPr>
            <w:r w:rsidRPr="00E83405">
              <w:t>1.02%</w:t>
            </w:r>
          </w:p>
        </w:tc>
        <w:tc>
          <w:tcPr>
            <w:tcW w:w="2410" w:type="dxa"/>
            <w:vMerge/>
          </w:tcPr>
          <w:p w14:paraId="5681D407" w14:textId="77777777" w:rsidR="00A16AF9" w:rsidRPr="00E83405" w:rsidRDefault="00A16AF9" w:rsidP="008372A9">
            <w:pPr>
              <w:jc w:val="right"/>
            </w:pPr>
          </w:p>
        </w:tc>
      </w:tr>
      <w:tr w:rsidR="00A16AF9" w14:paraId="3BAC3B34" w14:textId="44A4EEF0" w:rsidTr="00EB2FDC">
        <w:trPr>
          <w:jc w:val="center"/>
        </w:trPr>
        <w:tc>
          <w:tcPr>
            <w:tcW w:w="2405" w:type="dxa"/>
          </w:tcPr>
          <w:p w14:paraId="528493F7" w14:textId="5967FDC6" w:rsidR="00A16AF9" w:rsidRPr="009F17E9" w:rsidRDefault="00A16AF9" w:rsidP="008372A9">
            <w:pPr>
              <w:jc w:val="left"/>
            </w:pPr>
            <w:r w:rsidRPr="009F17E9">
              <w:t>Something Else</w:t>
            </w:r>
          </w:p>
        </w:tc>
        <w:tc>
          <w:tcPr>
            <w:tcW w:w="1276" w:type="dxa"/>
          </w:tcPr>
          <w:p w14:paraId="432D4B3D" w14:textId="4FF2FC6E" w:rsidR="00A16AF9" w:rsidRPr="00E83405" w:rsidRDefault="00A16AF9" w:rsidP="008372A9">
            <w:pPr>
              <w:jc w:val="right"/>
            </w:pPr>
            <w:r w:rsidRPr="00453E76">
              <w:t>0.56%</w:t>
            </w:r>
          </w:p>
        </w:tc>
        <w:tc>
          <w:tcPr>
            <w:tcW w:w="2410" w:type="dxa"/>
            <w:vMerge/>
          </w:tcPr>
          <w:p w14:paraId="066F363F" w14:textId="77777777" w:rsidR="00A16AF9" w:rsidRPr="00453E76" w:rsidRDefault="00A16AF9" w:rsidP="008372A9">
            <w:pPr>
              <w:jc w:val="right"/>
            </w:pPr>
          </w:p>
        </w:tc>
      </w:tr>
    </w:tbl>
    <w:p w14:paraId="208B8A0B" w14:textId="77777777" w:rsidR="007101A3" w:rsidRDefault="007101A3" w:rsidP="007101A3">
      <w:pPr>
        <w:jc w:val="left"/>
      </w:pPr>
    </w:p>
    <w:p w14:paraId="209D826A" w14:textId="381BA89C" w:rsidR="006A018B" w:rsidRDefault="00090CCA" w:rsidP="006A018B">
      <w:pPr>
        <w:jc w:val="left"/>
      </w:pPr>
      <w:r>
        <w:lastRenderedPageBreak/>
        <w:t xml:space="preserve">To further explore the predicted EV </w:t>
      </w:r>
      <w:r w:rsidR="008664BD">
        <w:t>population,</w:t>
      </w:r>
      <w:r>
        <w:t xml:space="preserve"> it can be compared to the predicted </w:t>
      </w:r>
      <w:r w:rsidR="00C1652F">
        <w:t>non-EV</w:t>
      </w:r>
      <w:r w:rsidR="00513F79">
        <w:t xml:space="preserve"> population</w:t>
      </w:r>
      <w:r w:rsidR="007D14EB">
        <w:t xml:space="preserve"> shown in</w:t>
      </w:r>
      <w:r w:rsidR="0093533F">
        <w:t xml:space="preserve"> </w:t>
      </w:r>
      <w:r w:rsidR="0093533F">
        <w:fldChar w:fldCharType="begin"/>
      </w:r>
      <w:r w:rsidR="0093533F">
        <w:instrText xml:space="preserve"> REF _Ref148887652 \h </w:instrText>
      </w:r>
      <w:r w:rsidR="0093533F">
        <w:fldChar w:fldCharType="separate"/>
      </w:r>
      <w:r w:rsidR="00F63600">
        <w:t xml:space="preserve">Table </w:t>
      </w:r>
      <w:r w:rsidR="00F63600">
        <w:rPr>
          <w:noProof/>
        </w:rPr>
        <w:t>6</w:t>
      </w:r>
      <w:r w:rsidR="00F63600">
        <w:t>.</w:t>
      </w:r>
      <w:r w:rsidR="00F63600">
        <w:rPr>
          <w:noProof/>
        </w:rPr>
        <w:t>15</w:t>
      </w:r>
      <w:r w:rsidR="0093533F">
        <w:fldChar w:fldCharType="end"/>
      </w:r>
      <w:r w:rsidR="007D14EB">
        <w:t>.</w:t>
      </w:r>
      <w:r w:rsidR="00CB3491">
        <w:t xml:space="preserve"> </w:t>
      </w:r>
      <w:r w:rsidR="00404A4E">
        <w:t xml:space="preserve">Using a </w:t>
      </w:r>
      <w:r w:rsidR="00C058DD">
        <w:t>Welch’s t-test, each household attribute was compared between population</w:t>
      </w:r>
      <w:r w:rsidR="00C4621E">
        <w:t>s</w:t>
      </w:r>
      <w:r w:rsidR="00C058DD">
        <w:t xml:space="preserve"> to test if the two populations were significantly different. </w:t>
      </w:r>
      <w:r w:rsidR="0026246C">
        <w:t xml:space="preserve">All attributes were significantly different </w:t>
      </w:r>
      <w:r w:rsidR="00C16290">
        <w:t xml:space="preserve">at the 5% significance level </w:t>
      </w:r>
      <w:r w:rsidR="00C4621E">
        <w:t>except</w:t>
      </w:r>
      <w:r w:rsidR="0026246C">
        <w:t xml:space="preserve"> for income</w:t>
      </w:r>
      <w:r w:rsidR="00E71534">
        <w:t xml:space="preserve">, </w:t>
      </w:r>
      <w:r w:rsidR="00C358A5">
        <w:t xml:space="preserve">dwelling </w:t>
      </w:r>
      <w:r w:rsidR="00E71534">
        <w:t xml:space="preserve">occupied rent-free and dwelling occupation </w:t>
      </w:r>
      <w:r w:rsidR="00467C6A">
        <w:t xml:space="preserve">something else. </w:t>
      </w:r>
      <w:r w:rsidR="006A018B">
        <w:t>To address the insignificant difference between occupied rent-free and something else, this could be a result of these two groups being an insignificant sample of the population. As these categories account</w:t>
      </w:r>
      <w:r w:rsidR="00C4621E">
        <w:t>ed</w:t>
      </w:r>
      <w:r w:rsidR="006A018B">
        <w:t xml:space="preserve"> for approximate</w:t>
      </w:r>
      <w:r w:rsidR="00C4621E">
        <w:t>ly</w:t>
      </w:r>
      <w:r w:rsidR="006A018B">
        <w:t xml:space="preserve"> 1% or less, they likely didn’t play a role in identifying EV ownership. </w:t>
      </w:r>
    </w:p>
    <w:p w14:paraId="0AA464EC" w14:textId="3637E407" w:rsidR="003D4A6D" w:rsidRDefault="00095C04" w:rsidP="007101A3">
      <w:pPr>
        <w:jc w:val="left"/>
      </w:pPr>
      <w:r>
        <w:t xml:space="preserve">The </w:t>
      </w:r>
      <w:r w:rsidR="008664BD">
        <w:t>i</w:t>
      </w:r>
      <w:r>
        <w:t>ncome level between EV drive</w:t>
      </w:r>
      <w:r w:rsidR="00C4621E">
        <w:t>r</w:t>
      </w:r>
      <w:r>
        <w:t>s and non-EV drive</w:t>
      </w:r>
      <w:r w:rsidR="00C4621E">
        <w:t>r</w:t>
      </w:r>
      <w:r>
        <w:t xml:space="preserve">s </w:t>
      </w:r>
      <w:r w:rsidR="00F025DF">
        <w:t xml:space="preserve">not being significantly different is surprising given </w:t>
      </w:r>
      <w:r w:rsidR="008664BD">
        <w:t xml:space="preserve">the </w:t>
      </w:r>
      <w:r w:rsidR="00F025DF">
        <w:t xml:space="preserve">prior research identified </w:t>
      </w:r>
      <w:r w:rsidR="00A93B84">
        <w:t xml:space="preserve">that </w:t>
      </w:r>
      <w:r w:rsidR="00F025DF">
        <w:t xml:space="preserve">EV ownership is associated with high income. </w:t>
      </w:r>
      <w:r w:rsidR="00356B87">
        <w:t>This</w:t>
      </w:r>
      <w:r w:rsidR="006C321B">
        <w:t xml:space="preserve"> result challenges </w:t>
      </w:r>
      <w:r w:rsidR="005A4F47">
        <w:t xml:space="preserve">prior </w:t>
      </w:r>
      <w:r w:rsidR="00C4621E">
        <w:t>re</w:t>
      </w:r>
      <w:r w:rsidR="005A4F47">
        <w:t xml:space="preserve">search </w:t>
      </w:r>
      <w:r w:rsidR="007833DF">
        <w:t xml:space="preserve">and therefore raises </w:t>
      </w:r>
      <w:r w:rsidR="00805805">
        <w:t>the following questions</w:t>
      </w:r>
      <w:r w:rsidR="007833DF">
        <w:t xml:space="preserve">. </w:t>
      </w:r>
      <w:r w:rsidR="00805805">
        <w:t>Firstly,</w:t>
      </w:r>
      <w:r w:rsidR="007833DF">
        <w:t xml:space="preserve"> is the model accurate</w:t>
      </w:r>
      <w:r w:rsidR="004753F1">
        <w:t xml:space="preserve">, </w:t>
      </w:r>
      <w:r w:rsidR="007B13D1">
        <w:t xml:space="preserve">if not how can the model be improved. </w:t>
      </w:r>
      <w:r w:rsidR="00C4621E">
        <w:t>I</w:t>
      </w:r>
      <w:r w:rsidR="0083750D">
        <w:t>f it is accurate</w:t>
      </w:r>
      <w:r w:rsidR="00F8424B">
        <w:t xml:space="preserve">, this would </w:t>
      </w:r>
      <w:r w:rsidR="008516CB">
        <w:t>suggest</w:t>
      </w:r>
      <w:r w:rsidR="004753F1">
        <w:t xml:space="preserve"> that the </w:t>
      </w:r>
      <w:r w:rsidR="00A72267">
        <w:t>profile of EV drive</w:t>
      </w:r>
      <w:r w:rsidR="0083750D">
        <w:t>rs has</w:t>
      </w:r>
      <w:r w:rsidR="00A72267">
        <w:t xml:space="preserve"> change</w:t>
      </w:r>
      <w:r w:rsidR="00C4621E">
        <w:t>d</w:t>
      </w:r>
      <w:r w:rsidR="00A72267">
        <w:t xml:space="preserve"> in recent years or</w:t>
      </w:r>
      <w:r w:rsidR="00B8170A">
        <w:t xml:space="preserve"> that the </w:t>
      </w:r>
      <w:r w:rsidR="00A72267">
        <w:t>population of Melbourne and Geelong</w:t>
      </w:r>
      <w:r w:rsidR="008516CB">
        <w:t xml:space="preserve"> is</w:t>
      </w:r>
      <w:r w:rsidR="00A72267">
        <w:t xml:space="preserve"> unique. </w:t>
      </w:r>
      <w:r w:rsidR="008516CB">
        <w:t xml:space="preserve">The insignificant difference between income could be explained by the increase </w:t>
      </w:r>
      <w:r w:rsidR="00A06758">
        <w:t xml:space="preserve">in affordable EV options </w:t>
      </w:r>
      <w:r w:rsidR="00BA4D7B">
        <w:t xml:space="preserve">which in turns reduces the income barrier required to own one. </w:t>
      </w:r>
    </w:p>
    <w:p w14:paraId="6080B8C0" w14:textId="39A9217F" w:rsidR="00056650" w:rsidRDefault="0093533F" w:rsidP="0093533F">
      <w:pPr>
        <w:pStyle w:val="Caption"/>
      </w:pPr>
      <w:bookmarkStart w:id="99" w:name="_Ref148887652"/>
      <w:r>
        <w:t xml:space="preserve">Table </w:t>
      </w:r>
      <w:fldSimple w:instr=" STYLEREF 1 \s ">
        <w:r w:rsidR="00F63600">
          <w:rPr>
            <w:noProof/>
          </w:rPr>
          <w:t>6</w:t>
        </w:r>
      </w:fldSimple>
      <w:r>
        <w:t>.</w:t>
      </w:r>
      <w:fldSimple w:instr=" SEQ Table \* ARABIC \s 1 ">
        <w:r w:rsidR="00F63600">
          <w:rPr>
            <w:noProof/>
          </w:rPr>
          <w:t>15</w:t>
        </w:r>
      </w:fldSimple>
      <w:bookmarkEnd w:id="99"/>
      <w:r>
        <w:t xml:space="preserve">: </w:t>
      </w:r>
      <w:r w:rsidRPr="00B3482B">
        <w:t>Population Comparison</w:t>
      </w:r>
    </w:p>
    <w:tbl>
      <w:tblPr>
        <w:tblStyle w:val="TableGrid"/>
        <w:tblW w:w="0" w:type="auto"/>
        <w:jc w:val="center"/>
        <w:tblLook w:val="04A0" w:firstRow="1" w:lastRow="0" w:firstColumn="1" w:lastColumn="0" w:noHBand="0" w:noVBand="1"/>
      </w:tblPr>
      <w:tblGrid>
        <w:gridCol w:w="2122"/>
        <w:gridCol w:w="1501"/>
        <w:gridCol w:w="1501"/>
        <w:gridCol w:w="1501"/>
        <w:gridCol w:w="1501"/>
        <w:gridCol w:w="1502"/>
      </w:tblGrid>
      <w:tr w:rsidR="00403542" w:rsidRPr="00A16AF9" w14:paraId="2A7B80E4" w14:textId="4034EC7C" w:rsidTr="00714DF1">
        <w:trPr>
          <w:jc w:val="center"/>
        </w:trPr>
        <w:tc>
          <w:tcPr>
            <w:tcW w:w="2122" w:type="dxa"/>
            <w:shd w:val="clear" w:color="auto" w:fill="E7E6E6" w:themeFill="background2"/>
          </w:tcPr>
          <w:p w14:paraId="0447C697" w14:textId="77777777" w:rsidR="00403542" w:rsidRDefault="00403542" w:rsidP="00525428">
            <w:pPr>
              <w:jc w:val="left"/>
            </w:pPr>
          </w:p>
        </w:tc>
        <w:tc>
          <w:tcPr>
            <w:tcW w:w="1501" w:type="dxa"/>
            <w:shd w:val="clear" w:color="auto" w:fill="E7E6E6" w:themeFill="background2"/>
          </w:tcPr>
          <w:p w14:paraId="509A3B4A" w14:textId="1156FF99" w:rsidR="00403542" w:rsidRPr="00A16AF9" w:rsidRDefault="00403542" w:rsidP="00525428">
            <w:pPr>
              <w:jc w:val="center"/>
              <w:rPr>
                <w:b/>
                <w:bCs/>
              </w:rPr>
            </w:pPr>
            <w:r>
              <w:rPr>
                <w:b/>
                <w:bCs/>
              </w:rPr>
              <w:t>EV Mean</w:t>
            </w:r>
          </w:p>
        </w:tc>
        <w:tc>
          <w:tcPr>
            <w:tcW w:w="1501" w:type="dxa"/>
            <w:shd w:val="clear" w:color="auto" w:fill="E7E6E6" w:themeFill="background2"/>
          </w:tcPr>
          <w:p w14:paraId="47E154B5" w14:textId="51F951C5" w:rsidR="00403542" w:rsidRPr="00A16AF9" w:rsidRDefault="00403542" w:rsidP="00525428">
            <w:pPr>
              <w:jc w:val="center"/>
              <w:rPr>
                <w:b/>
                <w:bCs/>
              </w:rPr>
            </w:pPr>
            <w:r>
              <w:rPr>
                <w:b/>
                <w:bCs/>
              </w:rPr>
              <w:t>Non-EV Mean</w:t>
            </w:r>
          </w:p>
        </w:tc>
        <w:tc>
          <w:tcPr>
            <w:tcW w:w="1501" w:type="dxa"/>
            <w:shd w:val="clear" w:color="auto" w:fill="E7E6E6" w:themeFill="background2"/>
          </w:tcPr>
          <w:p w14:paraId="52B498EC" w14:textId="0C4A4FF8" w:rsidR="00403542" w:rsidRDefault="00403542" w:rsidP="00120894">
            <w:pPr>
              <w:rPr>
                <w:b/>
                <w:bCs/>
              </w:rPr>
            </w:pPr>
            <w:r>
              <w:rPr>
                <w:b/>
                <w:bCs/>
              </w:rPr>
              <w:t>Welch t-Stat</w:t>
            </w:r>
          </w:p>
        </w:tc>
        <w:tc>
          <w:tcPr>
            <w:tcW w:w="1501" w:type="dxa"/>
            <w:shd w:val="clear" w:color="auto" w:fill="E7E6E6" w:themeFill="background2"/>
          </w:tcPr>
          <w:p w14:paraId="577DC4E8" w14:textId="0396FEAB" w:rsidR="00403542" w:rsidRDefault="00403542" w:rsidP="00525428">
            <w:pPr>
              <w:jc w:val="center"/>
              <w:rPr>
                <w:b/>
                <w:bCs/>
              </w:rPr>
            </w:pPr>
            <w:r>
              <w:rPr>
                <w:b/>
                <w:bCs/>
              </w:rPr>
              <w:t>p-value</w:t>
            </w:r>
          </w:p>
        </w:tc>
        <w:tc>
          <w:tcPr>
            <w:tcW w:w="1502" w:type="dxa"/>
            <w:shd w:val="clear" w:color="auto" w:fill="E7E6E6" w:themeFill="background2"/>
          </w:tcPr>
          <w:p w14:paraId="496118AE" w14:textId="5ADB11E4" w:rsidR="00403542" w:rsidRDefault="00ED7ACE" w:rsidP="00525428">
            <w:pPr>
              <w:jc w:val="center"/>
              <w:rPr>
                <w:b/>
                <w:bCs/>
              </w:rPr>
            </w:pPr>
            <w:r>
              <w:rPr>
                <w:b/>
                <w:bCs/>
              </w:rPr>
              <w:t>Significant</w:t>
            </w:r>
            <w:r w:rsidR="003A2FC5">
              <w:rPr>
                <w:b/>
                <w:bCs/>
              </w:rPr>
              <w:t xml:space="preserve"> Level (5%)</w:t>
            </w:r>
          </w:p>
        </w:tc>
      </w:tr>
      <w:tr w:rsidR="00403542" w14:paraId="61530407" w14:textId="0A3D48C4" w:rsidTr="00714DF1">
        <w:trPr>
          <w:jc w:val="center"/>
        </w:trPr>
        <w:tc>
          <w:tcPr>
            <w:tcW w:w="2122" w:type="dxa"/>
          </w:tcPr>
          <w:p w14:paraId="5F0C7C33" w14:textId="77777777" w:rsidR="00403542" w:rsidRDefault="00403542" w:rsidP="00C02BF0">
            <w:pPr>
              <w:jc w:val="left"/>
            </w:pPr>
            <w:r>
              <w:t>Income</w:t>
            </w:r>
          </w:p>
        </w:tc>
        <w:tc>
          <w:tcPr>
            <w:tcW w:w="1501" w:type="dxa"/>
          </w:tcPr>
          <w:p w14:paraId="7D059467" w14:textId="3B33E2D7" w:rsidR="00403542" w:rsidRDefault="00403542" w:rsidP="00C02BF0">
            <w:pPr>
              <w:jc w:val="right"/>
            </w:pPr>
            <w:r>
              <w:t>$</w:t>
            </w:r>
            <w:r w:rsidRPr="00B13AB3">
              <w:t>1</w:t>
            </w:r>
            <w:r>
              <w:t>,</w:t>
            </w:r>
            <w:r w:rsidRPr="00B13AB3">
              <w:t>828</w:t>
            </w:r>
          </w:p>
        </w:tc>
        <w:tc>
          <w:tcPr>
            <w:tcW w:w="1501" w:type="dxa"/>
          </w:tcPr>
          <w:p w14:paraId="5A1B387D" w14:textId="7CD5C829" w:rsidR="00403542" w:rsidRDefault="00403542" w:rsidP="00C02BF0">
            <w:pPr>
              <w:jc w:val="center"/>
            </w:pPr>
            <w:r>
              <w:t>$</w:t>
            </w:r>
            <w:r w:rsidRPr="005B4A7B">
              <w:t>1</w:t>
            </w:r>
            <w:r>
              <w:t>,</w:t>
            </w:r>
            <w:r w:rsidRPr="005B4A7B">
              <w:t>823</w:t>
            </w:r>
          </w:p>
        </w:tc>
        <w:tc>
          <w:tcPr>
            <w:tcW w:w="1501" w:type="dxa"/>
          </w:tcPr>
          <w:p w14:paraId="6B8AB149" w14:textId="26D34C4D" w:rsidR="00403542" w:rsidRPr="00014364" w:rsidRDefault="002E498E" w:rsidP="00C02BF0">
            <w:pPr>
              <w:jc w:val="center"/>
            </w:pPr>
            <w:r w:rsidRPr="002E498E">
              <w:t>0.284</w:t>
            </w:r>
          </w:p>
        </w:tc>
        <w:tc>
          <w:tcPr>
            <w:tcW w:w="1501" w:type="dxa"/>
          </w:tcPr>
          <w:p w14:paraId="47977C66" w14:textId="3BDAAC58" w:rsidR="00403542" w:rsidRDefault="002E498E" w:rsidP="00C02BF0">
            <w:pPr>
              <w:jc w:val="center"/>
            </w:pPr>
            <w:r w:rsidRPr="002E498E">
              <w:t>0.777</w:t>
            </w:r>
          </w:p>
        </w:tc>
        <w:tc>
          <w:tcPr>
            <w:tcW w:w="1502" w:type="dxa"/>
          </w:tcPr>
          <w:p w14:paraId="6C1D386E" w14:textId="63C93436" w:rsidR="00403542" w:rsidRPr="00014364" w:rsidRDefault="00ED7ACE" w:rsidP="00C02BF0">
            <w:pPr>
              <w:jc w:val="center"/>
            </w:pPr>
            <w:r>
              <w:t>No</w:t>
            </w:r>
          </w:p>
        </w:tc>
      </w:tr>
      <w:tr w:rsidR="00403542" w14:paraId="197C8020" w14:textId="6B0FEAEA" w:rsidTr="00714DF1">
        <w:trPr>
          <w:jc w:val="center"/>
        </w:trPr>
        <w:tc>
          <w:tcPr>
            <w:tcW w:w="2122" w:type="dxa"/>
          </w:tcPr>
          <w:p w14:paraId="48CE5A9B" w14:textId="77777777" w:rsidR="00403542" w:rsidRDefault="00403542" w:rsidP="00C02BF0">
            <w:pPr>
              <w:jc w:val="left"/>
            </w:pPr>
            <w:r>
              <w:t xml:space="preserve">Total Vehicles </w:t>
            </w:r>
          </w:p>
        </w:tc>
        <w:tc>
          <w:tcPr>
            <w:tcW w:w="1501" w:type="dxa"/>
          </w:tcPr>
          <w:p w14:paraId="2F76D2E3" w14:textId="50922A72" w:rsidR="00403542" w:rsidRDefault="00403542" w:rsidP="00C02BF0">
            <w:pPr>
              <w:jc w:val="right"/>
            </w:pPr>
            <w:r>
              <w:t>2.6</w:t>
            </w:r>
          </w:p>
        </w:tc>
        <w:tc>
          <w:tcPr>
            <w:tcW w:w="1501" w:type="dxa"/>
          </w:tcPr>
          <w:p w14:paraId="7C851B7D" w14:textId="306CCFCC" w:rsidR="00403542" w:rsidRDefault="00403542" w:rsidP="00C02BF0">
            <w:pPr>
              <w:jc w:val="center"/>
            </w:pPr>
            <w:r>
              <w:t>1.7</w:t>
            </w:r>
          </w:p>
        </w:tc>
        <w:tc>
          <w:tcPr>
            <w:tcW w:w="1501" w:type="dxa"/>
          </w:tcPr>
          <w:p w14:paraId="536BCB5B" w14:textId="5BB9CDEE" w:rsidR="00403542" w:rsidRDefault="002E498E" w:rsidP="00C02BF0">
            <w:pPr>
              <w:jc w:val="center"/>
            </w:pPr>
            <w:r w:rsidRPr="002E498E">
              <w:t>56.499</w:t>
            </w:r>
          </w:p>
        </w:tc>
        <w:tc>
          <w:tcPr>
            <w:tcW w:w="1501" w:type="dxa"/>
          </w:tcPr>
          <w:p w14:paraId="1AE54392" w14:textId="021E1728" w:rsidR="00403542" w:rsidRDefault="00403542" w:rsidP="00C02BF0">
            <w:pPr>
              <w:jc w:val="center"/>
            </w:pPr>
            <w:r>
              <w:t>0.00</w:t>
            </w:r>
            <w:r w:rsidR="002E498E">
              <w:t>0</w:t>
            </w:r>
          </w:p>
        </w:tc>
        <w:tc>
          <w:tcPr>
            <w:tcW w:w="1502" w:type="dxa"/>
          </w:tcPr>
          <w:p w14:paraId="5CB3FBAE" w14:textId="0BF0FD67" w:rsidR="00403542" w:rsidRDefault="00ED7ACE" w:rsidP="00C02BF0">
            <w:pPr>
              <w:jc w:val="center"/>
            </w:pPr>
            <w:r>
              <w:t>Yes</w:t>
            </w:r>
          </w:p>
        </w:tc>
      </w:tr>
      <w:tr w:rsidR="00403542" w14:paraId="483D2C7E" w14:textId="14E1D5E1" w:rsidTr="00714DF1">
        <w:trPr>
          <w:jc w:val="center"/>
        </w:trPr>
        <w:tc>
          <w:tcPr>
            <w:tcW w:w="2122" w:type="dxa"/>
          </w:tcPr>
          <w:p w14:paraId="584C0CE3" w14:textId="77777777" w:rsidR="00403542" w:rsidRDefault="00403542" w:rsidP="00C02BF0">
            <w:pPr>
              <w:jc w:val="left"/>
            </w:pPr>
            <w:r>
              <w:t>Household Size</w:t>
            </w:r>
          </w:p>
        </w:tc>
        <w:tc>
          <w:tcPr>
            <w:tcW w:w="1501" w:type="dxa"/>
          </w:tcPr>
          <w:p w14:paraId="78974251" w14:textId="1273372D" w:rsidR="00403542" w:rsidRDefault="00403542" w:rsidP="00C02BF0">
            <w:pPr>
              <w:jc w:val="right"/>
            </w:pPr>
            <w:r>
              <w:t>6.15</w:t>
            </w:r>
          </w:p>
        </w:tc>
        <w:tc>
          <w:tcPr>
            <w:tcW w:w="1501" w:type="dxa"/>
          </w:tcPr>
          <w:p w14:paraId="5DD8262B" w14:textId="596C852C" w:rsidR="00403542" w:rsidRDefault="00403542" w:rsidP="00C02BF0">
            <w:pPr>
              <w:jc w:val="center"/>
            </w:pPr>
            <w:r w:rsidRPr="00B426A5">
              <w:t>2.6</w:t>
            </w:r>
            <w:r>
              <w:t>5</w:t>
            </w:r>
          </w:p>
        </w:tc>
        <w:tc>
          <w:tcPr>
            <w:tcW w:w="1501" w:type="dxa"/>
          </w:tcPr>
          <w:p w14:paraId="74CDB37F" w14:textId="29BD629A" w:rsidR="00403542" w:rsidRDefault="000B36BD" w:rsidP="00C02BF0">
            <w:pPr>
              <w:jc w:val="center"/>
            </w:pPr>
            <w:r w:rsidRPr="000B36BD">
              <w:t>200.631</w:t>
            </w:r>
          </w:p>
        </w:tc>
        <w:tc>
          <w:tcPr>
            <w:tcW w:w="1501" w:type="dxa"/>
          </w:tcPr>
          <w:p w14:paraId="275747A0" w14:textId="576AF807" w:rsidR="00403542" w:rsidRPr="00B426A5" w:rsidRDefault="00403542" w:rsidP="00C02BF0">
            <w:pPr>
              <w:jc w:val="center"/>
            </w:pPr>
            <w:r>
              <w:t>0.00</w:t>
            </w:r>
            <w:r w:rsidR="002E498E">
              <w:t>0</w:t>
            </w:r>
          </w:p>
        </w:tc>
        <w:tc>
          <w:tcPr>
            <w:tcW w:w="1502" w:type="dxa"/>
          </w:tcPr>
          <w:p w14:paraId="36D6DE1F" w14:textId="613960E8" w:rsidR="00403542" w:rsidRDefault="00ED7ACE" w:rsidP="00C02BF0">
            <w:pPr>
              <w:jc w:val="center"/>
            </w:pPr>
            <w:r>
              <w:t>Yes</w:t>
            </w:r>
          </w:p>
        </w:tc>
      </w:tr>
      <w:tr w:rsidR="008517B2" w14:paraId="6BC60B3C" w14:textId="317E1123" w:rsidTr="00714DF1">
        <w:trPr>
          <w:jc w:val="center"/>
        </w:trPr>
        <w:tc>
          <w:tcPr>
            <w:tcW w:w="2122" w:type="dxa"/>
          </w:tcPr>
          <w:p w14:paraId="0BB8A39D" w14:textId="5454F026" w:rsidR="008517B2" w:rsidRDefault="008517B2" w:rsidP="008517B2">
            <w:pPr>
              <w:jc w:val="left"/>
            </w:pPr>
            <w:r w:rsidRPr="00A16AF9">
              <w:rPr>
                <w:b/>
                <w:bCs/>
              </w:rPr>
              <w:t>Dwelling Type</w:t>
            </w:r>
          </w:p>
        </w:tc>
        <w:tc>
          <w:tcPr>
            <w:tcW w:w="1501" w:type="dxa"/>
          </w:tcPr>
          <w:p w14:paraId="4569824B" w14:textId="77777777" w:rsidR="008517B2" w:rsidRDefault="008517B2" w:rsidP="008517B2">
            <w:pPr>
              <w:jc w:val="right"/>
            </w:pPr>
          </w:p>
        </w:tc>
        <w:tc>
          <w:tcPr>
            <w:tcW w:w="1501" w:type="dxa"/>
          </w:tcPr>
          <w:p w14:paraId="7BB8634A" w14:textId="77777777" w:rsidR="008517B2" w:rsidRPr="00B426A5" w:rsidRDefault="008517B2" w:rsidP="008517B2">
            <w:pPr>
              <w:jc w:val="center"/>
            </w:pPr>
          </w:p>
        </w:tc>
        <w:tc>
          <w:tcPr>
            <w:tcW w:w="1501" w:type="dxa"/>
          </w:tcPr>
          <w:p w14:paraId="6A10A036" w14:textId="77777777" w:rsidR="008517B2" w:rsidRPr="00B426A5" w:rsidRDefault="008517B2" w:rsidP="008517B2">
            <w:pPr>
              <w:jc w:val="center"/>
            </w:pPr>
          </w:p>
        </w:tc>
        <w:tc>
          <w:tcPr>
            <w:tcW w:w="1501" w:type="dxa"/>
          </w:tcPr>
          <w:p w14:paraId="4966933C" w14:textId="16A243D2" w:rsidR="008517B2" w:rsidRPr="00B426A5" w:rsidRDefault="008517B2" w:rsidP="008517B2">
            <w:pPr>
              <w:jc w:val="center"/>
            </w:pPr>
          </w:p>
        </w:tc>
        <w:tc>
          <w:tcPr>
            <w:tcW w:w="1502" w:type="dxa"/>
          </w:tcPr>
          <w:p w14:paraId="4C6439CA" w14:textId="77777777" w:rsidR="008517B2" w:rsidRPr="00B426A5" w:rsidRDefault="008517B2" w:rsidP="008517B2">
            <w:pPr>
              <w:jc w:val="center"/>
            </w:pPr>
          </w:p>
        </w:tc>
      </w:tr>
      <w:tr w:rsidR="008517B2" w14:paraId="2079EDAD" w14:textId="20B6578B" w:rsidTr="00714DF1">
        <w:trPr>
          <w:jc w:val="center"/>
        </w:trPr>
        <w:tc>
          <w:tcPr>
            <w:tcW w:w="2122" w:type="dxa"/>
          </w:tcPr>
          <w:p w14:paraId="20B478ED" w14:textId="04D93EE2" w:rsidR="008517B2" w:rsidRDefault="008517B2" w:rsidP="008517B2">
            <w:pPr>
              <w:jc w:val="left"/>
            </w:pPr>
            <w:r>
              <w:t xml:space="preserve">Flat or Apartment </w:t>
            </w:r>
          </w:p>
        </w:tc>
        <w:tc>
          <w:tcPr>
            <w:tcW w:w="1501" w:type="dxa"/>
          </w:tcPr>
          <w:p w14:paraId="468FDAF6" w14:textId="53761AC7" w:rsidR="008517B2" w:rsidRDefault="008517B2" w:rsidP="008517B2">
            <w:pPr>
              <w:jc w:val="right"/>
            </w:pPr>
            <w:r w:rsidRPr="00AA17C2">
              <w:t>7.9</w:t>
            </w:r>
            <w:r>
              <w:t>1</w:t>
            </w:r>
            <w:r w:rsidRPr="00AA17C2">
              <w:t>%</w:t>
            </w:r>
          </w:p>
        </w:tc>
        <w:tc>
          <w:tcPr>
            <w:tcW w:w="1501" w:type="dxa"/>
          </w:tcPr>
          <w:p w14:paraId="17CFF86B" w14:textId="6C5279EC" w:rsidR="008517B2" w:rsidRPr="00B426A5" w:rsidRDefault="008517B2" w:rsidP="008517B2">
            <w:pPr>
              <w:jc w:val="center"/>
            </w:pPr>
            <w:r>
              <w:rPr>
                <w:color w:val="000000"/>
              </w:rPr>
              <w:t>14.37%</w:t>
            </w:r>
          </w:p>
        </w:tc>
        <w:tc>
          <w:tcPr>
            <w:tcW w:w="1501" w:type="dxa"/>
          </w:tcPr>
          <w:p w14:paraId="23D68CCE" w14:textId="5A18DD60" w:rsidR="008517B2" w:rsidRDefault="008517B2" w:rsidP="008517B2">
            <w:pPr>
              <w:jc w:val="center"/>
            </w:pPr>
            <w:r w:rsidRPr="00A83386">
              <w:t>-18.314</w:t>
            </w:r>
          </w:p>
        </w:tc>
        <w:tc>
          <w:tcPr>
            <w:tcW w:w="1501" w:type="dxa"/>
          </w:tcPr>
          <w:p w14:paraId="18A26FEC" w14:textId="3DB9FB9D" w:rsidR="008517B2" w:rsidRDefault="008517B2" w:rsidP="008517B2">
            <w:pPr>
              <w:jc w:val="center"/>
              <w:rPr>
                <w:color w:val="000000"/>
              </w:rPr>
            </w:pPr>
            <w:r>
              <w:t>0.000</w:t>
            </w:r>
          </w:p>
        </w:tc>
        <w:tc>
          <w:tcPr>
            <w:tcW w:w="1502" w:type="dxa"/>
          </w:tcPr>
          <w:p w14:paraId="0E4924B3" w14:textId="71478383" w:rsidR="008517B2" w:rsidRDefault="008517B2" w:rsidP="008517B2">
            <w:pPr>
              <w:jc w:val="center"/>
            </w:pPr>
            <w:r>
              <w:t>Yes</w:t>
            </w:r>
          </w:p>
        </w:tc>
      </w:tr>
      <w:tr w:rsidR="008517B2" w14:paraId="4194CCCE" w14:textId="0C03A721" w:rsidTr="00714DF1">
        <w:trPr>
          <w:jc w:val="center"/>
        </w:trPr>
        <w:tc>
          <w:tcPr>
            <w:tcW w:w="2122" w:type="dxa"/>
          </w:tcPr>
          <w:p w14:paraId="04B484F5" w14:textId="1D4E0ED0" w:rsidR="008517B2" w:rsidRDefault="008517B2" w:rsidP="008517B2">
            <w:pPr>
              <w:jc w:val="left"/>
            </w:pPr>
            <w:r>
              <w:t>Separate House</w:t>
            </w:r>
          </w:p>
        </w:tc>
        <w:tc>
          <w:tcPr>
            <w:tcW w:w="1501" w:type="dxa"/>
          </w:tcPr>
          <w:p w14:paraId="1C5D5604" w14:textId="74EE35F5" w:rsidR="008517B2" w:rsidRDefault="008517B2" w:rsidP="008517B2">
            <w:pPr>
              <w:jc w:val="right"/>
            </w:pPr>
            <w:r w:rsidRPr="00E83405">
              <w:t>81.2</w:t>
            </w:r>
            <w:r>
              <w:t>8</w:t>
            </w:r>
            <w:r w:rsidRPr="00E83405">
              <w:t>%</w:t>
            </w:r>
          </w:p>
        </w:tc>
        <w:tc>
          <w:tcPr>
            <w:tcW w:w="1501" w:type="dxa"/>
          </w:tcPr>
          <w:p w14:paraId="43B994F8" w14:textId="0481C518" w:rsidR="008517B2" w:rsidRDefault="008517B2" w:rsidP="008517B2">
            <w:pPr>
              <w:jc w:val="center"/>
              <w:rPr>
                <w:color w:val="000000"/>
              </w:rPr>
            </w:pPr>
            <w:r>
              <w:rPr>
                <w:color w:val="000000"/>
              </w:rPr>
              <w:t>70.19%</w:t>
            </w:r>
          </w:p>
        </w:tc>
        <w:tc>
          <w:tcPr>
            <w:tcW w:w="1501" w:type="dxa"/>
          </w:tcPr>
          <w:p w14:paraId="3026DF8D" w14:textId="5E81C50A" w:rsidR="008517B2" w:rsidRDefault="008517B2" w:rsidP="008517B2">
            <w:pPr>
              <w:jc w:val="center"/>
              <w:rPr>
                <w:color w:val="000000"/>
              </w:rPr>
            </w:pPr>
            <w:r>
              <w:rPr>
                <w:color w:val="000000"/>
              </w:rPr>
              <w:t>2</w:t>
            </w:r>
            <w:r w:rsidRPr="003866FD">
              <w:rPr>
                <w:color w:val="000000"/>
              </w:rPr>
              <w:t>1.721</w:t>
            </w:r>
          </w:p>
        </w:tc>
        <w:tc>
          <w:tcPr>
            <w:tcW w:w="1501" w:type="dxa"/>
          </w:tcPr>
          <w:p w14:paraId="30880C61" w14:textId="371CA397" w:rsidR="008517B2" w:rsidRDefault="008517B2" w:rsidP="008517B2">
            <w:pPr>
              <w:jc w:val="center"/>
              <w:rPr>
                <w:color w:val="000000"/>
              </w:rPr>
            </w:pPr>
            <w:r>
              <w:t>0.000</w:t>
            </w:r>
          </w:p>
        </w:tc>
        <w:tc>
          <w:tcPr>
            <w:tcW w:w="1502" w:type="dxa"/>
          </w:tcPr>
          <w:p w14:paraId="032F6479" w14:textId="42A5E530" w:rsidR="008517B2" w:rsidRDefault="008517B2" w:rsidP="008517B2">
            <w:pPr>
              <w:jc w:val="center"/>
              <w:rPr>
                <w:color w:val="000000"/>
              </w:rPr>
            </w:pPr>
            <w:r>
              <w:t>Yes</w:t>
            </w:r>
          </w:p>
        </w:tc>
      </w:tr>
      <w:tr w:rsidR="008517B2" w14:paraId="123C29C9" w14:textId="33A38311" w:rsidTr="00714DF1">
        <w:trPr>
          <w:jc w:val="center"/>
        </w:trPr>
        <w:tc>
          <w:tcPr>
            <w:tcW w:w="2122" w:type="dxa"/>
          </w:tcPr>
          <w:p w14:paraId="4C5599B0" w14:textId="569B0991" w:rsidR="008517B2" w:rsidRDefault="008517B2" w:rsidP="008517B2">
            <w:pPr>
              <w:jc w:val="left"/>
            </w:pPr>
            <w:r>
              <w:t>Terrace/Townhouse</w:t>
            </w:r>
          </w:p>
        </w:tc>
        <w:tc>
          <w:tcPr>
            <w:tcW w:w="1501" w:type="dxa"/>
          </w:tcPr>
          <w:p w14:paraId="0AF5C4C7" w14:textId="7198E6E5" w:rsidR="008517B2" w:rsidRDefault="008517B2" w:rsidP="008517B2">
            <w:pPr>
              <w:jc w:val="right"/>
            </w:pPr>
            <w:r w:rsidRPr="00E83405">
              <w:t>7.92%</w:t>
            </w:r>
          </w:p>
        </w:tc>
        <w:tc>
          <w:tcPr>
            <w:tcW w:w="1501" w:type="dxa"/>
          </w:tcPr>
          <w:p w14:paraId="118ABB32" w14:textId="291BB579" w:rsidR="008517B2" w:rsidRDefault="008517B2" w:rsidP="008517B2">
            <w:pPr>
              <w:jc w:val="center"/>
              <w:rPr>
                <w:color w:val="000000"/>
              </w:rPr>
            </w:pPr>
            <w:r>
              <w:rPr>
                <w:color w:val="000000"/>
              </w:rPr>
              <w:t>10.37%</w:t>
            </w:r>
          </w:p>
        </w:tc>
        <w:tc>
          <w:tcPr>
            <w:tcW w:w="1501" w:type="dxa"/>
          </w:tcPr>
          <w:p w14:paraId="13D4AC42" w14:textId="5D1399B7" w:rsidR="008517B2" w:rsidRDefault="008517B2" w:rsidP="008517B2">
            <w:pPr>
              <w:jc w:val="center"/>
              <w:rPr>
                <w:color w:val="000000"/>
              </w:rPr>
            </w:pPr>
            <w:r w:rsidRPr="003866FD">
              <w:rPr>
                <w:color w:val="000000"/>
              </w:rPr>
              <w:t>-6.920</w:t>
            </w:r>
          </w:p>
        </w:tc>
        <w:tc>
          <w:tcPr>
            <w:tcW w:w="1501" w:type="dxa"/>
          </w:tcPr>
          <w:p w14:paraId="7BE74344" w14:textId="60BC960B" w:rsidR="008517B2" w:rsidRDefault="008517B2" w:rsidP="008517B2">
            <w:pPr>
              <w:jc w:val="center"/>
              <w:rPr>
                <w:color w:val="000000"/>
              </w:rPr>
            </w:pPr>
            <w:r>
              <w:t>0.000</w:t>
            </w:r>
          </w:p>
        </w:tc>
        <w:tc>
          <w:tcPr>
            <w:tcW w:w="1502" w:type="dxa"/>
          </w:tcPr>
          <w:p w14:paraId="22E7F8AC" w14:textId="71562C50" w:rsidR="008517B2" w:rsidRDefault="008517B2" w:rsidP="008517B2">
            <w:pPr>
              <w:jc w:val="center"/>
              <w:rPr>
                <w:color w:val="000000"/>
              </w:rPr>
            </w:pPr>
            <w:r>
              <w:t>Yes</w:t>
            </w:r>
          </w:p>
        </w:tc>
      </w:tr>
      <w:tr w:rsidR="008517B2" w14:paraId="72AF2EE6" w14:textId="3D6220EB" w:rsidTr="00714DF1">
        <w:trPr>
          <w:jc w:val="center"/>
        </w:trPr>
        <w:tc>
          <w:tcPr>
            <w:tcW w:w="2122" w:type="dxa"/>
          </w:tcPr>
          <w:p w14:paraId="3B327F6B" w14:textId="14CAEEDF" w:rsidR="008517B2" w:rsidRDefault="008517B2" w:rsidP="008517B2">
            <w:pPr>
              <w:jc w:val="left"/>
            </w:pPr>
            <w:r>
              <w:t>Other</w:t>
            </w:r>
          </w:p>
        </w:tc>
        <w:tc>
          <w:tcPr>
            <w:tcW w:w="1501" w:type="dxa"/>
          </w:tcPr>
          <w:p w14:paraId="1B4F0B1C" w14:textId="11DED8CE" w:rsidR="008517B2" w:rsidRDefault="008517B2" w:rsidP="008517B2">
            <w:pPr>
              <w:jc w:val="right"/>
            </w:pPr>
            <w:r w:rsidRPr="00AA17C2">
              <w:t>2.</w:t>
            </w:r>
            <w:r>
              <w:t>90</w:t>
            </w:r>
            <w:r w:rsidRPr="00AA17C2">
              <w:t>%</w:t>
            </w:r>
          </w:p>
        </w:tc>
        <w:tc>
          <w:tcPr>
            <w:tcW w:w="1501" w:type="dxa"/>
          </w:tcPr>
          <w:p w14:paraId="4269DF7A" w14:textId="45A716C1" w:rsidR="008517B2" w:rsidRDefault="008517B2" w:rsidP="008517B2">
            <w:pPr>
              <w:jc w:val="center"/>
              <w:rPr>
                <w:color w:val="000000"/>
              </w:rPr>
            </w:pPr>
            <w:r>
              <w:rPr>
                <w:color w:val="000000"/>
              </w:rPr>
              <w:t>5.07%</w:t>
            </w:r>
          </w:p>
        </w:tc>
        <w:tc>
          <w:tcPr>
            <w:tcW w:w="1501" w:type="dxa"/>
          </w:tcPr>
          <w:p w14:paraId="3B39B800" w14:textId="3533B987" w:rsidR="008517B2" w:rsidRDefault="008517B2" w:rsidP="008517B2">
            <w:pPr>
              <w:jc w:val="center"/>
              <w:rPr>
                <w:color w:val="000000"/>
              </w:rPr>
            </w:pPr>
            <w:r w:rsidRPr="00A83386">
              <w:rPr>
                <w:color w:val="000000"/>
              </w:rPr>
              <w:t>-9.898</w:t>
            </w:r>
          </w:p>
        </w:tc>
        <w:tc>
          <w:tcPr>
            <w:tcW w:w="1501" w:type="dxa"/>
          </w:tcPr>
          <w:p w14:paraId="11777B75" w14:textId="3DD51B0F" w:rsidR="008517B2" w:rsidRDefault="008517B2" w:rsidP="008517B2">
            <w:pPr>
              <w:jc w:val="center"/>
              <w:rPr>
                <w:color w:val="000000"/>
              </w:rPr>
            </w:pPr>
            <w:r>
              <w:t>0.000</w:t>
            </w:r>
          </w:p>
        </w:tc>
        <w:tc>
          <w:tcPr>
            <w:tcW w:w="1502" w:type="dxa"/>
          </w:tcPr>
          <w:p w14:paraId="7895AF8F" w14:textId="11EEFD04" w:rsidR="008517B2" w:rsidRDefault="008517B2" w:rsidP="008517B2">
            <w:pPr>
              <w:jc w:val="center"/>
              <w:rPr>
                <w:color w:val="000000"/>
              </w:rPr>
            </w:pPr>
            <w:r>
              <w:t>Yes</w:t>
            </w:r>
          </w:p>
        </w:tc>
      </w:tr>
      <w:tr w:rsidR="008517B2" w14:paraId="7FAF7731" w14:textId="727EFD31" w:rsidTr="00714DF1">
        <w:trPr>
          <w:jc w:val="center"/>
        </w:trPr>
        <w:tc>
          <w:tcPr>
            <w:tcW w:w="2122" w:type="dxa"/>
          </w:tcPr>
          <w:p w14:paraId="20236ABC" w14:textId="5D8A81BD" w:rsidR="008517B2" w:rsidRDefault="008517B2" w:rsidP="008517B2">
            <w:pPr>
              <w:jc w:val="left"/>
            </w:pPr>
            <w:r w:rsidRPr="00A16AF9">
              <w:rPr>
                <w:b/>
                <w:bCs/>
              </w:rPr>
              <w:t>Dwelling Ownership</w:t>
            </w:r>
          </w:p>
        </w:tc>
        <w:tc>
          <w:tcPr>
            <w:tcW w:w="1501" w:type="dxa"/>
          </w:tcPr>
          <w:p w14:paraId="09C26081" w14:textId="77777777" w:rsidR="008517B2" w:rsidRDefault="008517B2" w:rsidP="008517B2">
            <w:pPr>
              <w:jc w:val="right"/>
            </w:pPr>
          </w:p>
        </w:tc>
        <w:tc>
          <w:tcPr>
            <w:tcW w:w="1501" w:type="dxa"/>
          </w:tcPr>
          <w:p w14:paraId="00FCDCCE" w14:textId="77777777" w:rsidR="008517B2" w:rsidRDefault="008517B2" w:rsidP="008517B2">
            <w:pPr>
              <w:jc w:val="center"/>
              <w:rPr>
                <w:color w:val="000000"/>
              </w:rPr>
            </w:pPr>
          </w:p>
        </w:tc>
        <w:tc>
          <w:tcPr>
            <w:tcW w:w="1501" w:type="dxa"/>
          </w:tcPr>
          <w:p w14:paraId="44605833" w14:textId="77777777" w:rsidR="008517B2" w:rsidRDefault="008517B2" w:rsidP="008517B2">
            <w:pPr>
              <w:jc w:val="center"/>
              <w:rPr>
                <w:color w:val="000000"/>
              </w:rPr>
            </w:pPr>
          </w:p>
        </w:tc>
        <w:tc>
          <w:tcPr>
            <w:tcW w:w="1501" w:type="dxa"/>
          </w:tcPr>
          <w:p w14:paraId="3B1ED71D" w14:textId="0660A32B" w:rsidR="008517B2" w:rsidRDefault="008517B2" w:rsidP="008517B2">
            <w:pPr>
              <w:jc w:val="center"/>
              <w:rPr>
                <w:color w:val="000000"/>
              </w:rPr>
            </w:pPr>
          </w:p>
        </w:tc>
        <w:tc>
          <w:tcPr>
            <w:tcW w:w="1502" w:type="dxa"/>
          </w:tcPr>
          <w:p w14:paraId="0CC433AB" w14:textId="77777777" w:rsidR="008517B2" w:rsidRDefault="008517B2" w:rsidP="008517B2">
            <w:pPr>
              <w:jc w:val="center"/>
              <w:rPr>
                <w:color w:val="000000"/>
              </w:rPr>
            </w:pPr>
          </w:p>
        </w:tc>
      </w:tr>
      <w:tr w:rsidR="008517B2" w14:paraId="216DC6C1" w14:textId="2BD4EE6B" w:rsidTr="00714DF1">
        <w:trPr>
          <w:jc w:val="center"/>
        </w:trPr>
        <w:tc>
          <w:tcPr>
            <w:tcW w:w="2122" w:type="dxa"/>
          </w:tcPr>
          <w:p w14:paraId="4E241A01" w14:textId="73DBBF53" w:rsidR="008517B2" w:rsidRDefault="008517B2" w:rsidP="008517B2">
            <w:pPr>
              <w:jc w:val="left"/>
            </w:pPr>
            <w:r w:rsidRPr="008D687A">
              <w:t>Being Purchased</w:t>
            </w:r>
          </w:p>
        </w:tc>
        <w:tc>
          <w:tcPr>
            <w:tcW w:w="1501" w:type="dxa"/>
          </w:tcPr>
          <w:p w14:paraId="5A067439" w14:textId="1062E328" w:rsidR="008517B2" w:rsidRDefault="008517B2" w:rsidP="008517B2">
            <w:pPr>
              <w:jc w:val="right"/>
            </w:pPr>
            <w:r w:rsidRPr="00E83405">
              <w:t>41.</w:t>
            </w:r>
            <w:r>
              <w:t>40</w:t>
            </w:r>
            <w:r w:rsidRPr="00E83405">
              <w:t>%</w:t>
            </w:r>
          </w:p>
        </w:tc>
        <w:tc>
          <w:tcPr>
            <w:tcW w:w="1501" w:type="dxa"/>
          </w:tcPr>
          <w:p w14:paraId="44A5A312" w14:textId="125CD499" w:rsidR="008517B2" w:rsidRDefault="008517B2" w:rsidP="008517B2">
            <w:pPr>
              <w:jc w:val="center"/>
              <w:rPr>
                <w:color w:val="000000"/>
              </w:rPr>
            </w:pPr>
            <w:r>
              <w:rPr>
                <w:color w:val="000000"/>
              </w:rPr>
              <w:t>31.80%</w:t>
            </w:r>
          </w:p>
        </w:tc>
        <w:tc>
          <w:tcPr>
            <w:tcW w:w="1501" w:type="dxa"/>
          </w:tcPr>
          <w:p w14:paraId="4701CEEC" w14:textId="484A9735" w:rsidR="008517B2" w:rsidRDefault="008517B2" w:rsidP="008517B2">
            <w:pPr>
              <w:jc w:val="center"/>
              <w:rPr>
                <w:color w:val="000000"/>
              </w:rPr>
            </w:pPr>
            <w:r w:rsidRPr="00C2746F">
              <w:rPr>
                <w:color w:val="000000"/>
              </w:rPr>
              <w:t>14.913</w:t>
            </w:r>
          </w:p>
        </w:tc>
        <w:tc>
          <w:tcPr>
            <w:tcW w:w="1501" w:type="dxa"/>
          </w:tcPr>
          <w:p w14:paraId="28D28415" w14:textId="337BD9FA" w:rsidR="008517B2" w:rsidRDefault="008517B2" w:rsidP="008517B2">
            <w:pPr>
              <w:jc w:val="center"/>
              <w:rPr>
                <w:color w:val="000000"/>
              </w:rPr>
            </w:pPr>
            <w:r>
              <w:t>0.000</w:t>
            </w:r>
          </w:p>
        </w:tc>
        <w:tc>
          <w:tcPr>
            <w:tcW w:w="1502" w:type="dxa"/>
          </w:tcPr>
          <w:p w14:paraId="22CB580A" w14:textId="186D30FD" w:rsidR="008517B2" w:rsidRDefault="008517B2" w:rsidP="008517B2">
            <w:pPr>
              <w:jc w:val="center"/>
              <w:rPr>
                <w:color w:val="000000"/>
              </w:rPr>
            </w:pPr>
            <w:r>
              <w:t>Yes</w:t>
            </w:r>
          </w:p>
        </w:tc>
      </w:tr>
      <w:tr w:rsidR="008517B2" w14:paraId="48E174FC" w14:textId="69C75554" w:rsidTr="00714DF1">
        <w:trPr>
          <w:jc w:val="center"/>
        </w:trPr>
        <w:tc>
          <w:tcPr>
            <w:tcW w:w="2122" w:type="dxa"/>
          </w:tcPr>
          <w:p w14:paraId="049294A4" w14:textId="5047BA67" w:rsidR="008517B2" w:rsidRDefault="008517B2" w:rsidP="008517B2">
            <w:pPr>
              <w:jc w:val="left"/>
            </w:pPr>
            <w:r w:rsidRPr="002932E9">
              <w:t>Being Rented</w:t>
            </w:r>
          </w:p>
        </w:tc>
        <w:tc>
          <w:tcPr>
            <w:tcW w:w="1501" w:type="dxa"/>
          </w:tcPr>
          <w:p w14:paraId="065CFD45" w14:textId="3CB13359" w:rsidR="008517B2" w:rsidRDefault="008517B2" w:rsidP="008517B2">
            <w:pPr>
              <w:jc w:val="right"/>
            </w:pPr>
            <w:r w:rsidRPr="00E83405">
              <w:t>32.04%</w:t>
            </w:r>
          </w:p>
        </w:tc>
        <w:tc>
          <w:tcPr>
            <w:tcW w:w="1501" w:type="dxa"/>
          </w:tcPr>
          <w:p w14:paraId="386D018E" w14:textId="0C51BD91" w:rsidR="008517B2" w:rsidRDefault="008517B2" w:rsidP="008517B2">
            <w:pPr>
              <w:jc w:val="center"/>
              <w:rPr>
                <w:color w:val="000000"/>
              </w:rPr>
            </w:pPr>
            <w:r>
              <w:rPr>
                <w:color w:val="000000"/>
              </w:rPr>
              <w:t>25.94%</w:t>
            </w:r>
          </w:p>
        </w:tc>
        <w:tc>
          <w:tcPr>
            <w:tcW w:w="1501" w:type="dxa"/>
          </w:tcPr>
          <w:p w14:paraId="552C1AA9" w14:textId="5762322E" w:rsidR="008517B2" w:rsidRDefault="008517B2" w:rsidP="008517B2">
            <w:pPr>
              <w:jc w:val="center"/>
              <w:rPr>
                <w:color w:val="000000"/>
              </w:rPr>
            </w:pPr>
            <w:r w:rsidRPr="006157D3">
              <w:rPr>
                <w:color w:val="000000"/>
              </w:rPr>
              <w:t>10.002</w:t>
            </w:r>
          </w:p>
        </w:tc>
        <w:tc>
          <w:tcPr>
            <w:tcW w:w="1501" w:type="dxa"/>
          </w:tcPr>
          <w:p w14:paraId="720F9C6D" w14:textId="31662942" w:rsidR="008517B2" w:rsidRDefault="008517B2" w:rsidP="008517B2">
            <w:pPr>
              <w:jc w:val="center"/>
              <w:rPr>
                <w:color w:val="000000"/>
              </w:rPr>
            </w:pPr>
            <w:r>
              <w:t>0.000</w:t>
            </w:r>
          </w:p>
        </w:tc>
        <w:tc>
          <w:tcPr>
            <w:tcW w:w="1502" w:type="dxa"/>
          </w:tcPr>
          <w:p w14:paraId="1F2162F7" w14:textId="2FFD05AB" w:rsidR="008517B2" w:rsidRDefault="008517B2" w:rsidP="008517B2">
            <w:pPr>
              <w:jc w:val="center"/>
              <w:rPr>
                <w:color w:val="000000"/>
              </w:rPr>
            </w:pPr>
            <w:r>
              <w:t>Yes</w:t>
            </w:r>
          </w:p>
        </w:tc>
      </w:tr>
      <w:tr w:rsidR="008517B2" w14:paraId="2FB3249A" w14:textId="52718A07" w:rsidTr="00714DF1">
        <w:trPr>
          <w:jc w:val="center"/>
        </w:trPr>
        <w:tc>
          <w:tcPr>
            <w:tcW w:w="2122" w:type="dxa"/>
          </w:tcPr>
          <w:p w14:paraId="67B71DB3" w14:textId="6AC6E6F2" w:rsidR="008517B2" w:rsidRDefault="008517B2" w:rsidP="008517B2">
            <w:pPr>
              <w:jc w:val="left"/>
            </w:pPr>
            <w:r w:rsidRPr="002932E9">
              <w:t>Fully Owned</w:t>
            </w:r>
          </w:p>
        </w:tc>
        <w:tc>
          <w:tcPr>
            <w:tcW w:w="1501" w:type="dxa"/>
          </w:tcPr>
          <w:p w14:paraId="76FB5D6D" w14:textId="750BB18C" w:rsidR="008517B2" w:rsidRDefault="008517B2" w:rsidP="008517B2">
            <w:pPr>
              <w:jc w:val="right"/>
            </w:pPr>
            <w:r w:rsidRPr="00E83405">
              <w:t>24.97%</w:t>
            </w:r>
          </w:p>
        </w:tc>
        <w:tc>
          <w:tcPr>
            <w:tcW w:w="1501" w:type="dxa"/>
          </w:tcPr>
          <w:p w14:paraId="243C130A" w14:textId="068FE3BE" w:rsidR="008517B2" w:rsidRDefault="008517B2" w:rsidP="008517B2">
            <w:pPr>
              <w:jc w:val="center"/>
              <w:rPr>
                <w:color w:val="000000"/>
              </w:rPr>
            </w:pPr>
            <w:r>
              <w:rPr>
                <w:color w:val="000000"/>
              </w:rPr>
              <w:t>40.87%</w:t>
            </w:r>
          </w:p>
        </w:tc>
        <w:tc>
          <w:tcPr>
            <w:tcW w:w="1501" w:type="dxa"/>
          </w:tcPr>
          <w:p w14:paraId="320AA8CE" w14:textId="5230C6A6" w:rsidR="008517B2" w:rsidRDefault="008517B2" w:rsidP="008517B2">
            <w:pPr>
              <w:jc w:val="center"/>
              <w:rPr>
                <w:color w:val="000000"/>
              </w:rPr>
            </w:pPr>
            <w:r w:rsidRPr="009F5517">
              <w:rPr>
                <w:color w:val="000000"/>
              </w:rPr>
              <w:t>-28.084</w:t>
            </w:r>
          </w:p>
        </w:tc>
        <w:tc>
          <w:tcPr>
            <w:tcW w:w="1501" w:type="dxa"/>
          </w:tcPr>
          <w:p w14:paraId="02FC10BF" w14:textId="37498FDC" w:rsidR="008517B2" w:rsidRDefault="008517B2" w:rsidP="008517B2">
            <w:pPr>
              <w:jc w:val="center"/>
              <w:rPr>
                <w:color w:val="000000"/>
              </w:rPr>
            </w:pPr>
            <w:r>
              <w:t>0.000</w:t>
            </w:r>
          </w:p>
        </w:tc>
        <w:tc>
          <w:tcPr>
            <w:tcW w:w="1502" w:type="dxa"/>
          </w:tcPr>
          <w:p w14:paraId="68C90AB4" w14:textId="18CF4DF6" w:rsidR="008517B2" w:rsidRDefault="008517B2" w:rsidP="008517B2">
            <w:pPr>
              <w:jc w:val="center"/>
              <w:rPr>
                <w:color w:val="000000"/>
              </w:rPr>
            </w:pPr>
            <w:r>
              <w:t>Yes</w:t>
            </w:r>
          </w:p>
        </w:tc>
      </w:tr>
      <w:tr w:rsidR="008517B2" w14:paraId="563F8A1B" w14:textId="57AAABCD" w:rsidTr="00714DF1">
        <w:trPr>
          <w:jc w:val="center"/>
        </w:trPr>
        <w:tc>
          <w:tcPr>
            <w:tcW w:w="2122" w:type="dxa"/>
          </w:tcPr>
          <w:p w14:paraId="004C47D5" w14:textId="6B96B079" w:rsidR="008517B2" w:rsidRDefault="008517B2" w:rsidP="008517B2">
            <w:pPr>
              <w:jc w:val="left"/>
            </w:pPr>
            <w:r w:rsidRPr="009F17E9">
              <w:t>Occupied Rent-Free</w:t>
            </w:r>
          </w:p>
        </w:tc>
        <w:tc>
          <w:tcPr>
            <w:tcW w:w="1501" w:type="dxa"/>
          </w:tcPr>
          <w:p w14:paraId="096C6A9C" w14:textId="5CA74E5B" w:rsidR="008517B2" w:rsidRDefault="008517B2" w:rsidP="008517B2">
            <w:pPr>
              <w:jc w:val="right"/>
            </w:pPr>
            <w:r w:rsidRPr="00E83405">
              <w:t>1.02%</w:t>
            </w:r>
          </w:p>
        </w:tc>
        <w:tc>
          <w:tcPr>
            <w:tcW w:w="1501" w:type="dxa"/>
          </w:tcPr>
          <w:p w14:paraId="1F4286F1" w14:textId="5EA21219" w:rsidR="008517B2" w:rsidRDefault="008517B2" w:rsidP="008517B2">
            <w:pPr>
              <w:jc w:val="center"/>
              <w:rPr>
                <w:color w:val="000000"/>
              </w:rPr>
            </w:pPr>
            <w:r>
              <w:rPr>
                <w:color w:val="000000"/>
              </w:rPr>
              <w:t>0.91%</w:t>
            </w:r>
          </w:p>
        </w:tc>
        <w:tc>
          <w:tcPr>
            <w:tcW w:w="1501" w:type="dxa"/>
          </w:tcPr>
          <w:p w14:paraId="7738BEA1" w14:textId="09739ED2" w:rsidR="008517B2" w:rsidRDefault="008517B2" w:rsidP="008517B2">
            <w:pPr>
              <w:jc w:val="center"/>
              <w:rPr>
                <w:color w:val="000000"/>
              </w:rPr>
            </w:pPr>
            <w:r w:rsidRPr="006157D3">
              <w:rPr>
                <w:color w:val="000000"/>
              </w:rPr>
              <w:t>0.890</w:t>
            </w:r>
          </w:p>
        </w:tc>
        <w:tc>
          <w:tcPr>
            <w:tcW w:w="1501" w:type="dxa"/>
          </w:tcPr>
          <w:p w14:paraId="213A7134" w14:textId="752158B5" w:rsidR="008517B2" w:rsidRDefault="008517B2" w:rsidP="008517B2">
            <w:pPr>
              <w:jc w:val="center"/>
              <w:rPr>
                <w:color w:val="000000"/>
              </w:rPr>
            </w:pPr>
            <w:r w:rsidRPr="006157D3">
              <w:t>0.373</w:t>
            </w:r>
          </w:p>
        </w:tc>
        <w:tc>
          <w:tcPr>
            <w:tcW w:w="1502" w:type="dxa"/>
          </w:tcPr>
          <w:p w14:paraId="498DA925" w14:textId="19786A85" w:rsidR="008517B2" w:rsidRDefault="008517B2" w:rsidP="008517B2">
            <w:pPr>
              <w:jc w:val="center"/>
              <w:rPr>
                <w:color w:val="000000"/>
              </w:rPr>
            </w:pPr>
            <w:r>
              <w:t>No</w:t>
            </w:r>
          </w:p>
        </w:tc>
      </w:tr>
      <w:tr w:rsidR="008517B2" w14:paraId="6B2C22DF" w14:textId="75EA0C0F" w:rsidTr="00714DF1">
        <w:trPr>
          <w:jc w:val="center"/>
        </w:trPr>
        <w:tc>
          <w:tcPr>
            <w:tcW w:w="2122" w:type="dxa"/>
          </w:tcPr>
          <w:p w14:paraId="49BBDB4C" w14:textId="0EFCF4CA" w:rsidR="008517B2" w:rsidRDefault="008517B2" w:rsidP="008517B2">
            <w:pPr>
              <w:jc w:val="left"/>
            </w:pPr>
            <w:r w:rsidRPr="009F17E9">
              <w:t>Something Else</w:t>
            </w:r>
          </w:p>
        </w:tc>
        <w:tc>
          <w:tcPr>
            <w:tcW w:w="1501" w:type="dxa"/>
          </w:tcPr>
          <w:p w14:paraId="46D8D2D1" w14:textId="1975D4B3" w:rsidR="008517B2" w:rsidRDefault="008517B2" w:rsidP="008517B2">
            <w:pPr>
              <w:jc w:val="right"/>
            </w:pPr>
            <w:r w:rsidRPr="00453E76">
              <w:t>0.56%</w:t>
            </w:r>
          </w:p>
        </w:tc>
        <w:tc>
          <w:tcPr>
            <w:tcW w:w="1501" w:type="dxa"/>
          </w:tcPr>
          <w:p w14:paraId="071C7E76" w14:textId="1742B316" w:rsidR="008517B2" w:rsidRDefault="008517B2" w:rsidP="008517B2">
            <w:pPr>
              <w:jc w:val="center"/>
              <w:rPr>
                <w:color w:val="000000"/>
              </w:rPr>
            </w:pPr>
            <w:r>
              <w:rPr>
                <w:color w:val="000000"/>
              </w:rPr>
              <w:t>0.48%</w:t>
            </w:r>
          </w:p>
        </w:tc>
        <w:tc>
          <w:tcPr>
            <w:tcW w:w="1501" w:type="dxa"/>
          </w:tcPr>
          <w:p w14:paraId="3F89DF46" w14:textId="3CC09395" w:rsidR="008517B2" w:rsidRDefault="008517B2" w:rsidP="008517B2">
            <w:pPr>
              <w:jc w:val="center"/>
              <w:rPr>
                <w:color w:val="000000"/>
              </w:rPr>
            </w:pPr>
            <w:r w:rsidRPr="009F5517">
              <w:rPr>
                <w:color w:val="000000"/>
              </w:rPr>
              <w:t>0.826</w:t>
            </w:r>
          </w:p>
        </w:tc>
        <w:tc>
          <w:tcPr>
            <w:tcW w:w="1501" w:type="dxa"/>
          </w:tcPr>
          <w:p w14:paraId="419AA47E" w14:textId="50E7E18B" w:rsidR="008517B2" w:rsidRDefault="008517B2" w:rsidP="008517B2">
            <w:pPr>
              <w:jc w:val="center"/>
              <w:rPr>
                <w:color w:val="000000"/>
              </w:rPr>
            </w:pPr>
            <w:r w:rsidRPr="00FD0FB6">
              <w:t>0.409</w:t>
            </w:r>
          </w:p>
        </w:tc>
        <w:tc>
          <w:tcPr>
            <w:tcW w:w="1502" w:type="dxa"/>
          </w:tcPr>
          <w:p w14:paraId="2EDD8DCB" w14:textId="3B9B224B" w:rsidR="008517B2" w:rsidRDefault="008517B2" w:rsidP="008517B2">
            <w:pPr>
              <w:jc w:val="center"/>
              <w:rPr>
                <w:color w:val="000000"/>
              </w:rPr>
            </w:pPr>
            <w:r>
              <w:t>No</w:t>
            </w:r>
          </w:p>
        </w:tc>
      </w:tr>
    </w:tbl>
    <w:p w14:paraId="5E2F9612" w14:textId="3FF75216" w:rsidR="000402BD" w:rsidRDefault="00BA16BB" w:rsidP="000402BD">
      <w:pPr>
        <w:pStyle w:val="Heading2"/>
      </w:pPr>
      <w:bookmarkStart w:id="100" w:name="_Toc148869899"/>
      <w:r>
        <w:t>Limitations and future work</w:t>
      </w:r>
      <w:bookmarkEnd w:id="100"/>
    </w:p>
    <w:p w14:paraId="674E5F95" w14:textId="12529E11" w:rsidR="00BD1DE8" w:rsidRPr="00BD1DE8" w:rsidRDefault="00BD1DE8" w:rsidP="00BD1DE8">
      <w:pPr>
        <w:pStyle w:val="Heading3"/>
      </w:pPr>
      <w:bookmarkStart w:id="101" w:name="_Toc148869900"/>
      <w:r>
        <w:t>Limitations</w:t>
      </w:r>
      <w:bookmarkEnd w:id="101"/>
    </w:p>
    <w:p w14:paraId="2B0129CD" w14:textId="41CF79CB" w:rsidR="00330F51" w:rsidRDefault="000402BD" w:rsidP="000402BD">
      <w:r>
        <w:t xml:space="preserve">There </w:t>
      </w:r>
      <w:r w:rsidR="00B95857">
        <w:t>were</w:t>
      </w:r>
      <w:r>
        <w:t xml:space="preserve"> several limitations </w:t>
      </w:r>
      <w:r w:rsidR="00CC7192">
        <w:t>throughout the</w:t>
      </w:r>
      <w:r>
        <w:t xml:space="preserve"> </w:t>
      </w:r>
      <w:r w:rsidR="009605A5">
        <w:t xml:space="preserve">project </w:t>
      </w:r>
      <w:r w:rsidR="002E756B">
        <w:t xml:space="preserve">with </w:t>
      </w:r>
      <w:r w:rsidR="00493215">
        <w:t xml:space="preserve">the main of which </w:t>
      </w:r>
      <w:r w:rsidR="00CC7192">
        <w:t>being</w:t>
      </w:r>
      <w:r w:rsidR="00B95857">
        <w:t xml:space="preserve"> having access to </w:t>
      </w:r>
      <w:r w:rsidR="00493215">
        <w:t>quality EV data. The absence o</w:t>
      </w:r>
      <w:r w:rsidR="003B7BC3">
        <w:t xml:space="preserve">f EV data </w:t>
      </w:r>
      <w:r w:rsidR="00C4621E">
        <w:t>played</w:t>
      </w:r>
      <w:r w:rsidR="00D82843">
        <w:t xml:space="preserve"> a pivotal role in</w:t>
      </w:r>
      <w:r w:rsidR="003B7BC3">
        <w:t xml:space="preserve"> shap</w:t>
      </w:r>
      <w:r w:rsidR="00D82843">
        <w:t>ing this</w:t>
      </w:r>
      <w:r w:rsidR="003B7BC3">
        <w:t xml:space="preserve"> project. For the entire first semester </w:t>
      </w:r>
      <w:r w:rsidR="00466C40">
        <w:t>this project did</w:t>
      </w:r>
      <w:r w:rsidR="00B95857">
        <w:t xml:space="preserve"> not</w:t>
      </w:r>
      <w:r w:rsidR="00466C40">
        <w:t xml:space="preserve"> have EV data </w:t>
      </w:r>
      <w:r w:rsidR="004664A5">
        <w:t xml:space="preserve">and therefore several initial aims needed to change. </w:t>
      </w:r>
      <w:r w:rsidR="00CC2BB1">
        <w:t xml:space="preserve"> </w:t>
      </w:r>
      <w:r w:rsidR="001C7430">
        <w:t xml:space="preserve">Furthermore, the </w:t>
      </w:r>
      <w:r w:rsidR="00330F51">
        <w:t xml:space="preserve">EV data that was provided </w:t>
      </w:r>
      <w:r w:rsidR="00A277BB">
        <w:t xml:space="preserve">was not to a satisfactory standard and </w:t>
      </w:r>
      <w:r w:rsidR="00330F51">
        <w:t>cr</w:t>
      </w:r>
      <w:r w:rsidR="00D663CA">
        <w:t>eated several challenge</w:t>
      </w:r>
      <w:r w:rsidR="001C7430">
        <w:t>s</w:t>
      </w:r>
      <w:r w:rsidR="00A277BB">
        <w:t xml:space="preserve">. </w:t>
      </w:r>
      <w:r w:rsidR="00042657">
        <w:t>Firstly, the data did not specify i</w:t>
      </w:r>
      <w:r w:rsidR="00E851F4">
        <w:t>f</w:t>
      </w:r>
      <w:r w:rsidR="00042657">
        <w:t xml:space="preserve"> the vehicle registered was </w:t>
      </w:r>
      <w:r w:rsidR="00E851F4">
        <w:t xml:space="preserve">owned by a household or company. This </w:t>
      </w:r>
      <w:r w:rsidR="001C7430">
        <w:t>was</w:t>
      </w:r>
      <w:r w:rsidR="00E851F4">
        <w:t xml:space="preserve"> problematic because </w:t>
      </w:r>
      <w:r w:rsidR="00137FBE">
        <w:t>this project aimed</w:t>
      </w:r>
      <w:r w:rsidR="00977000">
        <w:t xml:space="preserve"> to</w:t>
      </w:r>
      <w:r w:rsidR="00137FBE">
        <w:t xml:space="preserve"> investigate which household</w:t>
      </w:r>
      <w:r w:rsidR="001C7430">
        <w:t>s</w:t>
      </w:r>
      <w:r w:rsidR="00137FBE">
        <w:t xml:space="preserve"> own EVs</w:t>
      </w:r>
      <w:r w:rsidR="001C7430">
        <w:t xml:space="preserve"> and therefore </w:t>
      </w:r>
      <w:r w:rsidR="00E97347">
        <w:t>needed to be able to distinguish EVs owned by households to ones owned by businesses</w:t>
      </w:r>
      <w:r w:rsidR="00D34BC5">
        <w:t xml:space="preserve">. </w:t>
      </w:r>
      <w:r w:rsidR="001F69F8">
        <w:t>To</w:t>
      </w:r>
      <w:r w:rsidR="00D34BC5">
        <w:t xml:space="preserve"> continue developing a method that could u</w:t>
      </w:r>
      <w:r w:rsidR="00074C19">
        <w:t>tilise EV data, all vehicle registration</w:t>
      </w:r>
      <w:r w:rsidR="00E97347">
        <w:t>s</w:t>
      </w:r>
      <w:r w:rsidR="00074C19">
        <w:t xml:space="preserve"> </w:t>
      </w:r>
      <w:r w:rsidR="004451EF">
        <w:t>that</w:t>
      </w:r>
      <w:r w:rsidR="00074C19">
        <w:t xml:space="preserve"> included more than 2 EV</w:t>
      </w:r>
      <w:r w:rsidR="00E97347">
        <w:t xml:space="preserve">s </w:t>
      </w:r>
      <w:r w:rsidR="00074C19">
        <w:t xml:space="preserve">were </w:t>
      </w:r>
      <w:r w:rsidR="00E97347">
        <w:t>removed,</w:t>
      </w:r>
      <w:r w:rsidR="00074C19">
        <w:t xml:space="preserve"> and the resulting dataset was assumed to only contained EVs registered by households. </w:t>
      </w:r>
    </w:p>
    <w:p w14:paraId="6D541026" w14:textId="4C88C5FC" w:rsidR="00B27146" w:rsidRDefault="00AF2379" w:rsidP="000402BD">
      <w:r>
        <w:t>A</w:t>
      </w:r>
      <w:r w:rsidR="00E97347">
        <w:t>n</w:t>
      </w:r>
      <w:r>
        <w:t xml:space="preserve"> additional limitation of the </w:t>
      </w:r>
      <w:r w:rsidR="00602C67">
        <w:t xml:space="preserve">dataset </w:t>
      </w:r>
      <w:r>
        <w:t xml:space="preserve">is that it </w:t>
      </w:r>
      <w:r w:rsidR="001348BF">
        <w:t>only</w:t>
      </w:r>
      <w:r w:rsidR="00602C67">
        <w:t xml:space="preserve"> contain</w:t>
      </w:r>
      <w:r w:rsidR="00E97347">
        <w:t>ed</w:t>
      </w:r>
      <w:r w:rsidR="00602C67">
        <w:t xml:space="preserve"> the make of vehicle </w:t>
      </w:r>
      <w:r w:rsidR="001348BF">
        <w:t>and not the model as</w:t>
      </w:r>
      <w:r w:rsidR="0055426A">
        <w:t xml:space="preserve"> </w:t>
      </w:r>
      <w:r w:rsidR="001348BF">
        <w:t xml:space="preserve">well. </w:t>
      </w:r>
      <w:r w:rsidR="0055426A">
        <w:t xml:space="preserve">This </w:t>
      </w:r>
      <w:r w:rsidR="007B223C">
        <w:t xml:space="preserve">limited the </w:t>
      </w:r>
      <w:r w:rsidR="00453665">
        <w:t xml:space="preserve">amount of exploration that could be conducted </w:t>
      </w:r>
      <w:r w:rsidR="0055426A">
        <w:t>in</w:t>
      </w:r>
      <w:r w:rsidR="00453665">
        <w:t xml:space="preserve"> the project. </w:t>
      </w:r>
      <w:r w:rsidR="0055426A">
        <w:t>If the dataset contain</w:t>
      </w:r>
      <w:r w:rsidR="003F1966">
        <w:t>ed</w:t>
      </w:r>
      <w:r w:rsidR="0055426A">
        <w:t xml:space="preserve"> the </w:t>
      </w:r>
      <w:r w:rsidR="003F1966">
        <w:t xml:space="preserve">vehicle </w:t>
      </w:r>
      <w:r w:rsidR="00FC617A">
        <w:t xml:space="preserve">model it would </w:t>
      </w:r>
      <w:r w:rsidR="003F1966">
        <w:t xml:space="preserve">be possible to make the prediction model incorporate </w:t>
      </w:r>
      <w:r w:rsidR="006353C4">
        <w:t xml:space="preserve">price sensitivity into its </w:t>
      </w:r>
      <w:r w:rsidR="006353C4">
        <w:lastRenderedPageBreak/>
        <w:t xml:space="preserve">prediction. For example, some </w:t>
      </w:r>
      <w:r w:rsidR="00823163">
        <w:t>POAs</w:t>
      </w:r>
      <w:r w:rsidR="006353C4">
        <w:t xml:space="preserve"> might</w:t>
      </w:r>
      <w:r w:rsidR="004E54D9">
        <w:t xml:space="preserve"> have more expensive EVs than other </w:t>
      </w:r>
      <w:r w:rsidR="00823163">
        <w:t xml:space="preserve">POAs, </w:t>
      </w:r>
      <w:r w:rsidR="00E97347">
        <w:t xml:space="preserve">and therefore </w:t>
      </w:r>
      <w:r w:rsidR="00823163">
        <w:t xml:space="preserve">this information would give the model more information to learn </w:t>
      </w:r>
      <w:r w:rsidR="00E97347">
        <w:t>a</w:t>
      </w:r>
      <w:r w:rsidR="00823163">
        <w:t xml:space="preserve">nd make predictions </w:t>
      </w:r>
      <w:r w:rsidR="00E97347">
        <w:t>upon</w:t>
      </w:r>
      <w:r w:rsidR="00823163">
        <w:t xml:space="preserve">. </w:t>
      </w:r>
    </w:p>
    <w:p w14:paraId="765DAE35" w14:textId="22EE48E3" w:rsidR="00823163" w:rsidRDefault="006718E3" w:rsidP="006718E3">
      <w:pPr>
        <w:pStyle w:val="Heading3"/>
      </w:pPr>
      <w:bookmarkStart w:id="102" w:name="_Toc148869901"/>
      <w:r>
        <w:t>Future Work</w:t>
      </w:r>
      <w:bookmarkEnd w:id="102"/>
      <w:r>
        <w:t xml:space="preserve"> </w:t>
      </w:r>
    </w:p>
    <w:p w14:paraId="4512D9B1" w14:textId="43654817" w:rsidR="00591381" w:rsidRDefault="00591381" w:rsidP="00591381">
      <w:pPr>
        <w:pStyle w:val="Heading4"/>
        <w:numPr>
          <w:ilvl w:val="0"/>
          <w:numId w:val="0"/>
        </w:numPr>
      </w:pPr>
      <w:bookmarkStart w:id="103" w:name="_Toc148869902"/>
      <w:r>
        <w:t>Method 1: Absence of EV data</w:t>
      </w:r>
      <w:bookmarkEnd w:id="103"/>
      <w:r>
        <w:t xml:space="preserve"> </w:t>
      </w:r>
    </w:p>
    <w:p w14:paraId="7DF8C14C" w14:textId="4F5738CC" w:rsidR="00591381" w:rsidRDefault="003670B7" w:rsidP="00591381">
      <w:r>
        <w:t>The primary point of f</w:t>
      </w:r>
      <w:r w:rsidR="00247243">
        <w:t>o</w:t>
      </w:r>
      <w:r>
        <w:t xml:space="preserve">cus for improving </w:t>
      </w:r>
      <w:r w:rsidR="00E97347">
        <w:t xml:space="preserve">this method </w:t>
      </w:r>
      <w:r>
        <w:t xml:space="preserve">is </w:t>
      </w:r>
      <w:r w:rsidR="00970E99">
        <w:t>decreas</w:t>
      </w:r>
      <w:r w:rsidR="00247243">
        <w:t>ing</w:t>
      </w:r>
      <w:r w:rsidR="00970E99">
        <w:t xml:space="preserve"> the number of predicted EVs. </w:t>
      </w:r>
      <w:r w:rsidR="001A6F22">
        <w:t>Currently the</w:t>
      </w:r>
      <w:r w:rsidR="00970E99">
        <w:t xml:space="preserve"> model is over predicting </w:t>
      </w:r>
      <w:r w:rsidR="00247243">
        <w:t>b</w:t>
      </w:r>
      <w:r w:rsidR="00970E99">
        <w:t>y 24x</w:t>
      </w:r>
      <w:r w:rsidR="00247243">
        <w:t>. Future work could explore increas</w:t>
      </w:r>
      <w:r w:rsidR="00E97347">
        <w:t>ing</w:t>
      </w:r>
      <w:r w:rsidR="00247243">
        <w:t xml:space="preserve"> the number of clusters</w:t>
      </w:r>
      <w:r w:rsidR="00FD470B">
        <w:t>. Potential</w:t>
      </w:r>
      <w:r w:rsidR="00E97347">
        <w:t>ly</w:t>
      </w:r>
      <w:r w:rsidR="00FD470B">
        <w:t xml:space="preserve"> this could be done by increasing the complexity of the feature space thus providing more </w:t>
      </w:r>
      <w:r w:rsidR="001A6F22">
        <w:t>dimensions</w:t>
      </w:r>
      <w:r w:rsidR="005E1E05">
        <w:t xml:space="preserve"> to</w:t>
      </w:r>
      <w:r w:rsidR="001A6F22">
        <w:t xml:space="preserve"> find unique clusters in. </w:t>
      </w:r>
      <w:r w:rsidR="001A55B8">
        <w:t xml:space="preserve">The </w:t>
      </w:r>
      <w:r w:rsidR="00392512">
        <w:t>product</w:t>
      </w:r>
      <w:r w:rsidR="001A55B8">
        <w:t xml:space="preserve"> of this would be smaller clusters and thus a smaller EV prediction.</w:t>
      </w:r>
    </w:p>
    <w:p w14:paraId="14F7466D" w14:textId="15CFB72A" w:rsidR="00591381" w:rsidRPr="00591381" w:rsidRDefault="00591381" w:rsidP="00705941">
      <w:pPr>
        <w:pStyle w:val="Heading4"/>
        <w:numPr>
          <w:ilvl w:val="0"/>
          <w:numId w:val="0"/>
        </w:numPr>
      </w:pPr>
      <w:bookmarkStart w:id="104" w:name="_Toc148869903"/>
      <w:r>
        <w:t>Method 2:</w:t>
      </w:r>
      <w:r w:rsidR="00705941" w:rsidRPr="00705941">
        <w:t xml:space="preserve"> </w:t>
      </w:r>
      <w:r w:rsidR="00705941">
        <w:t>Presence of EV data</w:t>
      </w:r>
      <w:bookmarkEnd w:id="104"/>
    </w:p>
    <w:p w14:paraId="51D486F7" w14:textId="71D18845" w:rsidR="006718E3" w:rsidRDefault="00591381" w:rsidP="006718E3">
      <w:r>
        <w:t xml:space="preserve">To further improve </w:t>
      </w:r>
      <w:r w:rsidR="0067239B">
        <w:t xml:space="preserve">this method </w:t>
      </w:r>
      <w:r w:rsidR="006F2D6D">
        <w:t xml:space="preserve">there are </w:t>
      </w:r>
      <w:r w:rsidR="0038751C">
        <w:t xml:space="preserve">several </w:t>
      </w:r>
      <w:r w:rsidR="006F2D6D">
        <w:t xml:space="preserve">changes that could be implemented. </w:t>
      </w:r>
      <w:r w:rsidR="0038751C">
        <w:t>Firstly, t</w:t>
      </w:r>
      <w:r w:rsidR="006F2D6D">
        <w:t xml:space="preserve">he </w:t>
      </w:r>
      <w:r w:rsidR="001108EB">
        <w:t xml:space="preserve">synthetic population could include more features. </w:t>
      </w:r>
      <w:r w:rsidR="0038751C">
        <w:t xml:space="preserve">This </w:t>
      </w:r>
      <w:r w:rsidR="006A1B82">
        <w:t>would increase the learnable feature</w:t>
      </w:r>
      <w:r w:rsidR="00392512">
        <w:t>s</w:t>
      </w:r>
      <w:r w:rsidR="006A1B82">
        <w:t xml:space="preserve"> available to the MLP</w:t>
      </w:r>
      <w:r w:rsidR="00F73AC5">
        <w:t xml:space="preserve"> thus improving its ability to differentiate </w:t>
      </w:r>
      <w:r w:rsidR="007E6D42">
        <w:t xml:space="preserve">between regions and </w:t>
      </w:r>
      <w:r w:rsidR="00CB55AE">
        <w:t>find more association</w:t>
      </w:r>
      <w:r w:rsidR="00392512">
        <w:t>s</w:t>
      </w:r>
      <w:r w:rsidR="00CB55AE">
        <w:t xml:space="preserve"> </w:t>
      </w:r>
      <w:r w:rsidR="00392512">
        <w:t>between</w:t>
      </w:r>
      <w:r w:rsidR="00CB55AE">
        <w:t xml:space="preserve"> EV ownership and a regions population. </w:t>
      </w:r>
      <w:r w:rsidR="007E6D42">
        <w:t xml:space="preserve"> </w:t>
      </w:r>
      <w:r w:rsidR="006A1B82">
        <w:t xml:space="preserve"> </w:t>
      </w:r>
    </w:p>
    <w:p w14:paraId="0FD8CF24" w14:textId="41C16947" w:rsidR="001108EB" w:rsidRDefault="001108EB" w:rsidP="006718E3">
      <w:r>
        <w:t xml:space="preserve">The EV allocation </w:t>
      </w:r>
      <w:r w:rsidR="00706570">
        <w:t xml:space="preserve">process could be </w:t>
      </w:r>
      <w:r>
        <w:t>improved</w:t>
      </w:r>
      <w:r w:rsidR="00706570">
        <w:t xml:space="preserve">. Currently it only relies on the correlation </w:t>
      </w:r>
      <w:r w:rsidR="007C33FA">
        <w:t xml:space="preserve">coefficients and not the p-values of these coefficients. The </w:t>
      </w:r>
      <w:r w:rsidR="000033C0">
        <w:t xml:space="preserve">p-value </w:t>
      </w:r>
      <w:r w:rsidR="008D23E6">
        <w:t xml:space="preserve">could be used to modify the </w:t>
      </w:r>
      <w:r w:rsidR="00374DCC">
        <w:t>weight</w:t>
      </w:r>
      <w:r w:rsidR="008D23E6">
        <w:t xml:space="preserve"> of each </w:t>
      </w:r>
      <w:r w:rsidR="009635B5">
        <w:t>attribute’s</w:t>
      </w:r>
      <w:r w:rsidR="00374DCC">
        <w:t xml:space="preserve"> coefficient</w:t>
      </w:r>
      <w:r w:rsidR="008D23E6">
        <w:t xml:space="preserve">. </w:t>
      </w:r>
      <w:r w:rsidR="00374DCC">
        <w:t xml:space="preserve">If the p-value is small (indicating </w:t>
      </w:r>
      <w:r w:rsidR="0042382C">
        <w:t>strong statistical significance) then the coefficient is weight</w:t>
      </w:r>
      <w:r w:rsidR="00392512">
        <w:t>ed</w:t>
      </w:r>
      <w:r w:rsidR="0042382C">
        <w:t xml:space="preserve"> more</w:t>
      </w:r>
      <w:r w:rsidR="009635B5">
        <w:t xml:space="preserve"> and if it is </w:t>
      </w:r>
      <w:r w:rsidR="00784B26">
        <w:t>large,</w:t>
      </w:r>
      <w:r w:rsidR="009635B5">
        <w:t xml:space="preserve"> then the</w:t>
      </w:r>
      <w:r w:rsidR="0042382C">
        <w:t xml:space="preserve"> </w:t>
      </w:r>
      <w:r w:rsidR="009635B5">
        <w:t>coefficient is weight</w:t>
      </w:r>
      <w:r w:rsidR="00392512">
        <w:t>ed</w:t>
      </w:r>
      <w:r w:rsidR="009635B5">
        <w:t xml:space="preserve"> less. Furthermore, the weight could incorporate some randomness based on the p-value</w:t>
      </w:r>
      <w:r w:rsidR="00784B26">
        <w:t xml:space="preserve"> breaking the ri</w:t>
      </w:r>
      <w:r w:rsidR="00392512">
        <w:t>gid</w:t>
      </w:r>
      <w:r w:rsidR="00784B26">
        <w:t xml:space="preserve"> EV allocation based on ranking. </w:t>
      </w:r>
    </w:p>
    <w:p w14:paraId="6B5E518F" w14:textId="083A911A" w:rsidR="006B4E1A" w:rsidRDefault="00784B26" w:rsidP="00784B26">
      <w:r>
        <w:t xml:space="preserve">Lastly, </w:t>
      </w:r>
      <w:r w:rsidR="001D4504">
        <w:t>r</w:t>
      </w:r>
      <w:r w:rsidR="000033C0">
        <w:t xml:space="preserve">esearch </w:t>
      </w:r>
      <w:r w:rsidR="001D4504">
        <w:t>could be conducted to investigate ways of increas</w:t>
      </w:r>
      <w:r w:rsidR="00392512">
        <w:t>ing</w:t>
      </w:r>
      <w:r w:rsidR="001D4504">
        <w:t xml:space="preserve"> the training dataset. Methods such </w:t>
      </w:r>
      <w:r w:rsidR="005E1E05">
        <w:t>as data</w:t>
      </w:r>
      <w:r w:rsidR="0038751C">
        <w:t xml:space="preserve"> augmentation</w:t>
      </w:r>
      <w:r w:rsidR="001D4504">
        <w:t xml:space="preserve"> could be implemented to </w:t>
      </w:r>
      <w:r w:rsidR="00066852">
        <w:t>artificially increase the training set and thus improved the</w:t>
      </w:r>
      <w:r w:rsidR="002F2AD2">
        <w:t xml:space="preserve"> overall performance of the model. </w:t>
      </w:r>
    </w:p>
    <w:bookmarkStart w:id="105" w:name="_Toc148869904"/>
    <w:p w14:paraId="1ED84203" w14:textId="77777777" w:rsidR="00E56BAA" w:rsidRDefault="00000000">
      <w:pPr>
        <w:pStyle w:val="Heading1"/>
      </w:pPr>
      <w:sdt>
        <w:sdtPr>
          <w:tag w:val="goog_rdk_13"/>
          <w:id w:val="-1502121208"/>
        </w:sdtPr>
        <w:sdtContent/>
      </w:sdt>
      <w:r w:rsidR="00BA16BB">
        <w:t>Conclusion</w:t>
      </w:r>
      <w:bookmarkEnd w:id="105"/>
    </w:p>
    <w:p w14:paraId="1982AE76" w14:textId="43E57417" w:rsidR="006A118F" w:rsidRDefault="00A2751B">
      <w:r>
        <w:t>This project set out to explore EV ownership in Melbourne and Geelong</w:t>
      </w:r>
      <w:r w:rsidR="00144A35">
        <w:t xml:space="preserve">, with the goal of creating a </w:t>
      </w:r>
      <w:r w:rsidR="00235EA9">
        <w:t>comprehensive</w:t>
      </w:r>
      <w:r w:rsidR="00144A35">
        <w:t xml:space="preserve"> dataset consisting of every </w:t>
      </w:r>
      <w:r w:rsidR="005254A1">
        <w:t>household</w:t>
      </w:r>
      <w:r w:rsidR="00191426">
        <w:t>, their attributes</w:t>
      </w:r>
      <w:r w:rsidR="00B03563">
        <w:t xml:space="preserve">, their </w:t>
      </w:r>
      <w:r w:rsidR="00235EA9">
        <w:t>location,</w:t>
      </w:r>
      <w:r w:rsidR="00191426">
        <w:t xml:space="preserve"> and </w:t>
      </w:r>
      <w:r w:rsidR="00235EA9">
        <w:t>their</w:t>
      </w:r>
      <w:r w:rsidR="00191426">
        <w:t xml:space="preserve"> EV</w:t>
      </w:r>
      <w:r w:rsidR="00235EA9">
        <w:t xml:space="preserve"> ownership state</w:t>
      </w:r>
      <w:r w:rsidR="00191426">
        <w:t>.</w:t>
      </w:r>
      <w:r w:rsidR="006A118F">
        <w:t xml:space="preserve"> </w:t>
      </w:r>
      <w:r w:rsidR="00B03563">
        <w:t xml:space="preserve">The project employed two distinct methods, each </w:t>
      </w:r>
      <w:r w:rsidR="005254A1">
        <w:t xml:space="preserve">resulting in valuable findings. </w:t>
      </w:r>
    </w:p>
    <w:p w14:paraId="1B61AC63" w14:textId="578AE173" w:rsidR="00B15D3D" w:rsidRDefault="005254A1">
      <w:r>
        <w:t xml:space="preserve">Method 1 </w:t>
      </w:r>
      <w:r w:rsidR="00BC0E6C">
        <w:t>despite</w:t>
      </w:r>
      <w:r w:rsidR="002B024D">
        <w:t xml:space="preserve"> over predicting by approximately 24 times the true EV population of Melbourne and Geelong</w:t>
      </w:r>
      <w:r w:rsidR="0080129D">
        <w:t>,</w:t>
      </w:r>
      <w:r w:rsidR="006A118F">
        <w:t xml:space="preserve"> has laid </w:t>
      </w:r>
      <w:r w:rsidR="0080129D">
        <w:t xml:space="preserve">the groundworks for future research. As this </w:t>
      </w:r>
      <w:r w:rsidR="00567B36">
        <w:t>method used household attributes alone to predict EV ownership</w:t>
      </w:r>
      <w:r w:rsidR="00235EA9">
        <w:t>,</w:t>
      </w:r>
      <w:r w:rsidR="009B1163">
        <w:t xml:space="preserve"> it has the potential to provide polic</w:t>
      </w:r>
      <w:r w:rsidR="0016751D">
        <w:t>y</w:t>
      </w:r>
      <w:r w:rsidR="009B1163">
        <w:t xml:space="preserve"> makers and researcher</w:t>
      </w:r>
      <w:r w:rsidR="0016751D">
        <w:t>s</w:t>
      </w:r>
      <w:r w:rsidR="009B1163">
        <w:t xml:space="preserve"> a way of predict</w:t>
      </w:r>
      <w:r w:rsidR="0016751D">
        <w:t>ing</w:t>
      </w:r>
      <w:r w:rsidR="009B1163">
        <w:t xml:space="preserve"> EV population without the need for extensive EV surveys. Furthermore, </w:t>
      </w:r>
      <w:r w:rsidR="00876023">
        <w:t xml:space="preserve">the 148,394 houses predicted by the model to own </w:t>
      </w:r>
      <w:r w:rsidR="00385078">
        <w:t>EVs all</w:t>
      </w:r>
      <w:r w:rsidR="00876023">
        <w:t xml:space="preserve"> had attributes that align </w:t>
      </w:r>
      <w:r w:rsidR="0016751D">
        <w:t xml:space="preserve">with </w:t>
      </w:r>
      <w:r w:rsidR="00E364C9">
        <w:t>the EV profile established in</w:t>
      </w:r>
      <w:r w:rsidR="00876023">
        <w:t xml:space="preserve"> </w:t>
      </w:r>
      <w:r w:rsidR="00E364C9">
        <w:t xml:space="preserve">prior research. </w:t>
      </w:r>
      <w:r w:rsidR="006853BF">
        <w:t>This therefore</w:t>
      </w:r>
      <w:r w:rsidR="00A23A47">
        <w:t xml:space="preserve"> </w:t>
      </w:r>
      <w:r w:rsidR="00385078">
        <w:t>suggest that these households have the means to own EV</w:t>
      </w:r>
      <w:r w:rsidR="0016751D">
        <w:t xml:space="preserve">s </w:t>
      </w:r>
      <w:r w:rsidR="006853BF">
        <w:t xml:space="preserve">and could potentially </w:t>
      </w:r>
      <w:r w:rsidR="00E16564">
        <w:t>own an EV in the future.</w:t>
      </w:r>
    </w:p>
    <w:p w14:paraId="76E6D636" w14:textId="20136417" w:rsidR="00E001DA" w:rsidRDefault="00E16564" w:rsidP="00E25C7D">
      <w:r>
        <w:t xml:space="preserve">Method 2 was more successful in predicting an accurate number of EVs. </w:t>
      </w:r>
      <w:r w:rsidR="0023485D">
        <w:t>It</w:t>
      </w:r>
      <w:r w:rsidR="00442914">
        <w:t>s</w:t>
      </w:r>
      <w:r w:rsidR="0023485D">
        <w:t xml:space="preserve"> succes</w:t>
      </w:r>
      <w:r w:rsidR="0016751D">
        <w:t>s</w:t>
      </w:r>
      <w:r w:rsidR="00442914">
        <w:t xml:space="preserve"> came down to utilising additional information that was not available to method 1. </w:t>
      </w:r>
      <w:r w:rsidR="0023485D">
        <w:t xml:space="preserve"> </w:t>
      </w:r>
      <w:r w:rsidR="00CA2457">
        <w:t xml:space="preserve">Method 2 predicted a total of 5,507 </w:t>
      </w:r>
      <w:r w:rsidR="00A61ECB">
        <w:t>EVs</w:t>
      </w:r>
      <w:r w:rsidR="005736F6">
        <w:t xml:space="preserve"> when given household data aggregated to the </w:t>
      </w:r>
      <w:r w:rsidR="00CA2457">
        <w:t xml:space="preserve">POA </w:t>
      </w:r>
      <w:r w:rsidR="005736F6">
        <w:t xml:space="preserve">level. </w:t>
      </w:r>
      <w:r w:rsidR="00A61ECB">
        <w:t xml:space="preserve">Given the true number of EVs </w:t>
      </w:r>
      <w:r w:rsidR="005616A4">
        <w:t xml:space="preserve">is </w:t>
      </w:r>
      <w:r w:rsidR="00214B13">
        <w:t>6,215</w:t>
      </w:r>
      <w:r w:rsidR="005616A4">
        <w:t xml:space="preserve"> the models </w:t>
      </w:r>
      <w:r w:rsidR="00CA2457">
        <w:t xml:space="preserve">error </w:t>
      </w:r>
      <w:r w:rsidR="005616A4">
        <w:t>was</w:t>
      </w:r>
      <w:r w:rsidR="00CA2457">
        <w:t xml:space="preserve"> approximately 10%</w:t>
      </w:r>
      <w:r w:rsidR="005616A4">
        <w:t>. When predicting EVs give</w:t>
      </w:r>
      <w:r w:rsidR="0016751D">
        <w:t>n</w:t>
      </w:r>
      <w:r w:rsidR="005616A4">
        <w:t xml:space="preserve"> household data aggregated to SA1 the model predicted </w:t>
      </w:r>
      <w:r w:rsidR="00E25C7D">
        <w:t xml:space="preserve">5,898 EVs and had an error of approximately 5%. </w:t>
      </w:r>
      <w:r w:rsidR="00C30A49">
        <w:t xml:space="preserve">The ability of method 2 to predict with similar levels of accuracy across </w:t>
      </w:r>
      <w:r w:rsidR="00465B52">
        <w:t>vastly</w:t>
      </w:r>
      <w:r w:rsidR="00C30A49">
        <w:t xml:space="preserve"> different geospatial levels</w:t>
      </w:r>
      <w:r w:rsidR="00465B52">
        <w:t xml:space="preserve"> help</w:t>
      </w:r>
      <w:r w:rsidR="0016751D">
        <w:t>ed</w:t>
      </w:r>
      <w:r w:rsidR="00465B52">
        <w:t xml:space="preserve"> to confirm </w:t>
      </w:r>
      <w:r w:rsidR="0016751D">
        <w:t>the</w:t>
      </w:r>
      <w:r w:rsidR="00A775D3">
        <w:t xml:space="preserve"> </w:t>
      </w:r>
      <w:r w:rsidR="00DA1E9D">
        <w:t>model’s</w:t>
      </w:r>
      <w:r w:rsidR="00A775D3">
        <w:t xml:space="preserve"> accuracy. </w:t>
      </w:r>
    </w:p>
    <w:p w14:paraId="1ED84207" w14:textId="6D6F651A" w:rsidR="00E56BAA" w:rsidRPr="0065362D" w:rsidRDefault="00134A94">
      <w:r>
        <w:t>Overall,</w:t>
      </w:r>
      <w:r w:rsidR="009455E0">
        <w:t xml:space="preserve"> the project was successful in </w:t>
      </w:r>
      <w:r w:rsidR="008924DA">
        <w:t>identify</w:t>
      </w:r>
      <w:r w:rsidR="0016751D">
        <w:t>ing</w:t>
      </w:r>
      <w:r w:rsidR="008924DA">
        <w:t xml:space="preserve"> the EV population of Melbourne and Geelong. This included </w:t>
      </w:r>
      <w:r>
        <w:t>identify</w:t>
      </w:r>
      <w:r w:rsidR="0016751D">
        <w:t>ing</w:t>
      </w:r>
      <w:r>
        <w:t xml:space="preserve"> where </w:t>
      </w:r>
      <w:r w:rsidR="000317B3">
        <w:t>their</w:t>
      </w:r>
      <w:r>
        <w:t xml:space="preserve"> households were located, the </w:t>
      </w:r>
      <w:r w:rsidR="0016751D">
        <w:t>individual</w:t>
      </w:r>
      <w:r>
        <w:t xml:space="preserve"> household</w:t>
      </w:r>
      <w:r w:rsidR="0016751D">
        <w:t>’s</w:t>
      </w:r>
      <w:r>
        <w:t xml:space="preserve"> attributes</w:t>
      </w:r>
      <w:r w:rsidR="00C425FE">
        <w:t xml:space="preserve"> </w:t>
      </w:r>
      <w:r>
        <w:t xml:space="preserve">as well as </w:t>
      </w:r>
      <w:r w:rsidR="000317B3">
        <w:t xml:space="preserve">the total number of EVs in each SA1 region. </w:t>
      </w:r>
      <w:r w:rsidR="002330AB">
        <w:t>Method 2 is the preferred method for predicting EV ownership due to its greater accuracy</w:t>
      </w:r>
      <w:r w:rsidR="0065362D">
        <w:t xml:space="preserve"> and has been proven to work with geospatial data from POA down to SA1. </w:t>
      </w:r>
      <w:r w:rsidR="00532E08">
        <w:t xml:space="preserve">The distribution of EVs found by this project can help guide </w:t>
      </w:r>
      <w:r w:rsidR="009B7BB9">
        <w:t xml:space="preserve">future EV infrastructure and help design EV adoption policies. </w:t>
      </w:r>
      <w:r w:rsidR="001069A1">
        <w:t xml:space="preserve">The </w:t>
      </w:r>
      <w:r w:rsidR="001069A1">
        <w:lastRenderedPageBreak/>
        <w:t xml:space="preserve">results from this project have </w:t>
      </w:r>
      <w:r w:rsidR="00C425FE">
        <w:t xml:space="preserve">the </w:t>
      </w:r>
      <w:r w:rsidR="001069A1">
        <w:t xml:space="preserve">possibility to help smooth </w:t>
      </w:r>
      <w:r w:rsidR="00E73039">
        <w:t>transition from</w:t>
      </w:r>
      <w:r w:rsidR="001069A1">
        <w:t xml:space="preserve"> ICE vehicles to EVs</w:t>
      </w:r>
      <w:r w:rsidR="00E73039">
        <w:t xml:space="preserve"> in Melbourne and Ge</w:t>
      </w:r>
      <w:r w:rsidR="00C425FE">
        <w:t>e</w:t>
      </w:r>
      <w:r w:rsidR="00E73039">
        <w:t>long</w:t>
      </w:r>
      <w:r w:rsidR="001069A1">
        <w:t xml:space="preserve">. </w:t>
      </w:r>
    </w:p>
    <w:bookmarkStart w:id="106" w:name="_Toc148869905"/>
    <w:p w14:paraId="1ED84208" w14:textId="1A0B9AEB" w:rsidR="00E56BAA" w:rsidRDefault="00000000">
      <w:pPr>
        <w:pStyle w:val="Heading1"/>
      </w:pPr>
      <w:sdt>
        <w:sdtPr>
          <w:tag w:val="goog_rdk_14"/>
          <w:id w:val="-117995685"/>
        </w:sdtPr>
        <w:sdtContent/>
      </w:sdt>
      <w:r w:rsidR="00BA16BB">
        <w:t>Reflection on Project Management</w:t>
      </w:r>
      <w:bookmarkEnd w:id="106"/>
    </w:p>
    <w:p w14:paraId="1ED84209" w14:textId="77777777" w:rsidR="00E56BAA" w:rsidRDefault="00BA16BB">
      <w:pPr>
        <w:pStyle w:val="Heading2"/>
        <w:ind w:left="566"/>
      </w:pPr>
      <w:bookmarkStart w:id="107" w:name="_Toc148869906"/>
      <w:r>
        <w:t>Project Scope</w:t>
      </w:r>
      <w:bookmarkEnd w:id="107"/>
    </w:p>
    <w:p w14:paraId="5CBFBFDE" w14:textId="77777777" w:rsidR="00A02646" w:rsidRDefault="00A02646">
      <w:r>
        <w:t xml:space="preserve">The following are within the scope of the project: </w:t>
      </w:r>
    </w:p>
    <w:p w14:paraId="4B295A8B" w14:textId="77777777" w:rsidR="00A02646" w:rsidRDefault="00A02646" w:rsidP="00A02646">
      <w:pPr>
        <w:pStyle w:val="ListParagraph"/>
        <w:numPr>
          <w:ilvl w:val="0"/>
          <w:numId w:val="10"/>
        </w:numPr>
      </w:pPr>
      <w:r>
        <w:t xml:space="preserve">Collecting vehicle ownership data associated with geographic location. </w:t>
      </w:r>
    </w:p>
    <w:p w14:paraId="6EBBAD47" w14:textId="77777777" w:rsidR="00A02646" w:rsidRDefault="00A02646" w:rsidP="00A02646">
      <w:pPr>
        <w:pStyle w:val="ListParagraph"/>
        <w:numPr>
          <w:ilvl w:val="0"/>
          <w:numId w:val="10"/>
        </w:numPr>
      </w:pPr>
      <w:r>
        <w:t xml:space="preserve">Cleaning vehicle ownership data to identify EVs. </w:t>
      </w:r>
    </w:p>
    <w:p w14:paraId="39E6415D" w14:textId="77777777" w:rsidR="00A02646" w:rsidRDefault="00A02646" w:rsidP="00A02646">
      <w:pPr>
        <w:pStyle w:val="ListParagraph"/>
        <w:numPr>
          <w:ilvl w:val="0"/>
          <w:numId w:val="10"/>
        </w:numPr>
      </w:pPr>
      <w:r>
        <w:t xml:space="preserve">Identify demographic attributes associated with EV drivers. </w:t>
      </w:r>
    </w:p>
    <w:p w14:paraId="03A387AA" w14:textId="2DD497B3" w:rsidR="00F8339F" w:rsidRDefault="00A02646" w:rsidP="00F8339F">
      <w:pPr>
        <w:pStyle w:val="ListParagraph"/>
        <w:numPr>
          <w:ilvl w:val="0"/>
          <w:numId w:val="10"/>
        </w:numPr>
      </w:pPr>
      <w:r>
        <w:t xml:space="preserve">Assigning </w:t>
      </w:r>
      <w:r w:rsidR="004B57D0">
        <w:t>each</w:t>
      </w:r>
      <w:r w:rsidR="00F8339F">
        <w:t xml:space="preserve"> household in a </w:t>
      </w:r>
      <w:r>
        <w:t xml:space="preserve">synthetic population EV ownership status. </w:t>
      </w:r>
    </w:p>
    <w:p w14:paraId="5A30262B" w14:textId="7544EDEC" w:rsidR="00F8339F" w:rsidRDefault="004B57D0" w:rsidP="00F8339F">
      <w:pPr>
        <w:pStyle w:val="ListParagraph"/>
        <w:numPr>
          <w:ilvl w:val="0"/>
          <w:numId w:val="10"/>
        </w:numPr>
      </w:pPr>
      <w:r>
        <w:t>Developing</w:t>
      </w:r>
      <w:r w:rsidR="00F8339F">
        <w:t xml:space="preserve"> a model to assign EV ownership </w:t>
      </w:r>
      <w:r w:rsidR="00494AF7">
        <w:t xml:space="preserve">without </w:t>
      </w:r>
      <w:r w:rsidR="00F8339F">
        <w:t xml:space="preserve">EV data. </w:t>
      </w:r>
    </w:p>
    <w:p w14:paraId="6CBCC2DD" w14:textId="2D2AD267" w:rsidR="00A02646" w:rsidRDefault="00F8339F" w:rsidP="00F8339F">
      <w:pPr>
        <w:pStyle w:val="ListParagraph"/>
        <w:numPr>
          <w:ilvl w:val="0"/>
          <w:numId w:val="10"/>
        </w:numPr>
      </w:pPr>
      <w:r>
        <w:t xml:space="preserve">Developing a model to assign EV ownership that </w:t>
      </w:r>
      <w:r w:rsidR="004B57D0">
        <w:t>utilises</w:t>
      </w:r>
      <w:r>
        <w:t xml:space="preserve"> EV data. </w:t>
      </w:r>
    </w:p>
    <w:p w14:paraId="36D9AF4A" w14:textId="77777777" w:rsidR="00A02646" w:rsidRDefault="00A02646" w:rsidP="00A02646">
      <w:r>
        <w:t xml:space="preserve">The following are outside the scope of the project: </w:t>
      </w:r>
    </w:p>
    <w:p w14:paraId="4FE2E311" w14:textId="3CE1193C" w:rsidR="00A02646" w:rsidRDefault="00A02646" w:rsidP="00A02646">
      <w:pPr>
        <w:pStyle w:val="ListParagraph"/>
        <w:numPr>
          <w:ilvl w:val="0"/>
          <w:numId w:val="11"/>
        </w:numPr>
      </w:pPr>
      <w:r>
        <w:t xml:space="preserve">Creating </w:t>
      </w:r>
      <w:r w:rsidR="001066DC">
        <w:t>a</w:t>
      </w:r>
      <w:r>
        <w:t xml:space="preserve"> synthetic population for Melbourne</w:t>
      </w:r>
      <w:r w:rsidR="001066DC">
        <w:t xml:space="preserve"> and Geelong</w:t>
      </w:r>
      <w:r>
        <w:t xml:space="preserve">. </w:t>
      </w:r>
    </w:p>
    <w:p w14:paraId="2CEB900F" w14:textId="4257FB2D" w:rsidR="00A02646" w:rsidRDefault="009A764E" w:rsidP="00A02646">
      <w:pPr>
        <w:pStyle w:val="ListParagraph"/>
        <w:numPr>
          <w:ilvl w:val="0"/>
          <w:numId w:val="11"/>
        </w:numPr>
      </w:pPr>
      <w:r>
        <w:t>Produce correlation coefficient through Feature Selection.</w:t>
      </w:r>
    </w:p>
    <w:p w14:paraId="639984F2" w14:textId="3B48112E" w:rsidR="00A02646" w:rsidRDefault="00405019" w:rsidP="00A02646">
      <w:pPr>
        <w:pStyle w:val="ListParagraph"/>
        <w:numPr>
          <w:ilvl w:val="0"/>
          <w:numId w:val="11"/>
        </w:numPr>
      </w:pPr>
      <w:r>
        <w:t xml:space="preserve">Suggesting policies that would increase EV </w:t>
      </w:r>
      <w:r w:rsidR="005E42C4">
        <w:t xml:space="preserve">adoption. </w:t>
      </w:r>
    </w:p>
    <w:p w14:paraId="36AC1A14" w14:textId="3A5BAB12" w:rsidR="009D3856" w:rsidRDefault="009D3856" w:rsidP="00A02646">
      <w:pPr>
        <w:pStyle w:val="ListParagraph"/>
        <w:numPr>
          <w:ilvl w:val="0"/>
          <w:numId w:val="11"/>
        </w:numPr>
      </w:pPr>
      <w:r>
        <w:t xml:space="preserve">Suggesting locations for EV charging infrastructure. </w:t>
      </w:r>
    </w:p>
    <w:p w14:paraId="02918F78" w14:textId="0DB98D29" w:rsidR="009D3856" w:rsidRDefault="005E42C4" w:rsidP="009D3856">
      <w:pPr>
        <w:pStyle w:val="ListParagraph"/>
        <w:numPr>
          <w:ilvl w:val="0"/>
          <w:numId w:val="11"/>
        </w:numPr>
      </w:pPr>
      <w:r>
        <w:t xml:space="preserve">Modelling energy demand of EVs. </w:t>
      </w:r>
    </w:p>
    <w:p w14:paraId="1ED8420B" w14:textId="77777777" w:rsidR="00E56BAA" w:rsidRDefault="00BA16BB">
      <w:pPr>
        <w:pStyle w:val="Heading2"/>
        <w:ind w:left="566"/>
      </w:pPr>
      <w:bookmarkStart w:id="108" w:name="_Toc148869907"/>
      <w:r>
        <w:t>Project Plan &amp; Timeline</w:t>
      </w:r>
      <w:bookmarkEnd w:id="108"/>
    </w:p>
    <w:p w14:paraId="1ED8420C" w14:textId="7068639A" w:rsidR="00E56BAA" w:rsidRDefault="00FC3C1B">
      <w:pPr>
        <w:jc w:val="left"/>
      </w:pPr>
      <w:r>
        <w:t xml:space="preserve">The </w:t>
      </w:r>
      <w:r w:rsidR="00934B00">
        <w:t>timeline</w:t>
      </w:r>
      <w:r>
        <w:t xml:space="preserve"> for this project has change</w:t>
      </w:r>
      <w:r w:rsidR="00494AF7">
        <w:t>d</w:t>
      </w:r>
      <w:r>
        <w:t xml:space="preserve"> greatly with the delay of EV data. </w:t>
      </w:r>
      <w:r w:rsidR="00934B00">
        <w:t>Originally the project aimed to</w:t>
      </w:r>
      <w:r w:rsidR="00D11662">
        <w:t xml:space="preserve"> firstly</w:t>
      </w:r>
      <w:r w:rsidR="00934B00">
        <w:t xml:space="preserve"> assign </w:t>
      </w:r>
      <w:r w:rsidR="00C37633">
        <w:t xml:space="preserve">households in a synthetic population EV ownership then use this data to make predictions about EV energy demands. </w:t>
      </w:r>
      <w:r w:rsidR="00A0742F">
        <w:t xml:space="preserve">However, due to the EV data not </w:t>
      </w:r>
      <w:r w:rsidR="00E65AF5">
        <w:t xml:space="preserve">arriving until after semester </w:t>
      </w:r>
      <w:r w:rsidR="00D72802">
        <w:t>1, the first part of the project</w:t>
      </w:r>
      <w:r w:rsidR="008F6994">
        <w:t xml:space="preserve"> was completed twice</w:t>
      </w:r>
      <w:r w:rsidR="00D11662">
        <w:t>, o</w:t>
      </w:r>
      <w:r w:rsidR="008F6994">
        <w:t xml:space="preserve">nce without EV data and once with EV data. </w:t>
      </w:r>
    </w:p>
    <w:p w14:paraId="22A487CB" w14:textId="24F0C4E8" w:rsidR="009E2761" w:rsidRDefault="008364E2" w:rsidP="00997164">
      <w:pPr>
        <w:jc w:val="left"/>
      </w:pPr>
      <w:r>
        <w:t>The original project timeline</w:t>
      </w:r>
      <w:r w:rsidR="00112EE2">
        <w:t xml:space="preserve"> and the updated </w:t>
      </w:r>
      <w:r w:rsidR="00B44661">
        <w:t>timeline of event</w:t>
      </w:r>
      <w:r w:rsidR="00494AF7">
        <w:t>s</w:t>
      </w:r>
      <w:r w:rsidR="00B44661">
        <w:t xml:space="preserve"> which occurred are shown below.</w:t>
      </w:r>
      <w:r w:rsidR="000223D1">
        <w:t xml:space="preserve"> </w:t>
      </w:r>
      <w:r w:rsidR="00A917FB">
        <w:t xml:space="preserve">The first 12 weeks of the project were completed with compliance with the original timeline. </w:t>
      </w:r>
      <w:r w:rsidR="00B805E6">
        <w:t>Whereas</w:t>
      </w:r>
      <w:r w:rsidR="004036DB">
        <w:t xml:space="preserve"> the last 12 weeks of the project </w:t>
      </w:r>
      <w:r w:rsidR="00A73ABF">
        <w:t>were</w:t>
      </w:r>
      <w:r w:rsidR="00B8188D">
        <w:t xml:space="preserve"> completed with compliance to the second timeline. </w:t>
      </w:r>
      <w:r w:rsidR="00651A75">
        <w:t xml:space="preserve">Other than data delays there were little </w:t>
      </w:r>
      <w:r w:rsidR="00025D58">
        <w:t>setbacks</w:t>
      </w:r>
      <w:r w:rsidR="00651A75">
        <w:t xml:space="preserve"> throughout the project. </w:t>
      </w:r>
      <w:r w:rsidR="0025667E">
        <w:t xml:space="preserve">This was achieved by </w:t>
      </w:r>
      <w:r w:rsidR="007134BE">
        <w:t>complet</w:t>
      </w:r>
      <w:r w:rsidR="005C077D">
        <w:t>ing difficult</w:t>
      </w:r>
      <w:r w:rsidR="007134BE">
        <w:t xml:space="preserve"> task</w:t>
      </w:r>
      <w:r w:rsidR="005C077D">
        <w:t>s</w:t>
      </w:r>
      <w:r w:rsidR="007134BE">
        <w:t xml:space="preserve"> in parallel with </w:t>
      </w:r>
      <w:r w:rsidR="00025D58">
        <w:t>other</w:t>
      </w:r>
      <w:r w:rsidR="007134BE">
        <w:t xml:space="preserve"> task</w:t>
      </w:r>
      <w:r w:rsidR="005C077D">
        <w:t>s</w:t>
      </w:r>
      <w:r w:rsidR="007134BE">
        <w:t xml:space="preserve"> w</w:t>
      </w:r>
      <w:r w:rsidR="005C077D">
        <w:t>h</w:t>
      </w:r>
      <w:r w:rsidR="007134BE">
        <w:t xml:space="preserve">ere possible. For </w:t>
      </w:r>
      <w:r w:rsidR="005C077D">
        <w:t>instance</w:t>
      </w:r>
      <w:r w:rsidR="00025D58">
        <w:t>,</w:t>
      </w:r>
      <w:r w:rsidR="007134BE">
        <w:t xml:space="preserve"> in semester 2</w:t>
      </w:r>
      <w:r w:rsidR="002E5968">
        <w:t xml:space="preserve"> training a </w:t>
      </w:r>
      <w:r w:rsidR="00EC619F">
        <w:t>well-fitting</w:t>
      </w:r>
      <w:r w:rsidR="002E5968">
        <w:t xml:space="preserve"> MLP model</w:t>
      </w:r>
      <w:r w:rsidR="00EC619F">
        <w:t xml:space="preserve"> was running over schedule. T</w:t>
      </w:r>
      <w:r w:rsidR="002E5968">
        <w:t xml:space="preserve">o </w:t>
      </w:r>
      <w:r w:rsidR="00D70497">
        <w:t>prevent this part of the project delaying the rest of the project</w:t>
      </w:r>
      <w:r w:rsidR="00EC619F">
        <w:t>,</w:t>
      </w:r>
      <w:r w:rsidR="00D70497">
        <w:t xml:space="preserve"> </w:t>
      </w:r>
      <w:r w:rsidR="002C4A96">
        <w:t xml:space="preserve">the assignment </w:t>
      </w:r>
      <w:r w:rsidR="00EC619F">
        <w:t xml:space="preserve">of EVs to the most likely households </w:t>
      </w:r>
      <w:r w:rsidR="002C4A96">
        <w:t>and TRS processes</w:t>
      </w:r>
      <w:r w:rsidR="00EC619F">
        <w:t xml:space="preserve"> were completed</w:t>
      </w:r>
      <w:r w:rsidR="002C4A96">
        <w:t xml:space="preserve">. The process of completing </w:t>
      </w:r>
      <w:r w:rsidR="005C077D">
        <w:t>these tasks</w:t>
      </w:r>
      <w:r w:rsidR="00025D58">
        <w:t xml:space="preserve"> gave additional time to refle</w:t>
      </w:r>
      <w:r w:rsidR="00EC619F">
        <w:t>ct</w:t>
      </w:r>
      <w:r w:rsidR="00025D58">
        <w:t xml:space="preserve"> and consult with my supervisors about the training issues. </w:t>
      </w:r>
      <w:r w:rsidR="00BC6DD9">
        <w:t xml:space="preserve">When revisiting the training </w:t>
      </w:r>
      <w:r w:rsidR="00F55007">
        <w:t>process,</w:t>
      </w:r>
      <w:r w:rsidR="00BC6DD9">
        <w:t xml:space="preserve"> it was complete effectively due to the additional preparation. </w:t>
      </w:r>
    </w:p>
    <w:p w14:paraId="2B8D6F61" w14:textId="494C2A7C" w:rsidR="00422DA1" w:rsidRPr="00422DA1" w:rsidRDefault="00B44661" w:rsidP="00422DA1">
      <w:pPr>
        <w:pStyle w:val="Heading3"/>
      </w:pPr>
      <w:bookmarkStart w:id="109" w:name="_Toc148869908"/>
      <w:r>
        <w:lastRenderedPageBreak/>
        <w:t>Original timeline:</w:t>
      </w:r>
      <w:bookmarkEnd w:id="109"/>
    </w:p>
    <w:p w14:paraId="1BC7C8B1" w14:textId="71A2CAD1" w:rsidR="00B44661" w:rsidRDefault="001B6D0D" w:rsidP="00B42D99">
      <w:pPr>
        <w:jc w:val="center"/>
      </w:pPr>
      <w:r>
        <w:br w:type="textWrapping" w:clear="all"/>
      </w:r>
      <w:r w:rsidR="00B805E6" w:rsidRPr="00E902F1">
        <w:rPr>
          <w:noProof/>
        </w:rPr>
        <w:drawing>
          <wp:inline distT="0" distB="0" distL="0" distR="0" wp14:anchorId="0D4BB242" wp14:editId="7169CC2A">
            <wp:extent cx="8640000" cy="3647521"/>
            <wp:effectExtent l="635"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rot="5400000">
                      <a:off x="0" y="0"/>
                      <a:ext cx="8640000" cy="3647521"/>
                    </a:xfrm>
                    <a:prstGeom prst="rect">
                      <a:avLst/>
                    </a:prstGeom>
                  </pic:spPr>
                </pic:pic>
              </a:graphicData>
            </a:graphic>
          </wp:inline>
        </w:drawing>
      </w:r>
    </w:p>
    <w:p w14:paraId="5273796D" w14:textId="0EC22683" w:rsidR="00422DA1" w:rsidRDefault="00422DA1" w:rsidP="00422DA1">
      <w:pPr>
        <w:pStyle w:val="Heading3"/>
      </w:pPr>
      <w:bookmarkStart w:id="110" w:name="_Toc148869909"/>
      <w:r>
        <w:lastRenderedPageBreak/>
        <w:t>Update timeline</w:t>
      </w:r>
      <w:bookmarkEnd w:id="110"/>
    </w:p>
    <w:p w14:paraId="399EF113" w14:textId="4BC5744B" w:rsidR="009620E5" w:rsidRPr="009620E5" w:rsidRDefault="00D54FD2" w:rsidP="009620E5">
      <w:pPr>
        <w:jc w:val="center"/>
      </w:pPr>
      <w:r w:rsidRPr="00D54FD2">
        <w:rPr>
          <w:noProof/>
        </w:rPr>
        <w:drawing>
          <wp:inline distT="0" distB="0" distL="0" distR="0" wp14:anchorId="710B498B" wp14:editId="60A6F926">
            <wp:extent cx="8640000" cy="4423989"/>
            <wp:effectExtent l="0" t="6350" r="2540" b="2540"/>
            <wp:docPr id="809764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64867" name="Picture 1" descr="A screenshot of a computer&#10;&#10;Description automatically generated"/>
                    <pic:cNvPicPr/>
                  </pic:nvPicPr>
                  <pic:blipFill>
                    <a:blip r:embed="rId47"/>
                    <a:stretch>
                      <a:fillRect/>
                    </a:stretch>
                  </pic:blipFill>
                  <pic:spPr>
                    <a:xfrm rot="5400000">
                      <a:off x="0" y="0"/>
                      <a:ext cx="8640000" cy="4423989"/>
                    </a:xfrm>
                    <a:prstGeom prst="rect">
                      <a:avLst/>
                    </a:prstGeom>
                  </pic:spPr>
                </pic:pic>
              </a:graphicData>
            </a:graphic>
          </wp:inline>
        </w:drawing>
      </w:r>
    </w:p>
    <w:p w14:paraId="3C699566" w14:textId="77777777" w:rsidR="00422DA1" w:rsidRPr="00422DA1" w:rsidRDefault="00422DA1" w:rsidP="00422DA1"/>
    <w:p w14:paraId="2510C0D3" w14:textId="77777777" w:rsidR="00422DA1" w:rsidRPr="00422DA1" w:rsidRDefault="00422DA1" w:rsidP="00422DA1"/>
    <w:p w14:paraId="1ED8420D" w14:textId="77777777" w:rsidR="00E56BAA" w:rsidRDefault="00BA16BB">
      <w:pPr>
        <w:pStyle w:val="Heading2"/>
        <w:ind w:left="566"/>
      </w:pPr>
      <w:bookmarkStart w:id="111" w:name="_heading=h.yh5ogcounjwn" w:colFirst="0" w:colLast="0"/>
      <w:bookmarkStart w:id="112" w:name="_Toc148869910"/>
      <w:bookmarkEnd w:id="111"/>
      <w:r>
        <w:t>Reflection on Project</w:t>
      </w:r>
      <w:bookmarkEnd w:id="112"/>
    </w:p>
    <w:p w14:paraId="4655B020" w14:textId="4A79DB36" w:rsidR="000E70B5" w:rsidRDefault="000E70B5">
      <w:pPr>
        <w:jc w:val="left"/>
      </w:pPr>
      <w:r>
        <w:t xml:space="preserve">This project was conducted </w:t>
      </w:r>
      <w:r w:rsidR="00FE26C8">
        <w:t xml:space="preserve">individually with the help of my supervisors. </w:t>
      </w:r>
      <w:r w:rsidR="001520E0">
        <w:t xml:space="preserve">As this was an individual project the success of the project was solely dependent on my own work. </w:t>
      </w:r>
      <w:r w:rsidR="009D32A5">
        <w:t>T</w:t>
      </w:r>
      <w:r w:rsidR="0047042D">
        <w:t xml:space="preserve">his had the benefit of allowing me to have greater </w:t>
      </w:r>
      <w:r w:rsidR="00096439">
        <w:t xml:space="preserve">control over the direction of the project </w:t>
      </w:r>
      <w:r w:rsidR="00427D50">
        <w:t xml:space="preserve">and </w:t>
      </w:r>
      <w:r w:rsidR="00112FD1">
        <w:t>allowed for more flexibility in when work could be completed. However, there were several drawbacks such a</w:t>
      </w:r>
      <w:r w:rsidR="001E0504">
        <w:t xml:space="preserve">s an increase </w:t>
      </w:r>
      <w:r w:rsidR="002B6227">
        <w:t>workload</w:t>
      </w:r>
      <w:r w:rsidR="001E0504">
        <w:t xml:space="preserve">, decreased support in decision making </w:t>
      </w:r>
      <w:r w:rsidR="002E19E0">
        <w:t>and</w:t>
      </w:r>
      <w:r w:rsidR="004A3B33">
        <w:t xml:space="preserve"> meant I was personally responsible for</w:t>
      </w:r>
      <w:r w:rsidR="003508DF">
        <w:t xml:space="preserve"> overcoming all challenges. </w:t>
      </w:r>
      <w:r w:rsidR="002B6227">
        <w:t>Despite this I believed that I was successful in</w:t>
      </w:r>
      <w:r w:rsidR="00CE0171">
        <w:t xml:space="preserve"> keeping myself accountable throughout the project. </w:t>
      </w:r>
    </w:p>
    <w:p w14:paraId="7C55C8ED" w14:textId="13847F52" w:rsidR="00CE0171" w:rsidRDefault="00CE0171" w:rsidP="00CE0171">
      <w:pPr>
        <w:jc w:val="left"/>
      </w:pPr>
      <w:r>
        <w:t>The project changed considerably through</w:t>
      </w:r>
      <w:r w:rsidR="002E19E0">
        <w:t>out</w:t>
      </w:r>
      <w:r>
        <w:t xml:space="preserve"> the course of the year. Due to the limitation of EV data availability the second half of the project had to be reworked. </w:t>
      </w:r>
      <w:r w:rsidR="00CF63D9">
        <w:t>This result</w:t>
      </w:r>
      <w:r w:rsidR="002E19E0">
        <w:t>ed</w:t>
      </w:r>
      <w:r w:rsidR="00CF63D9">
        <w:t xml:space="preserve"> in a complete rework of my goals for the second semester. </w:t>
      </w:r>
      <w:r w:rsidR="00F35C78">
        <w:t>Initial</w:t>
      </w:r>
      <w:r w:rsidR="002E19E0">
        <w:t>ly,</w:t>
      </w:r>
      <w:r w:rsidR="00F35C78">
        <w:t xml:space="preserve"> I set out to also predict the energy demand of EVs</w:t>
      </w:r>
      <w:r w:rsidR="002C443D">
        <w:t xml:space="preserve">, however this was no longer possible as </w:t>
      </w:r>
      <w:r w:rsidR="008D3303">
        <w:t>the first stage of predicting EV owners</w:t>
      </w:r>
      <w:r w:rsidR="002E19E0">
        <w:t>hip</w:t>
      </w:r>
      <w:r w:rsidR="008D3303">
        <w:t xml:space="preserve"> was delayed. </w:t>
      </w:r>
      <w:r>
        <w:t xml:space="preserve">The delays in data resulted in two separate methods for predicting EVs being developed. </w:t>
      </w:r>
      <w:r w:rsidR="0025038D">
        <w:t>Despite the delay I ensure</w:t>
      </w:r>
      <w:r w:rsidR="002E19E0">
        <w:t>d</w:t>
      </w:r>
      <w:r w:rsidR="0025038D">
        <w:t xml:space="preserve"> that the first semester was not waste</w:t>
      </w:r>
      <w:r w:rsidR="002E19E0">
        <w:t>d. I did this</w:t>
      </w:r>
      <w:r w:rsidR="0025038D">
        <w:t xml:space="preserve"> </w:t>
      </w:r>
      <w:r w:rsidR="00B44785">
        <w:t>by creat</w:t>
      </w:r>
      <w:r w:rsidR="000F4E61">
        <w:t>ing</w:t>
      </w:r>
      <w:r w:rsidR="00B44785">
        <w:t xml:space="preserve"> an innovative method for predicting EVs with</w:t>
      </w:r>
      <w:r w:rsidR="000F4E61">
        <w:t>out EV</w:t>
      </w:r>
      <w:r w:rsidR="00B44785">
        <w:t xml:space="preserve"> data. By doing so it allowed me to further familiarise myself with working with geospatial data</w:t>
      </w:r>
      <w:r w:rsidR="005D20E0">
        <w:t xml:space="preserve"> as well as large datasets. This experience </w:t>
      </w:r>
      <w:r w:rsidR="00C35FEA">
        <w:t xml:space="preserve">allowed me to be more productive and efficient in </w:t>
      </w:r>
      <w:r w:rsidR="00F02EA6">
        <w:t>develop</w:t>
      </w:r>
      <w:r w:rsidR="00C35FEA">
        <w:t>ing</w:t>
      </w:r>
      <w:r w:rsidR="00F02EA6">
        <w:t xml:space="preserve"> the second method once the data arrived. </w:t>
      </w:r>
    </w:p>
    <w:p w14:paraId="2F90A4F1" w14:textId="1F7FB82D" w:rsidR="00633050" w:rsidRDefault="00187C72" w:rsidP="00CE0171">
      <w:pPr>
        <w:jc w:val="left"/>
      </w:pPr>
      <w:r>
        <w:t>If I were to complete a s</w:t>
      </w:r>
      <w:r w:rsidR="0084612D">
        <w:t xml:space="preserve">imilar project in the </w:t>
      </w:r>
      <w:r w:rsidR="00D0112D">
        <w:t>future,</w:t>
      </w:r>
      <w:r w:rsidR="0084612D">
        <w:t xml:space="preserve"> there are several </w:t>
      </w:r>
      <w:r w:rsidR="00D86D35">
        <w:t xml:space="preserve">things </w:t>
      </w:r>
      <w:r w:rsidR="0084612D">
        <w:t xml:space="preserve">I would change in my </w:t>
      </w:r>
      <w:r w:rsidR="00E0212D">
        <w:t>workflow</w:t>
      </w:r>
      <w:r w:rsidR="0084612D">
        <w:t xml:space="preserve">. </w:t>
      </w:r>
      <w:r w:rsidR="004668EC">
        <w:t>Firstly, I</w:t>
      </w:r>
      <w:r w:rsidR="0084612D">
        <w:t xml:space="preserve"> would create a clear</w:t>
      </w:r>
      <w:r w:rsidR="004668EC">
        <w:t>er</w:t>
      </w:r>
      <w:r w:rsidR="0084612D">
        <w:t xml:space="preserve"> definition of the households included in my area of study. </w:t>
      </w:r>
      <w:r w:rsidR="00060D17">
        <w:t xml:space="preserve">The initial synthetic population I </w:t>
      </w:r>
      <w:r w:rsidR="001F719B">
        <w:t>used</w:t>
      </w:r>
      <w:r w:rsidR="00CE2D6C">
        <w:t xml:space="preserve"> in this project was in</w:t>
      </w:r>
      <w:r w:rsidR="001F719B">
        <w:t xml:space="preserve"> SA2</w:t>
      </w:r>
      <w:r w:rsidR="00CE2D6C">
        <w:t xml:space="preserve"> and therefore I selected </w:t>
      </w:r>
      <w:r w:rsidR="00D0112D">
        <w:t xml:space="preserve">my households using this. However, in semester 2 the synthetic population provided </w:t>
      </w:r>
      <w:r w:rsidR="004668EC">
        <w:t xml:space="preserve">was in </w:t>
      </w:r>
      <w:r w:rsidR="00D0112D">
        <w:t xml:space="preserve">SA1. </w:t>
      </w:r>
      <w:r w:rsidR="001F719B">
        <w:t xml:space="preserve"> </w:t>
      </w:r>
      <w:r w:rsidR="00D0112D">
        <w:t>Because of this the two populations between semester</w:t>
      </w:r>
      <w:r w:rsidR="000F4E61">
        <w:t>s</w:t>
      </w:r>
      <w:r w:rsidR="00D0112D">
        <w:t xml:space="preserve"> </w:t>
      </w:r>
      <w:r w:rsidR="00E0212D">
        <w:t>varied slightly in which households were included.</w:t>
      </w:r>
      <w:r w:rsidR="00C80EFC">
        <w:t xml:space="preserve"> If I had initially used the area defined </w:t>
      </w:r>
      <w:r w:rsidR="000F4E61">
        <w:t>b</w:t>
      </w:r>
      <w:r w:rsidR="00C80EFC">
        <w:t xml:space="preserve">y SUA from the </w:t>
      </w:r>
      <w:r w:rsidR="00851295">
        <w:t>start,</w:t>
      </w:r>
      <w:r w:rsidR="00C80EFC">
        <w:t xml:space="preserve"> then there would have been </w:t>
      </w:r>
      <w:r w:rsidR="00500C8C">
        <w:t>smaller discrepancies.</w:t>
      </w:r>
      <w:r w:rsidR="00851295">
        <w:t xml:space="preserve"> </w:t>
      </w:r>
      <w:r w:rsidR="00500C8C">
        <w:t xml:space="preserve">As this project relied </w:t>
      </w:r>
      <w:r w:rsidR="00851295">
        <w:t>heavily</w:t>
      </w:r>
      <w:r w:rsidR="00500C8C">
        <w:t xml:space="preserve"> on </w:t>
      </w:r>
      <w:r w:rsidR="00851295">
        <w:t>programming and working with dataset</w:t>
      </w:r>
      <w:r w:rsidR="000F4E61">
        <w:t>s</w:t>
      </w:r>
      <w:r w:rsidR="00851295">
        <w:t xml:space="preserve">, I believed I could have </w:t>
      </w:r>
      <w:r w:rsidR="008E3D6D">
        <w:t>struct</w:t>
      </w:r>
      <w:r w:rsidR="000F4E61">
        <w:t>ur</w:t>
      </w:r>
      <w:r w:rsidR="008E3D6D">
        <w:t xml:space="preserve">ed the data flow better from the start. Towards </w:t>
      </w:r>
      <w:r w:rsidR="000F4E61">
        <w:t>the end of</w:t>
      </w:r>
      <w:r w:rsidR="008E3D6D">
        <w:t xml:space="preserve"> the </w:t>
      </w:r>
      <w:r w:rsidR="0083364A">
        <w:t>project,</w:t>
      </w:r>
      <w:r w:rsidR="008E3D6D">
        <w:t xml:space="preserve"> it became difficult to make small changes and to update my final results. </w:t>
      </w:r>
      <w:r w:rsidR="00155523">
        <w:t xml:space="preserve">However, </w:t>
      </w:r>
      <w:r w:rsidR="0083364A">
        <w:t xml:space="preserve">knowing what was required is now a </w:t>
      </w:r>
      <w:r w:rsidR="00155523">
        <w:t xml:space="preserve">consequence of having </w:t>
      </w:r>
      <w:r w:rsidR="000F4E61">
        <w:t>hindsight</w:t>
      </w:r>
      <w:r w:rsidR="00155523">
        <w:t xml:space="preserve">. </w:t>
      </w:r>
      <w:r w:rsidR="00633050">
        <w:t>Despite the many challenges through</w:t>
      </w:r>
      <w:r w:rsidR="000F4E61">
        <w:t>out</w:t>
      </w:r>
      <w:r w:rsidR="00633050">
        <w:t xml:space="preserve"> the </w:t>
      </w:r>
      <w:r w:rsidR="000F4E61">
        <w:t>project,</w:t>
      </w:r>
      <w:r w:rsidR="00633050">
        <w:t xml:space="preserve"> I was successful in completing</w:t>
      </w:r>
      <w:r w:rsidR="008B7ABE">
        <w:t xml:space="preserve"> my revised goal of creat</w:t>
      </w:r>
      <w:r w:rsidR="000F4E61">
        <w:t>ing</w:t>
      </w:r>
      <w:r w:rsidR="008B7ABE">
        <w:t xml:space="preserve"> </w:t>
      </w:r>
      <w:r w:rsidR="000F4E61">
        <w:t>two</w:t>
      </w:r>
      <w:r w:rsidR="008B7ABE">
        <w:t xml:space="preserve"> unique methods for predicting EV ownership. </w:t>
      </w:r>
    </w:p>
    <w:p w14:paraId="659D0065" w14:textId="77777777" w:rsidR="00F02EA6" w:rsidRDefault="00F02EA6" w:rsidP="00CE0171">
      <w:pPr>
        <w:jc w:val="left"/>
      </w:pPr>
    </w:p>
    <w:p w14:paraId="1ED84217" w14:textId="0579B2DC" w:rsidR="00E56BAA" w:rsidRDefault="00BA16BB" w:rsidP="00055F50">
      <w:pPr>
        <w:jc w:val="left"/>
      </w:pPr>
      <w:r>
        <w:br w:type="page"/>
      </w:r>
    </w:p>
    <w:bookmarkStart w:id="113" w:name="_Toc148869911"/>
    <w:p w14:paraId="1ED8421B" w14:textId="77777777" w:rsidR="00E56BAA" w:rsidRDefault="00000000">
      <w:pPr>
        <w:pStyle w:val="Heading1"/>
      </w:pPr>
      <w:sdt>
        <w:sdtPr>
          <w:tag w:val="goog_rdk_15"/>
          <w:id w:val="-1737618664"/>
        </w:sdtPr>
        <w:sdtContent/>
      </w:sdt>
      <w:r w:rsidR="00BA16BB">
        <w:t>References</w:t>
      </w:r>
      <w:bookmarkEnd w:id="113"/>
    </w:p>
    <w:p w14:paraId="7E5EE844" w14:textId="77777777" w:rsidR="00CD55E5" w:rsidRPr="00144224" w:rsidRDefault="00CD55E5" w:rsidP="00CD55E5">
      <w:pPr>
        <w:pStyle w:val="EndNoteBibliography"/>
        <w:ind w:left="720" w:hanging="720"/>
      </w:pPr>
      <w:r w:rsidRPr="00144224">
        <w:t xml:space="preserve">Abdel-Rahman, A. A. (1998). On the emissions from internal-combustion engines: a review. </w:t>
      </w:r>
      <w:r w:rsidRPr="00144224">
        <w:rPr>
          <w:i/>
        </w:rPr>
        <w:t>Int. J. Energy Res</w:t>
      </w:r>
      <w:r w:rsidRPr="00144224">
        <w:t>,</w:t>
      </w:r>
      <w:r w:rsidRPr="00144224">
        <w:rPr>
          <w:i/>
        </w:rPr>
        <w:t xml:space="preserve"> 22</w:t>
      </w:r>
      <w:r w:rsidRPr="00144224">
        <w:t xml:space="preserve">(6), 483-513. </w:t>
      </w:r>
      <w:hyperlink r:id="rId48" w:history="1">
        <w:r w:rsidRPr="00144224">
          <w:rPr>
            <w:rStyle w:val="Hyperlink"/>
          </w:rPr>
          <w:t>https://doi.org/10.1002/(SICI)1099-114X(199805)22:6</w:t>
        </w:r>
      </w:hyperlink>
      <w:r w:rsidRPr="00144224">
        <w:t>&lt;483::AID-ER377&gt;3.0.CO</w:t>
      </w:r>
    </w:p>
    <w:p w14:paraId="1A016F04" w14:textId="77777777" w:rsidR="00CD55E5" w:rsidRPr="00144224" w:rsidRDefault="00CD55E5" w:rsidP="00CD55E5">
      <w:pPr>
        <w:pStyle w:val="EndNoteBibliography"/>
        <w:spacing w:after="0"/>
        <w:ind w:left="720" w:hanging="720"/>
      </w:pPr>
      <w:r w:rsidRPr="00144224">
        <w:t xml:space="preserve">2-Z </w:t>
      </w:r>
    </w:p>
    <w:p w14:paraId="440CBF19" w14:textId="77777777" w:rsidR="00CD55E5" w:rsidRPr="00144224" w:rsidRDefault="00CD55E5" w:rsidP="00CD55E5">
      <w:pPr>
        <w:pStyle w:val="EndNoteBibliography"/>
        <w:spacing w:after="0"/>
        <w:ind w:left="720" w:hanging="720"/>
      </w:pPr>
      <w:r w:rsidRPr="00144224">
        <w:t xml:space="preserve">Albatayneh, A., Assaf, M. N., Alterman, D., &amp; Jaradat, M. (2020). Comparison of the Overall Energy Efficiency for Internal Combustion Engine Vehicles and Electric Vehicles. </w:t>
      </w:r>
      <w:r w:rsidRPr="00144224">
        <w:rPr>
          <w:i/>
        </w:rPr>
        <w:t>Environmental and Climate Technologies</w:t>
      </w:r>
      <w:r w:rsidRPr="00144224">
        <w:t>,</w:t>
      </w:r>
      <w:r w:rsidRPr="00144224">
        <w:rPr>
          <w:i/>
        </w:rPr>
        <w:t xml:space="preserve"> 24</w:t>
      </w:r>
      <w:r w:rsidRPr="00144224">
        <w:t xml:space="preserve">(1), 669-680. </w:t>
      </w:r>
      <w:hyperlink r:id="rId49" w:history="1">
        <w:r w:rsidRPr="00144224">
          <w:rPr>
            <w:rStyle w:val="Hyperlink"/>
          </w:rPr>
          <w:t>https://doi.org/10.2478/rtuect-2020-0041</w:t>
        </w:r>
      </w:hyperlink>
      <w:r w:rsidRPr="00144224">
        <w:t xml:space="preserve"> </w:t>
      </w:r>
    </w:p>
    <w:p w14:paraId="380C0956" w14:textId="77777777" w:rsidR="00CD55E5" w:rsidRPr="00144224" w:rsidRDefault="00CD55E5" w:rsidP="00CD55E5">
      <w:pPr>
        <w:pStyle w:val="EndNoteBibliography"/>
        <w:spacing w:after="0"/>
        <w:ind w:left="720" w:hanging="720"/>
      </w:pPr>
      <w:r w:rsidRPr="00144224">
        <w:t xml:space="preserve">Bellemans, T., Kochan, B., Janssens, D., Wets, G., Arentze, T., &amp; Timmermans, H. (2010). Implementation framework and development trajectory of FEATHERS activity-based simulation platform. </w:t>
      </w:r>
      <w:r w:rsidRPr="00144224">
        <w:rPr>
          <w:i/>
        </w:rPr>
        <w:t>Transportation research record</w:t>
      </w:r>
      <w:r w:rsidRPr="00144224">
        <w:t>,</w:t>
      </w:r>
      <w:r w:rsidRPr="00144224">
        <w:rPr>
          <w:i/>
        </w:rPr>
        <w:t xml:space="preserve"> 2175</w:t>
      </w:r>
      <w:r w:rsidRPr="00144224">
        <w:t xml:space="preserve">(2175), 111-119. </w:t>
      </w:r>
      <w:hyperlink r:id="rId50" w:history="1">
        <w:r w:rsidRPr="00144224">
          <w:rPr>
            <w:rStyle w:val="Hyperlink"/>
          </w:rPr>
          <w:t>https://doi.org/10.3141/2175-13</w:t>
        </w:r>
      </w:hyperlink>
      <w:r w:rsidRPr="00144224">
        <w:t xml:space="preserve"> </w:t>
      </w:r>
    </w:p>
    <w:p w14:paraId="40CEE742" w14:textId="77777777" w:rsidR="00CD55E5" w:rsidRPr="00144224" w:rsidRDefault="00CD55E5" w:rsidP="00CD55E5">
      <w:pPr>
        <w:pStyle w:val="EndNoteBibliography"/>
        <w:spacing w:after="0"/>
        <w:ind w:left="720" w:hanging="720"/>
      </w:pPr>
      <w:r w:rsidRPr="00144224">
        <w:t xml:space="preserve">Bjerkan, K. Y., Nørbech, T. E., &amp; Nordtømme, M. E. (2016). Incentives for promoting Battery Electric Vehicle (BEV) adoption in Norway. </w:t>
      </w:r>
      <w:r w:rsidRPr="00144224">
        <w:rPr>
          <w:i/>
        </w:rPr>
        <w:t>Transportation research. Part D, Transport and environment</w:t>
      </w:r>
      <w:r w:rsidRPr="00144224">
        <w:t>,</w:t>
      </w:r>
      <w:r w:rsidRPr="00144224">
        <w:rPr>
          <w:i/>
        </w:rPr>
        <w:t xml:space="preserve"> 43</w:t>
      </w:r>
      <w:r w:rsidRPr="00144224">
        <w:t xml:space="preserve">, 169-180. </w:t>
      </w:r>
      <w:hyperlink r:id="rId51" w:history="1">
        <w:r w:rsidRPr="00144224">
          <w:rPr>
            <w:rStyle w:val="Hyperlink"/>
          </w:rPr>
          <w:t>https://doi.org/10.1016/j.trd.2015.12.002</w:t>
        </w:r>
      </w:hyperlink>
      <w:r w:rsidRPr="00144224">
        <w:t xml:space="preserve"> </w:t>
      </w:r>
    </w:p>
    <w:p w14:paraId="5C8A9F99" w14:textId="77777777" w:rsidR="00CD55E5" w:rsidRPr="00144224" w:rsidRDefault="00CD55E5" w:rsidP="00CD55E5">
      <w:pPr>
        <w:pStyle w:val="EndNoteBibliography"/>
        <w:spacing w:after="0"/>
        <w:ind w:left="720" w:hanging="720"/>
      </w:pPr>
      <w:r w:rsidRPr="00144224">
        <w:t xml:space="preserve">Bonaccorso, G. (2018). </w:t>
      </w:r>
      <w:r w:rsidRPr="00144224">
        <w:rPr>
          <w:i/>
        </w:rPr>
        <w:t>Machine Learning Algorithms : Popular Algorithms for Data Science and Machine Learning, 2nd Edition</w:t>
      </w:r>
      <w:r w:rsidRPr="00144224">
        <w:t xml:space="preserve"> (2nd ed.). Birmingham : Packt Publishing, Limited. </w:t>
      </w:r>
    </w:p>
    <w:p w14:paraId="4D199B81" w14:textId="77777777" w:rsidR="00CD55E5" w:rsidRPr="00144224" w:rsidRDefault="00CD55E5" w:rsidP="00CD55E5">
      <w:pPr>
        <w:pStyle w:val="EndNoteBibliography"/>
        <w:spacing w:after="0"/>
        <w:ind w:left="720" w:hanging="720"/>
      </w:pPr>
      <w:r w:rsidRPr="00144224">
        <w:t>Both, A., Singh, D., Jafari, A., Giles-Corti, B., &amp; Gunn, L. (2021). An Activity-Based Model of Transport Demand for Greater Melbourne. In. Ithaca: Ithaca: Cornell University Library, arXiv.org.</w:t>
      </w:r>
    </w:p>
    <w:p w14:paraId="6A6F856B" w14:textId="77777777" w:rsidR="00CD55E5" w:rsidRPr="00144224" w:rsidRDefault="00CD55E5" w:rsidP="00CD55E5">
      <w:pPr>
        <w:pStyle w:val="EndNoteBibliography"/>
        <w:spacing w:after="0"/>
        <w:ind w:left="720" w:hanging="720"/>
      </w:pPr>
      <w:r w:rsidRPr="00144224">
        <w:t xml:space="preserve">Campbell, A. R., Ryley, T., &amp; Thring, R. (2012). Identifying the early adopters of alternative fuel vehicles: A case study of Birmingham, United Kingdom. </w:t>
      </w:r>
      <w:r w:rsidRPr="00144224">
        <w:rPr>
          <w:i/>
        </w:rPr>
        <w:t>Transportation research. Part A, Policy and practice</w:t>
      </w:r>
      <w:r w:rsidRPr="00144224">
        <w:t>,</w:t>
      </w:r>
      <w:r w:rsidRPr="00144224">
        <w:rPr>
          <w:i/>
        </w:rPr>
        <w:t xml:space="preserve"> 46</w:t>
      </w:r>
      <w:r w:rsidRPr="00144224">
        <w:t xml:space="preserve">(8), 1318-1327. </w:t>
      </w:r>
      <w:hyperlink r:id="rId52" w:history="1">
        <w:r w:rsidRPr="00144224">
          <w:rPr>
            <w:rStyle w:val="Hyperlink"/>
          </w:rPr>
          <w:t>https://doi.org/10.1016/j.tra.2012.05.004</w:t>
        </w:r>
      </w:hyperlink>
      <w:r w:rsidRPr="00144224">
        <w:t xml:space="preserve"> </w:t>
      </w:r>
    </w:p>
    <w:p w14:paraId="535E46BE" w14:textId="77777777" w:rsidR="00CD55E5" w:rsidRPr="00144224" w:rsidRDefault="00CD55E5" w:rsidP="00CD55E5">
      <w:pPr>
        <w:pStyle w:val="EndNoteBibliography"/>
        <w:spacing w:after="0"/>
        <w:ind w:left="720" w:hanging="720"/>
      </w:pPr>
      <w:r w:rsidRPr="00144224">
        <w:t xml:space="preserve">Council, E. V. (2023). </w:t>
      </w:r>
      <w:r w:rsidRPr="00144224">
        <w:rPr>
          <w:i/>
        </w:rPr>
        <w:t>State of Electric Vehicles July 2023</w:t>
      </w:r>
      <w:r w:rsidRPr="00144224">
        <w:t xml:space="preserve">. </w:t>
      </w:r>
    </w:p>
    <w:p w14:paraId="62CCBDF0" w14:textId="77777777" w:rsidR="00CD55E5" w:rsidRPr="00144224" w:rsidRDefault="00CD55E5" w:rsidP="00CD55E5">
      <w:pPr>
        <w:pStyle w:val="EndNoteBibliography"/>
        <w:spacing w:after="0"/>
        <w:ind w:left="720" w:hanging="720"/>
      </w:pPr>
      <w:r w:rsidRPr="00144224">
        <w:t xml:space="preserve">Deb, S., Kalita, K., &amp; Mahanta, P. (2017, 21-23 Dec. 2017). Review of impact of electric vehicle charging station on the power grid. 2017 International Conference on Technological Advancements in Power and Energy ( TAP Energy), </w:t>
      </w:r>
    </w:p>
    <w:p w14:paraId="639F9500" w14:textId="77777777" w:rsidR="00CD55E5" w:rsidRPr="00144224" w:rsidRDefault="00CD55E5" w:rsidP="00CD55E5">
      <w:pPr>
        <w:pStyle w:val="EndNoteBibliography"/>
        <w:spacing w:after="0"/>
        <w:ind w:left="720" w:hanging="720"/>
      </w:pPr>
      <w:r w:rsidRPr="00144224">
        <w:t xml:space="preserve">Department of Climate Change, E., the Enviroment and Water. (2022). </w:t>
      </w:r>
      <w:r w:rsidRPr="00144224">
        <w:rPr>
          <w:i/>
        </w:rPr>
        <w:t>Australia’s Long-Term Emissions Reduction Plan</w:t>
      </w:r>
      <w:r w:rsidRPr="00144224">
        <w:t xml:space="preserve">. DCCEEW. Retrieved 29 March 2022 from </w:t>
      </w:r>
      <w:hyperlink r:id="rId53" w:history="1">
        <w:r w:rsidRPr="00144224">
          <w:rPr>
            <w:rStyle w:val="Hyperlink"/>
          </w:rPr>
          <w:t>https://www.dcceew.gov.au/climate-change/publications/australias-long-term-emissions-reduction-plan</w:t>
        </w:r>
      </w:hyperlink>
    </w:p>
    <w:p w14:paraId="7C2401A7" w14:textId="77777777" w:rsidR="00CD55E5" w:rsidRPr="00144224" w:rsidRDefault="00CD55E5" w:rsidP="00CD55E5">
      <w:pPr>
        <w:pStyle w:val="EndNoteBibliography"/>
        <w:spacing w:after="0"/>
        <w:ind w:left="720" w:hanging="720"/>
      </w:pPr>
      <w:r w:rsidRPr="00144224">
        <w:t xml:space="preserve">Department of Climate Change, E., the Environment and Water. (2023). </w:t>
      </w:r>
      <w:r w:rsidRPr="00144224">
        <w:rPr>
          <w:i/>
        </w:rPr>
        <w:t>Renewables</w:t>
      </w:r>
      <w:r w:rsidRPr="00144224">
        <w:t xml:space="preserve">. DCCEEW. Retrieved 21 May 2023 from </w:t>
      </w:r>
      <w:hyperlink r:id="rId54" w:history="1">
        <w:r w:rsidRPr="00144224">
          <w:rPr>
            <w:rStyle w:val="Hyperlink"/>
          </w:rPr>
          <w:t>https://www.energy.gov.au/data/renewables</w:t>
        </w:r>
      </w:hyperlink>
    </w:p>
    <w:p w14:paraId="0C607003" w14:textId="77777777" w:rsidR="00CD55E5" w:rsidRPr="00144224" w:rsidRDefault="00CD55E5" w:rsidP="00CD55E5">
      <w:pPr>
        <w:pStyle w:val="EndNoteBibliography"/>
        <w:spacing w:after="0"/>
        <w:ind w:left="720" w:hanging="720"/>
      </w:pPr>
      <w:r w:rsidRPr="00144224">
        <w:t xml:space="preserve">Developers, G. (2023). </w:t>
      </w:r>
      <w:r w:rsidRPr="00144224">
        <w:rPr>
          <w:i/>
        </w:rPr>
        <w:t>Prepare Data</w:t>
      </w:r>
      <w:r w:rsidRPr="00144224">
        <w:t xml:space="preserve">. Google. Retrieved 22 May 2023 from </w:t>
      </w:r>
      <w:hyperlink r:id="rId55" w:history="1">
        <w:r w:rsidRPr="00144224">
          <w:rPr>
            <w:rStyle w:val="Hyperlink"/>
          </w:rPr>
          <w:t>https://developers.google.com/machine-learning/clustering/prepare-data</w:t>
        </w:r>
      </w:hyperlink>
    </w:p>
    <w:p w14:paraId="6AB5DECE" w14:textId="77777777" w:rsidR="00CD55E5" w:rsidRPr="00144224" w:rsidRDefault="00CD55E5" w:rsidP="00CD55E5">
      <w:pPr>
        <w:pStyle w:val="EndNoteBibliography"/>
        <w:spacing w:after="0"/>
        <w:ind w:left="720" w:hanging="720"/>
      </w:pPr>
      <w:r w:rsidRPr="00144224">
        <w:t xml:space="preserve">Hao, H., Qiao, Q., Liu, Z., &amp; Zhao, F. (2017). Impact of recycling on energy consumption and greenhouse gas emissions from electric vehicle production: The China 2025 case. </w:t>
      </w:r>
      <w:r w:rsidRPr="00144224">
        <w:rPr>
          <w:i/>
        </w:rPr>
        <w:t>Resources, conservation and recycling</w:t>
      </w:r>
      <w:r w:rsidRPr="00144224">
        <w:t>,</w:t>
      </w:r>
      <w:r w:rsidRPr="00144224">
        <w:rPr>
          <w:i/>
        </w:rPr>
        <w:t xml:space="preserve"> 122</w:t>
      </w:r>
      <w:r w:rsidRPr="00144224">
        <w:t xml:space="preserve">, 114-125. </w:t>
      </w:r>
      <w:hyperlink r:id="rId56" w:history="1">
        <w:r w:rsidRPr="00144224">
          <w:rPr>
            <w:rStyle w:val="Hyperlink"/>
          </w:rPr>
          <w:t>https://doi.org/10.1016/j.resconrec.2017.02.005</w:t>
        </w:r>
      </w:hyperlink>
      <w:r w:rsidRPr="00144224">
        <w:t xml:space="preserve"> </w:t>
      </w:r>
    </w:p>
    <w:p w14:paraId="5E317C1F" w14:textId="77777777" w:rsidR="00CD55E5" w:rsidRPr="00144224" w:rsidRDefault="00CD55E5" w:rsidP="00CD55E5">
      <w:pPr>
        <w:pStyle w:val="EndNoteBibliography"/>
        <w:spacing w:after="0"/>
        <w:ind w:left="720" w:hanging="720"/>
      </w:pPr>
      <w:r w:rsidRPr="00144224">
        <w:t xml:space="preserve">Harland, K., Heppenstall, A., Smith, D., &amp; Birkin, M. (2012). Creating Realistic Synthetic Populations at Varying Spatial Scales: A Comparative Critique of Population Synthesis Techniques. </w:t>
      </w:r>
      <w:r w:rsidRPr="00144224">
        <w:rPr>
          <w:i/>
        </w:rPr>
        <w:t>Journal of artificial societies and social simulation</w:t>
      </w:r>
      <w:r w:rsidRPr="00144224">
        <w:t>,</w:t>
      </w:r>
      <w:r w:rsidRPr="00144224">
        <w:rPr>
          <w:i/>
        </w:rPr>
        <w:t xml:space="preserve"> 15</w:t>
      </w:r>
      <w:r w:rsidRPr="00144224">
        <w:t xml:space="preserve">(1). </w:t>
      </w:r>
      <w:hyperlink r:id="rId57" w:history="1">
        <w:r w:rsidRPr="00144224">
          <w:rPr>
            <w:rStyle w:val="Hyperlink"/>
          </w:rPr>
          <w:t>https://doi.org/10.18564/jasss.1909</w:t>
        </w:r>
      </w:hyperlink>
      <w:r w:rsidRPr="00144224">
        <w:t xml:space="preserve"> </w:t>
      </w:r>
    </w:p>
    <w:p w14:paraId="2B7391B2" w14:textId="77777777" w:rsidR="00CD55E5" w:rsidRPr="00144224" w:rsidRDefault="00CD55E5" w:rsidP="00CD55E5">
      <w:pPr>
        <w:pStyle w:val="EndNoteBibliography"/>
        <w:spacing w:after="0"/>
        <w:ind w:left="720" w:hanging="720"/>
      </w:pPr>
      <w:r w:rsidRPr="00144224">
        <w:t xml:space="preserve">Hjorthol, R. (2013). Attitudes, ownership and use of Electric Vehicles - a review of literature. </w:t>
      </w:r>
      <w:r w:rsidRPr="00144224">
        <w:rPr>
          <w:i/>
        </w:rPr>
        <w:t>Institute of Transport Economics</w:t>
      </w:r>
      <w:r w:rsidRPr="00144224">
        <w:t xml:space="preserve">. </w:t>
      </w:r>
    </w:p>
    <w:p w14:paraId="0BA92ABD" w14:textId="77777777" w:rsidR="00CD55E5" w:rsidRPr="00144224" w:rsidRDefault="00CD55E5" w:rsidP="00CD55E5">
      <w:pPr>
        <w:pStyle w:val="EndNoteBibliography"/>
        <w:spacing w:after="0"/>
        <w:ind w:left="720" w:hanging="720"/>
      </w:pPr>
      <w:r w:rsidRPr="00144224">
        <w:t xml:space="preserve">Kirill, M. (2011). Population synthesis for microsimulation. </w:t>
      </w:r>
    </w:p>
    <w:p w14:paraId="73D95CAA" w14:textId="77777777" w:rsidR="00CD55E5" w:rsidRPr="00144224" w:rsidRDefault="00CD55E5" w:rsidP="00CD55E5">
      <w:pPr>
        <w:pStyle w:val="EndNoteBibliography"/>
        <w:spacing w:after="0"/>
        <w:ind w:left="720" w:hanging="720"/>
      </w:pPr>
      <w:r w:rsidRPr="00144224">
        <w:t xml:space="preserve">Knapen, L., Kochan, B., Bellemans, T., Janssens, D., &amp; Wets, G. (2012). Activity-Based Modeling to Predict Spatial and Temporal Power Demand of Electric Vehicles in Flanders, Belgium. </w:t>
      </w:r>
      <w:r w:rsidRPr="00144224">
        <w:rPr>
          <w:i/>
        </w:rPr>
        <w:t>Transportation research record</w:t>
      </w:r>
      <w:r w:rsidRPr="00144224">
        <w:t>,</w:t>
      </w:r>
      <w:r w:rsidRPr="00144224">
        <w:rPr>
          <w:i/>
        </w:rPr>
        <w:t xml:space="preserve"> 2287</w:t>
      </w:r>
      <w:r w:rsidRPr="00144224">
        <w:t xml:space="preserve">(1), 146-154. </w:t>
      </w:r>
      <w:hyperlink r:id="rId58" w:history="1">
        <w:r w:rsidRPr="00144224">
          <w:rPr>
            <w:rStyle w:val="Hyperlink"/>
          </w:rPr>
          <w:t>https://doi.org/10.3141/2287-18</w:t>
        </w:r>
      </w:hyperlink>
      <w:r w:rsidRPr="00144224">
        <w:t xml:space="preserve"> </w:t>
      </w:r>
    </w:p>
    <w:p w14:paraId="74C4D4F3" w14:textId="77777777" w:rsidR="00CD55E5" w:rsidRPr="00144224" w:rsidRDefault="00CD55E5" w:rsidP="00CD55E5">
      <w:pPr>
        <w:pStyle w:val="EndNoteBibliography"/>
        <w:spacing w:after="0"/>
        <w:ind w:left="720" w:hanging="720"/>
      </w:pPr>
      <w:r w:rsidRPr="00144224">
        <w:t xml:space="preserve">LaMonaca, S., &amp; Ryan, L. (2022). The state of play in electric vehicle charging services – A review of infrastructure provision, players, and policies. </w:t>
      </w:r>
      <w:r w:rsidRPr="00144224">
        <w:rPr>
          <w:i/>
        </w:rPr>
        <w:t>Renewable &amp; sustainable energy reviews</w:t>
      </w:r>
      <w:r w:rsidRPr="00144224">
        <w:t>,</w:t>
      </w:r>
      <w:r w:rsidRPr="00144224">
        <w:rPr>
          <w:i/>
        </w:rPr>
        <w:t xml:space="preserve"> 154</w:t>
      </w:r>
      <w:r w:rsidRPr="00144224">
        <w:t xml:space="preserve">, 111733. </w:t>
      </w:r>
      <w:hyperlink r:id="rId59" w:history="1">
        <w:r w:rsidRPr="00144224">
          <w:rPr>
            <w:rStyle w:val="Hyperlink"/>
          </w:rPr>
          <w:t>https://doi.org/10.1016/j.rser.2021.111733</w:t>
        </w:r>
      </w:hyperlink>
      <w:r w:rsidRPr="00144224">
        <w:t xml:space="preserve"> </w:t>
      </w:r>
    </w:p>
    <w:p w14:paraId="3E2A5D65" w14:textId="77777777" w:rsidR="00CD55E5" w:rsidRPr="00144224" w:rsidRDefault="00CD55E5" w:rsidP="00CD55E5">
      <w:pPr>
        <w:pStyle w:val="EndNoteBibliography"/>
        <w:spacing w:after="0"/>
        <w:ind w:left="720" w:hanging="720"/>
      </w:pPr>
      <w:r w:rsidRPr="00144224">
        <w:t xml:space="preserve">Lovelace, R., &amp; Ballas, D. (2013). ‘Truncate, replicate, sample’: A method for creating integer weights for spatial microsimulation. </w:t>
      </w:r>
      <w:r w:rsidRPr="00144224">
        <w:rPr>
          <w:i/>
        </w:rPr>
        <w:t>Computers, environment and urban systems</w:t>
      </w:r>
      <w:r w:rsidRPr="00144224">
        <w:t>,</w:t>
      </w:r>
      <w:r w:rsidRPr="00144224">
        <w:rPr>
          <w:i/>
        </w:rPr>
        <w:t xml:space="preserve"> 41</w:t>
      </w:r>
      <w:r w:rsidRPr="00144224">
        <w:t xml:space="preserve">, 1-11. </w:t>
      </w:r>
      <w:hyperlink r:id="rId60" w:history="1">
        <w:r w:rsidRPr="00144224">
          <w:rPr>
            <w:rStyle w:val="Hyperlink"/>
          </w:rPr>
          <w:t>https://doi.org/10.1016/j.compenvurbsys.2013.03.004</w:t>
        </w:r>
      </w:hyperlink>
      <w:r w:rsidRPr="00144224">
        <w:t xml:space="preserve"> </w:t>
      </w:r>
    </w:p>
    <w:p w14:paraId="7A4DD3EA" w14:textId="77777777" w:rsidR="00CD55E5" w:rsidRPr="00144224" w:rsidRDefault="00CD55E5" w:rsidP="00CD55E5">
      <w:pPr>
        <w:pStyle w:val="EndNoteBibliography"/>
        <w:spacing w:after="0"/>
        <w:ind w:left="720" w:hanging="720"/>
      </w:pPr>
      <w:r w:rsidRPr="00144224">
        <w:t xml:space="preserve">Ma, J., &amp; Ye, X. (2019). Modeling Household Vehicle Ownership in Emerging Economies. </w:t>
      </w:r>
      <w:r w:rsidRPr="00144224">
        <w:rPr>
          <w:i/>
        </w:rPr>
        <w:t>Journal of the Indian Institute of Science</w:t>
      </w:r>
      <w:r w:rsidRPr="00144224">
        <w:t>,</w:t>
      </w:r>
      <w:r w:rsidRPr="00144224">
        <w:rPr>
          <w:i/>
        </w:rPr>
        <w:t xml:space="preserve"> 99</w:t>
      </w:r>
      <w:r w:rsidRPr="00144224">
        <w:t xml:space="preserve">(4), 647-671. </w:t>
      </w:r>
      <w:hyperlink r:id="rId61" w:history="1">
        <w:r w:rsidRPr="00144224">
          <w:rPr>
            <w:rStyle w:val="Hyperlink"/>
          </w:rPr>
          <w:t>https://doi.org/10.1007/s41745-019-00133-9</w:t>
        </w:r>
      </w:hyperlink>
      <w:r w:rsidRPr="00144224">
        <w:t xml:space="preserve"> </w:t>
      </w:r>
    </w:p>
    <w:p w14:paraId="16C7AB40" w14:textId="77777777" w:rsidR="00CD55E5" w:rsidRPr="00144224" w:rsidRDefault="00CD55E5" w:rsidP="00CD55E5">
      <w:pPr>
        <w:pStyle w:val="EndNoteBibliography"/>
        <w:spacing w:after="0"/>
        <w:ind w:left="720" w:hanging="720"/>
      </w:pPr>
      <w:r w:rsidRPr="00144224">
        <w:lastRenderedPageBreak/>
        <w:t xml:space="preserve">Nations, U. (2023). </w:t>
      </w:r>
      <w:r w:rsidRPr="00144224">
        <w:rPr>
          <w:i/>
        </w:rPr>
        <w:t>THE 17 GOALS | Sustainable Development Goals</w:t>
      </w:r>
      <w:r w:rsidRPr="00144224">
        <w:t xml:space="preserve">. UN. Retrieved 16 May 2023 from </w:t>
      </w:r>
      <w:hyperlink r:id="rId62" w:history="1">
        <w:r w:rsidRPr="00144224">
          <w:rPr>
            <w:rStyle w:val="Hyperlink"/>
          </w:rPr>
          <w:t>https://sdgs.un.org/goals</w:t>
        </w:r>
      </w:hyperlink>
    </w:p>
    <w:p w14:paraId="050177D1" w14:textId="77777777" w:rsidR="00CD55E5" w:rsidRPr="00144224" w:rsidRDefault="00CD55E5" w:rsidP="00CD55E5">
      <w:pPr>
        <w:pStyle w:val="EndNoteBibliography"/>
        <w:spacing w:after="0"/>
        <w:ind w:left="720" w:hanging="720"/>
      </w:pPr>
      <w:r w:rsidRPr="00144224">
        <w:t xml:space="preserve">Neto, E. C. (2018). Detecting Learning vs Memorization in Deep Neural Networks using Shared Structure Validation Sets. </w:t>
      </w:r>
      <w:r w:rsidRPr="00144224">
        <w:rPr>
          <w:i/>
        </w:rPr>
        <w:t>arXiv.org</w:t>
      </w:r>
      <w:r w:rsidRPr="00144224">
        <w:t xml:space="preserve">. </w:t>
      </w:r>
      <w:hyperlink r:id="rId63" w:history="1">
        <w:r w:rsidRPr="00144224">
          <w:rPr>
            <w:rStyle w:val="Hyperlink"/>
          </w:rPr>
          <w:t>https://doi.org/10.48550/arxiv.1802.07714</w:t>
        </w:r>
      </w:hyperlink>
      <w:r w:rsidRPr="00144224">
        <w:t xml:space="preserve"> </w:t>
      </w:r>
    </w:p>
    <w:p w14:paraId="245E3DEE" w14:textId="77777777" w:rsidR="00CD55E5" w:rsidRPr="00144224" w:rsidRDefault="00CD55E5" w:rsidP="00CD55E5">
      <w:pPr>
        <w:pStyle w:val="EndNoteBibliography"/>
        <w:spacing w:after="0"/>
        <w:ind w:left="720" w:hanging="720"/>
      </w:pPr>
      <w:r w:rsidRPr="00144224">
        <w:t xml:space="preserve">Nidheesh, N., Nazeer, K. A. A., &amp; Ameer, P. M. (2020). A Hierarchical Clustering algorithm based on Silhouette Index for cancer subtype discovery from genomic data. </w:t>
      </w:r>
      <w:r w:rsidRPr="00144224">
        <w:rPr>
          <w:i/>
        </w:rPr>
        <w:t>Neural computing &amp; applications</w:t>
      </w:r>
      <w:r w:rsidRPr="00144224">
        <w:t>,</w:t>
      </w:r>
      <w:r w:rsidRPr="00144224">
        <w:rPr>
          <w:i/>
        </w:rPr>
        <w:t xml:space="preserve"> 32</w:t>
      </w:r>
      <w:r w:rsidRPr="00144224">
        <w:t xml:space="preserve">(15), 11459-11476. </w:t>
      </w:r>
      <w:hyperlink r:id="rId64" w:history="1">
        <w:r w:rsidRPr="00144224">
          <w:rPr>
            <w:rStyle w:val="Hyperlink"/>
          </w:rPr>
          <w:t>https://doi.org/10.1007/s00521-019-04636-5</w:t>
        </w:r>
      </w:hyperlink>
      <w:r w:rsidRPr="00144224">
        <w:t xml:space="preserve"> </w:t>
      </w:r>
    </w:p>
    <w:p w14:paraId="4E7AA55B" w14:textId="77777777" w:rsidR="00CD55E5" w:rsidRPr="00144224" w:rsidRDefault="00CD55E5" w:rsidP="00CD55E5">
      <w:pPr>
        <w:pStyle w:val="EndNoteBibliography"/>
        <w:spacing w:after="0"/>
        <w:ind w:left="720" w:hanging="720"/>
      </w:pPr>
      <w:r w:rsidRPr="00144224">
        <w:t xml:space="preserve">Noyce David, A. (2019). An Analysis of Attributes of Electric Vehicle Owners' Travel and Purchasing Behavior: The Case of Maryland. In (pp. 1-1). American Society of Civil Engineers (ASCE). </w:t>
      </w:r>
    </w:p>
    <w:p w14:paraId="5226825A" w14:textId="77777777" w:rsidR="00CD55E5" w:rsidRPr="00144224" w:rsidRDefault="00CD55E5" w:rsidP="00CD55E5">
      <w:pPr>
        <w:pStyle w:val="EndNoteBibliography"/>
        <w:spacing w:after="0"/>
        <w:ind w:left="720" w:hanging="720"/>
      </w:pPr>
      <w:r w:rsidRPr="00144224">
        <w:t xml:space="preserve">Ossama, E. R., &amp; Virginia, P. S. (2019). A Critical Review on Population Synthesis for Activity- and Agent-Based Transportation Models. In L. Stefano De, P. Roberta Di, &amp; D. Boban (Eds.), </w:t>
      </w:r>
      <w:r w:rsidRPr="00144224">
        <w:rPr>
          <w:i/>
        </w:rPr>
        <w:t>Transportation Systems Analysis and Assessment</w:t>
      </w:r>
      <w:r w:rsidRPr="00144224">
        <w:t xml:space="preserve"> (pp. Ch. 1). IntechOpen. </w:t>
      </w:r>
      <w:hyperlink r:id="rId65" w:history="1">
        <w:r w:rsidRPr="00144224">
          <w:rPr>
            <w:rStyle w:val="Hyperlink"/>
          </w:rPr>
          <w:t>https://doi.org/10.5772/intechopen.86307</w:t>
        </w:r>
      </w:hyperlink>
      <w:r w:rsidRPr="00144224">
        <w:t xml:space="preserve"> </w:t>
      </w:r>
    </w:p>
    <w:p w14:paraId="2A639EEC" w14:textId="77777777" w:rsidR="00CD55E5" w:rsidRPr="00144224" w:rsidRDefault="00CD55E5" w:rsidP="00CD55E5">
      <w:pPr>
        <w:pStyle w:val="EndNoteBibliography"/>
        <w:spacing w:after="0"/>
        <w:ind w:left="720" w:hanging="720"/>
      </w:pPr>
      <w:r w:rsidRPr="00144224">
        <w:t xml:space="preserve">Patel, E., &amp; Kushwaha, D. S. (2020). Clustering Cloud Workloads: K-Means vs Gaussian Mixture Model. </w:t>
      </w:r>
      <w:r w:rsidRPr="00144224">
        <w:rPr>
          <w:i/>
        </w:rPr>
        <w:t>Procedia computer science</w:t>
      </w:r>
      <w:r w:rsidRPr="00144224">
        <w:t>,</w:t>
      </w:r>
      <w:r w:rsidRPr="00144224">
        <w:rPr>
          <w:i/>
        </w:rPr>
        <w:t xml:space="preserve"> 171</w:t>
      </w:r>
      <w:r w:rsidRPr="00144224">
        <w:t xml:space="preserve">, 158-167. </w:t>
      </w:r>
      <w:hyperlink r:id="rId66" w:history="1">
        <w:r w:rsidRPr="00144224">
          <w:rPr>
            <w:rStyle w:val="Hyperlink"/>
          </w:rPr>
          <w:t>https://doi.org/10.1016/j.procs.2020.04.017</w:t>
        </w:r>
      </w:hyperlink>
      <w:r w:rsidRPr="00144224">
        <w:t xml:space="preserve"> </w:t>
      </w:r>
    </w:p>
    <w:p w14:paraId="4AD4909C" w14:textId="77777777" w:rsidR="00CD55E5" w:rsidRPr="00144224" w:rsidRDefault="00CD55E5" w:rsidP="00CD55E5">
      <w:pPr>
        <w:pStyle w:val="EndNoteBibliography"/>
        <w:spacing w:after="0"/>
        <w:ind w:left="720" w:hanging="720"/>
      </w:pPr>
      <w:r w:rsidRPr="00144224">
        <w:t xml:space="preserve">Patel, V. R., &amp; Mehta, R. G. (2011). Impact of Outlier Removal and Normalization Approach in Modified k-Means Clustering Algorithm. </w:t>
      </w:r>
      <w:r w:rsidRPr="00144224">
        <w:rPr>
          <w:i/>
        </w:rPr>
        <w:t>International journal of computer science issues</w:t>
      </w:r>
      <w:r w:rsidRPr="00144224">
        <w:t>,</w:t>
      </w:r>
      <w:r w:rsidRPr="00144224">
        <w:rPr>
          <w:i/>
        </w:rPr>
        <w:t xml:space="preserve"> 8</w:t>
      </w:r>
      <w:r w:rsidRPr="00144224">
        <w:t xml:space="preserve">(5), 331. </w:t>
      </w:r>
    </w:p>
    <w:p w14:paraId="57BC9872" w14:textId="77777777" w:rsidR="00CD55E5" w:rsidRPr="00144224" w:rsidRDefault="00CD55E5" w:rsidP="00CD55E5">
      <w:pPr>
        <w:pStyle w:val="EndNoteBibliography"/>
        <w:spacing w:after="0"/>
        <w:ind w:left="720" w:hanging="720"/>
      </w:pPr>
      <w:r w:rsidRPr="00144224">
        <w:t xml:space="preserve">Peters, A., &amp; Dütschke, E. (2014). How do Consumers Perceive Electric Vehicles? A Comparison of German Consumer Groups. </w:t>
      </w:r>
      <w:r w:rsidRPr="00144224">
        <w:rPr>
          <w:i/>
        </w:rPr>
        <w:t>Journal of environmental policy &amp; planning</w:t>
      </w:r>
      <w:r w:rsidRPr="00144224">
        <w:t>,</w:t>
      </w:r>
      <w:r w:rsidRPr="00144224">
        <w:rPr>
          <w:i/>
        </w:rPr>
        <w:t xml:space="preserve"> 16</w:t>
      </w:r>
      <w:r w:rsidRPr="00144224">
        <w:t xml:space="preserve">(3), 359-377. </w:t>
      </w:r>
      <w:hyperlink r:id="rId67" w:history="1">
        <w:r w:rsidRPr="00144224">
          <w:rPr>
            <w:rStyle w:val="Hyperlink"/>
          </w:rPr>
          <w:t>https://doi.org/10.1080/1523908X.2013.879037</w:t>
        </w:r>
      </w:hyperlink>
      <w:r w:rsidRPr="00144224">
        <w:t xml:space="preserve"> </w:t>
      </w:r>
    </w:p>
    <w:p w14:paraId="79313D34" w14:textId="77777777" w:rsidR="00CD55E5" w:rsidRPr="00144224" w:rsidRDefault="00CD55E5" w:rsidP="00CD55E5">
      <w:pPr>
        <w:pStyle w:val="EndNoteBibliography"/>
        <w:spacing w:after="0"/>
        <w:ind w:left="720" w:hanging="720"/>
      </w:pPr>
      <w:r w:rsidRPr="00144224">
        <w:t xml:space="preserve">Plötz, P., Schneider, U., Globisch, J., &amp; Dütschke, E. (2014). Who will buy electric vehicles? Identifying early adopters in Germany. </w:t>
      </w:r>
      <w:r w:rsidRPr="00144224">
        <w:rPr>
          <w:i/>
        </w:rPr>
        <w:t>Transportation research. Part A, Policy and practice</w:t>
      </w:r>
      <w:r w:rsidRPr="00144224">
        <w:t>,</w:t>
      </w:r>
      <w:r w:rsidRPr="00144224">
        <w:rPr>
          <w:i/>
        </w:rPr>
        <w:t xml:space="preserve"> 67</w:t>
      </w:r>
      <w:r w:rsidRPr="00144224">
        <w:t xml:space="preserve">, 96-109. </w:t>
      </w:r>
      <w:hyperlink r:id="rId68" w:history="1">
        <w:r w:rsidRPr="00144224">
          <w:rPr>
            <w:rStyle w:val="Hyperlink"/>
          </w:rPr>
          <w:t>https://doi.org/10.1016/j.tra.2014.06.006</w:t>
        </w:r>
      </w:hyperlink>
      <w:r w:rsidRPr="00144224">
        <w:t xml:space="preserve"> </w:t>
      </w:r>
    </w:p>
    <w:p w14:paraId="7105F464" w14:textId="77777777" w:rsidR="00CD55E5" w:rsidRPr="00144224" w:rsidRDefault="00CD55E5" w:rsidP="00CD55E5">
      <w:pPr>
        <w:pStyle w:val="EndNoteBibliography"/>
        <w:spacing w:after="0"/>
        <w:ind w:left="720" w:hanging="720"/>
      </w:pPr>
      <w:r w:rsidRPr="00144224">
        <w:t xml:space="preserve">Qian, L., &amp; Soopramanien, D. (2011). Heterogeneous consumer preferences for alternative fuel cars in China. </w:t>
      </w:r>
      <w:r w:rsidRPr="00144224">
        <w:rPr>
          <w:i/>
        </w:rPr>
        <w:t>Transportation research. Part D, Transport and environment</w:t>
      </w:r>
      <w:r w:rsidRPr="00144224">
        <w:t>,</w:t>
      </w:r>
      <w:r w:rsidRPr="00144224">
        <w:rPr>
          <w:i/>
        </w:rPr>
        <w:t xml:space="preserve"> 16</w:t>
      </w:r>
      <w:r w:rsidRPr="00144224">
        <w:t xml:space="preserve">(8), 607-613. </w:t>
      </w:r>
      <w:hyperlink r:id="rId69" w:history="1">
        <w:r w:rsidRPr="00144224">
          <w:rPr>
            <w:rStyle w:val="Hyperlink"/>
          </w:rPr>
          <w:t>https://doi.org/10.1016/j.trd.2011.08.005</w:t>
        </w:r>
      </w:hyperlink>
      <w:r w:rsidRPr="00144224">
        <w:t xml:space="preserve"> </w:t>
      </w:r>
    </w:p>
    <w:p w14:paraId="0C7D8DF4" w14:textId="77777777" w:rsidR="00CD55E5" w:rsidRPr="00144224" w:rsidRDefault="00CD55E5" w:rsidP="00CD55E5">
      <w:pPr>
        <w:pStyle w:val="EndNoteBibliography"/>
        <w:spacing w:after="0"/>
        <w:ind w:left="720" w:hanging="720"/>
      </w:pPr>
      <w:r w:rsidRPr="00144224">
        <w:rPr>
          <w:i/>
        </w:rPr>
        <w:t>Range of full electric vehicles</w:t>
      </w:r>
      <w:r w:rsidRPr="00144224">
        <w:t xml:space="preserve">. (2023). </w:t>
      </w:r>
    </w:p>
    <w:p w14:paraId="47BB733A" w14:textId="77777777" w:rsidR="00CD55E5" w:rsidRPr="00144224" w:rsidRDefault="00CD55E5" w:rsidP="00CD55E5">
      <w:pPr>
        <w:pStyle w:val="EndNoteBibliography"/>
        <w:spacing w:after="0"/>
        <w:ind w:left="720" w:hanging="720"/>
      </w:pPr>
      <w:r w:rsidRPr="00144224">
        <w:t xml:space="preserve">Rogers, E. M. (2003). </w:t>
      </w:r>
      <w:r w:rsidRPr="00144224">
        <w:rPr>
          <w:i/>
        </w:rPr>
        <w:t>Diffusion of innovations</w:t>
      </w:r>
      <w:r w:rsidRPr="00144224">
        <w:t xml:space="preserve"> (5th ed.). New York : Free Press. </w:t>
      </w:r>
    </w:p>
    <w:p w14:paraId="7D404AA3" w14:textId="77777777" w:rsidR="00CD55E5" w:rsidRPr="00144224" w:rsidRDefault="00CD55E5" w:rsidP="00CD55E5">
      <w:pPr>
        <w:pStyle w:val="EndNoteBibliography"/>
        <w:spacing w:after="0"/>
        <w:ind w:left="720" w:hanging="720"/>
      </w:pPr>
      <w:r w:rsidRPr="00144224">
        <w:t xml:space="preserve">Secrist, E. S., &amp; Fehring, T. K. (2023). Cobalt Mining in the Democratic Republic of the Congo for Orthopaedic Implants: A Complex Ethical Issue with No Simple Solutions. </w:t>
      </w:r>
      <w:r w:rsidRPr="00144224">
        <w:rPr>
          <w:i/>
        </w:rPr>
        <w:t>J Bone Joint Surg Am</w:t>
      </w:r>
      <w:r w:rsidRPr="00144224">
        <w:t>,</w:t>
      </w:r>
      <w:r w:rsidRPr="00144224">
        <w:rPr>
          <w:i/>
        </w:rPr>
        <w:t xml:space="preserve"> 105</w:t>
      </w:r>
      <w:r w:rsidRPr="00144224">
        <w:t xml:space="preserve">(2), 167-171. </w:t>
      </w:r>
      <w:hyperlink r:id="rId70" w:history="1">
        <w:r w:rsidRPr="00144224">
          <w:rPr>
            <w:rStyle w:val="Hyperlink"/>
          </w:rPr>
          <w:t>https://doi.org/10.2106/JBJS.21.01277</w:t>
        </w:r>
      </w:hyperlink>
      <w:r w:rsidRPr="00144224">
        <w:t xml:space="preserve"> </w:t>
      </w:r>
    </w:p>
    <w:p w14:paraId="267C55DD" w14:textId="77777777" w:rsidR="00CD55E5" w:rsidRPr="00144224" w:rsidRDefault="00CD55E5" w:rsidP="00CD55E5">
      <w:pPr>
        <w:pStyle w:val="EndNoteBibliography"/>
        <w:spacing w:after="0"/>
        <w:ind w:left="720" w:hanging="720"/>
      </w:pPr>
      <w:r w:rsidRPr="00144224">
        <w:t xml:space="preserve">Sievewright, B. (2022). </w:t>
      </w:r>
      <w:r w:rsidRPr="00144224">
        <w:rPr>
          <w:i/>
        </w:rPr>
        <w:t>State of Electric Vehicles – March 2022</w:t>
      </w:r>
      <w:r w:rsidRPr="00144224">
        <w:t xml:space="preserve">. </w:t>
      </w:r>
    </w:p>
    <w:p w14:paraId="0AF6C280" w14:textId="77777777" w:rsidR="00CD55E5" w:rsidRPr="00144224" w:rsidRDefault="00CD55E5" w:rsidP="00CD55E5">
      <w:pPr>
        <w:pStyle w:val="EndNoteBibliography"/>
        <w:spacing w:after="0"/>
        <w:ind w:left="720" w:hanging="720"/>
      </w:pPr>
      <w:r w:rsidRPr="00144224">
        <w:t xml:space="preserve">van Vliet, O., Brouwer, A. S., Kuramochi, T., van den Broek, M. A., Faaij, A. P. C., Options for a sustainable energy, s., Sub Science, T., &amp; Society, b. (2011). Energy use, cost and CO2 emissions of electric cars. </w:t>
      </w:r>
      <w:r w:rsidRPr="00144224">
        <w:rPr>
          <w:i/>
        </w:rPr>
        <w:t>Journal of power sources</w:t>
      </w:r>
      <w:r w:rsidRPr="00144224">
        <w:t>,</w:t>
      </w:r>
      <w:r w:rsidRPr="00144224">
        <w:rPr>
          <w:i/>
        </w:rPr>
        <w:t xml:space="preserve"> 196</w:t>
      </w:r>
      <w:r w:rsidRPr="00144224">
        <w:t xml:space="preserve">(4), 2298-2310. </w:t>
      </w:r>
      <w:hyperlink r:id="rId71" w:history="1">
        <w:r w:rsidRPr="00144224">
          <w:rPr>
            <w:rStyle w:val="Hyperlink"/>
          </w:rPr>
          <w:t>https://doi.org/10.1016/j.jpowsour.2010.09.119</w:t>
        </w:r>
      </w:hyperlink>
      <w:r w:rsidRPr="00144224">
        <w:t xml:space="preserve"> </w:t>
      </w:r>
    </w:p>
    <w:p w14:paraId="3790595B" w14:textId="77777777" w:rsidR="00CD55E5" w:rsidRPr="00144224" w:rsidRDefault="00CD55E5" w:rsidP="00CD55E5">
      <w:pPr>
        <w:pStyle w:val="EndNoteBibliography"/>
        <w:spacing w:after="0"/>
        <w:ind w:left="720" w:hanging="720"/>
      </w:pPr>
      <w:r w:rsidRPr="00144224">
        <w:t xml:space="preserve">Wang, K., Zhang, W., Mortveit, H., &amp; Swarup, S. (2021). Improved Travel Demand Modeling with Synthetic Populations. In (pp. 94-105). Cham: Springer International Publishing. </w:t>
      </w:r>
      <w:hyperlink r:id="rId72" w:history="1">
        <w:r w:rsidRPr="00144224">
          <w:rPr>
            <w:rStyle w:val="Hyperlink"/>
          </w:rPr>
          <w:t>https://doi.org/10.1007/978-3-030-66888-4_8</w:t>
        </w:r>
      </w:hyperlink>
      <w:r w:rsidRPr="00144224">
        <w:t xml:space="preserve"> </w:t>
      </w:r>
    </w:p>
    <w:p w14:paraId="7A7AE6DB" w14:textId="37C0BC05" w:rsidR="00F04B91" w:rsidRDefault="00CD55E5" w:rsidP="00CD55E5">
      <w:r w:rsidRPr="00144224">
        <w:t xml:space="preserve">Whitehead, J. (2023). </w:t>
      </w:r>
      <w:r w:rsidRPr="00144224">
        <w:rPr>
          <w:i/>
        </w:rPr>
        <w:t>2022 Australian Electric Vehicle Industry Recap</w:t>
      </w:r>
      <w:r w:rsidRPr="00144224">
        <w:t>.</w:t>
      </w:r>
    </w:p>
    <w:p w14:paraId="3EC08383" w14:textId="77777777" w:rsidR="00F04B91" w:rsidRDefault="00F04B91" w:rsidP="00F04B91"/>
    <w:p w14:paraId="78B1F8FC" w14:textId="77777777" w:rsidR="00F04B91" w:rsidRDefault="00F04B91" w:rsidP="00F04B91"/>
    <w:p w14:paraId="2AB482E1" w14:textId="77777777" w:rsidR="00F04B91" w:rsidRDefault="00F04B91" w:rsidP="00F04B91"/>
    <w:p w14:paraId="5313E5B9" w14:textId="77777777" w:rsidR="00F04B91" w:rsidRDefault="00F04B91" w:rsidP="00F04B91"/>
    <w:p w14:paraId="5F28A0BA" w14:textId="77777777" w:rsidR="00F04B91" w:rsidRDefault="00F04B91" w:rsidP="00F04B91"/>
    <w:p w14:paraId="08361F3C" w14:textId="77777777" w:rsidR="00F04B91" w:rsidRDefault="00F04B91" w:rsidP="00F04B91"/>
    <w:p w14:paraId="72467D2E" w14:textId="77777777" w:rsidR="00F04B91" w:rsidRPr="00F04B91" w:rsidRDefault="00F04B91" w:rsidP="00F04B91"/>
    <w:bookmarkStart w:id="114" w:name="_Toc148869912"/>
    <w:p w14:paraId="1ED8421E" w14:textId="77777777" w:rsidR="00E56BAA" w:rsidRDefault="00000000">
      <w:pPr>
        <w:pStyle w:val="Heading1"/>
      </w:pPr>
      <w:sdt>
        <w:sdtPr>
          <w:tag w:val="goog_rdk_16"/>
          <w:id w:val="1729490970"/>
        </w:sdtPr>
        <w:sdtContent/>
      </w:sdt>
      <w:r w:rsidR="00BA16BB">
        <w:t>Appendices</w:t>
      </w:r>
      <w:bookmarkEnd w:id="114"/>
    </w:p>
    <w:p w14:paraId="1ED8421F" w14:textId="77777777" w:rsidR="00E56BAA" w:rsidRDefault="00BA16BB">
      <w:pPr>
        <w:pStyle w:val="Heading2"/>
        <w:ind w:left="566"/>
      </w:pPr>
      <w:bookmarkStart w:id="115" w:name="_Toc148869913"/>
      <w:r>
        <w:t>Appendix A: Project Risk Assessment</w:t>
      </w:r>
      <w:bookmarkEnd w:id="115"/>
    </w:p>
    <w:p w14:paraId="2C3D4E1E" w14:textId="7F2CEBB4" w:rsidR="00A031EA" w:rsidRPr="00A031EA" w:rsidRDefault="00A86E26" w:rsidP="00A031EA">
      <w:r w:rsidRPr="00E5257F">
        <w:rPr>
          <w:noProof/>
        </w:rPr>
        <w:drawing>
          <wp:inline distT="0" distB="0" distL="0" distR="0" wp14:anchorId="795B4E1A" wp14:editId="6A1237BF">
            <wp:extent cx="6120130" cy="2533650"/>
            <wp:effectExtent l="0" t="0" r="0" b="0"/>
            <wp:docPr id="2" name="Picture 2"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number, font&#10;&#10;Description automatically generated"/>
                    <pic:cNvPicPr/>
                  </pic:nvPicPr>
                  <pic:blipFill>
                    <a:blip r:embed="rId73"/>
                    <a:stretch>
                      <a:fillRect/>
                    </a:stretch>
                  </pic:blipFill>
                  <pic:spPr>
                    <a:xfrm>
                      <a:off x="0" y="0"/>
                      <a:ext cx="6120130" cy="2533650"/>
                    </a:xfrm>
                    <a:prstGeom prst="rect">
                      <a:avLst/>
                    </a:prstGeom>
                  </pic:spPr>
                </pic:pic>
              </a:graphicData>
            </a:graphic>
          </wp:inline>
        </w:drawing>
      </w:r>
    </w:p>
    <w:p w14:paraId="1ED84220" w14:textId="77777777" w:rsidR="00E56BAA" w:rsidRDefault="00BA16BB">
      <w:pPr>
        <w:pStyle w:val="Heading2"/>
        <w:ind w:left="566"/>
      </w:pPr>
      <w:bookmarkStart w:id="116" w:name="_Toc148869914"/>
      <w:r>
        <w:t>Appendix B: Risk Management Plan</w:t>
      </w:r>
      <w:bookmarkEnd w:id="116"/>
    </w:p>
    <w:tbl>
      <w:tblPr>
        <w:tblStyle w:val="TableGrid"/>
        <w:tblW w:w="9918" w:type="dxa"/>
        <w:tblLayout w:type="fixed"/>
        <w:tblLook w:val="04A0" w:firstRow="1" w:lastRow="0" w:firstColumn="1" w:lastColumn="0" w:noHBand="0" w:noVBand="1"/>
      </w:tblPr>
      <w:tblGrid>
        <w:gridCol w:w="1259"/>
        <w:gridCol w:w="1310"/>
        <w:gridCol w:w="907"/>
        <w:gridCol w:w="1126"/>
        <w:gridCol w:w="766"/>
        <w:gridCol w:w="2081"/>
        <w:gridCol w:w="2469"/>
      </w:tblGrid>
      <w:tr w:rsidR="00230A7B" w:rsidRPr="003944DB" w14:paraId="7936BCA5" w14:textId="77777777" w:rsidTr="00F419D4">
        <w:trPr>
          <w:trHeight w:val="736"/>
        </w:trPr>
        <w:tc>
          <w:tcPr>
            <w:tcW w:w="1259" w:type="dxa"/>
          </w:tcPr>
          <w:p w14:paraId="38536522" w14:textId="77777777" w:rsidR="00230A7B" w:rsidRPr="003944DB" w:rsidRDefault="00230A7B" w:rsidP="00E41372">
            <w:pPr>
              <w:spacing w:before="240" w:after="240"/>
              <w:jc w:val="center"/>
              <w:rPr>
                <w:b/>
                <w:bCs/>
                <w:sz w:val="16"/>
                <w:szCs w:val="16"/>
              </w:rPr>
            </w:pPr>
            <w:r w:rsidRPr="003944DB">
              <w:rPr>
                <w:b/>
                <w:bCs/>
                <w:sz w:val="16"/>
                <w:szCs w:val="16"/>
              </w:rPr>
              <w:t>Project Risk</w:t>
            </w:r>
          </w:p>
        </w:tc>
        <w:tc>
          <w:tcPr>
            <w:tcW w:w="1310" w:type="dxa"/>
          </w:tcPr>
          <w:p w14:paraId="725B9254" w14:textId="77777777" w:rsidR="00230A7B" w:rsidRPr="003944DB" w:rsidRDefault="00230A7B" w:rsidP="00E41372">
            <w:pPr>
              <w:spacing w:before="240" w:after="240"/>
              <w:jc w:val="center"/>
              <w:rPr>
                <w:b/>
                <w:bCs/>
                <w:sz w:val="16"/>
                <w:szCs w:val="16"/>
              </w:rPr>
            </w:pPr>
            <w:r w:rsidRPr="003944DB">
              <w:rPr>
                <w:b/>
                <w:bCs/>
                <w:sz w:val="16"/>
                <w:szCs w:val="16"/>
              </w:rPr>
              <w:t>Risk</w:t>
            </w:r>
          </w:p>
        </w:tc>
        <w:tc>
          <w:tcPr>
            <w:tcW w:w="907" w:type="dxa"/>
          </w:tcPr>
          <w:p w14:paraId="3E099D92" w14:textId="77777777" w:rsidR="00230A7B" w:rsidRPr="003944DB" w:rsidRDefault="00230A7B" w:rsidP="00E41372">
            <w:pPr>
              <w:spacing w:before="240" w:after="240"/>
              <w:jc w:val="center"/>
              <w:rPr>
                <w:b/>
                <w:bCs/>
                <w:sz w:val="16"/>
                <w:szCs w:val="16"/>
              </w:rPr>
            </w:pPr>
            <w:r w:rsidRPr="003944DB">
              <w:rPr>
                <w:b/>
                <w:bCs/>
                <w:sz w:val="16"/>
                <w:szCs w:val="16"/>
              </w:rPr>
              <w:t>Likelihood</w:t>
            </w:r>
          </w:p>
        </w:tc>
        <w:tc>
          <w:tcPr>
            <w:tcW w:w="1126" w:type="dxa"/>
          </w:tcPr>
          <w:p w14:paraId="11EECA06" w14:textId="77777777" w:rsidR="00230A7B" w:rsidRPr="003944DB" w:rsidRDefault="00230A7B" w:rsidP="00E41372">
            <w:pPr>
              <w:spacing w:before="240" w:after="240"/>
              <w:jc w:val="center"/>
              <w:rPr>
                <w:b/>
                <w:bCs/>
                <w:sz w:val="16"/>
                <w:szCs w:val="16"/>
              </w:rPr>
            </w:pPr>
            <w:r w:rsidRPr="003944DB">
              <w:rPr>
                <w:b/>
                <w:bCs/>
                <w:sz w:val="16"/>
                <w:szCs w:val="16"/>
              </w:rPr>
              <w:t>Consequence</w:t>
            </w:r>
          </w:p>
        </w:tc>
        <w:tc>
          <w:tcPr>
            <w:tcW w:w="766" w:type="dxa"/>
          </w:tcPr>
          <w:p w14:paraId="10C915CF" w14:textId="77777777" w:rsidR="00230A7B" w:rsidRPr="003944DB" w:rsidRDefault="00230A7B" w:rsidP="00E41372">
            <w:pPr>
              <w:spacing w:before="240" w:after="240"/>
              <w:jc w:val="center"/>
              <w:rPr>
                <w:b/>
                <w:bCs/>
                <w:sz w:val="16"/>
                <w:szCs w:val="16"/>
              </w:rPr>
            </w:pPr>
            <w:r w:rsidRPr="003944DB">
              <w:rPr>
                <w:b/>
                <w:bCs/>
                <w:sz w:val="16"/>
                <w:szCs w:val="16"/>
              </w:rPr>
              <w:t>Risk level</w:t>
            </w:r>
          </w:p>
        </w:tc>
        <w:tc>
          <w:tcPr>
            <w:tcW w:w="2081" w:type="dxa"/>
          </w:tcPr>
          <w:p w14:paraId="0D566092" w14:textId="77777777" w:rsidR="00230A7B" w:rsidRPr="003944DB" w:rsidRDefault="00230A7B" w:rsidP="00E41372">
            <w:pPr>
              <w:spacing w:before="240" w:after="240"/>
              <w:jc w:val="center"/>
              <w:rPr>
                <w:b/>
                <w:bCs/>
                <w:sz w:val="16"/>
                <w:szCs w:val="16"/>
              </w:rPr>
            </w:pPr>
            <w:r w:rsidRPr="003944DB">
              <w:rPr>
                <w:b/>
                <w:bCs/>
                <w:sz w:val="16"/>
                <w:szCs w:val="16"/>
              </w:rPr>
              <w:t>Mitigation</w:t>
            </w:r>
          </w:p>
        </w:tc>
        <w:tc>
          <w:tcPr>
            <w:tcW w:w="2469" w:type="dxa"/>
          </w:tcPr>
          <w:p w14:paraId="45C3879F" w14:textId="77777777" w:rsidR="00230A7B" w:rsidRPr="003944DB" w:rsidRDefault="00230A7B" w:rsidP="00E41372">
            <w:pPr>
              <w:spacing w:before="240" w:after="240"/>
              <w:jc w:val="center"/>
              <w:rPr>
                <w:b/>
                <w:bCs/>
                <w:sz w:val="16"/>
                <w:szCs w:val="16"/>
              </w:rPr>
            </w:pPr>
            <w:r w:rsidRPr="003944DB">
              <w:rPr>
                <w:b/>
                <w:bCs/>
                <w:sz w:val="16"/>
                <w:szCs w:val="16"/>
              </w:rPr>
              <w:t>Residual Risk</w:t>
            </w:r>
          </w:p>
        </w:tc>
      </w:tr>
      <w:tr w:rsidR="00230A7B" w:rsidRPr="00724B84" w14:paraId="17ED099F" w14:textId="77777777" w:rsidTr="00F419D4">
        <w:tc>
          <w:tcPr>
            <w:tcW w:w="1259" w:type="dxa"/>
          </w:tcPr>
          <w:p w14:paraId="43EFF6A2" w14:textId="77777777" w:rsidR="00230A7B" w:rsidRPr="00724B84" w:rsidRDefault="00230A7B" w:rsidP="00E41372">
            <w:pPr>
              <w:spacing w:before="240" w:after="240"/>
              <w:jc w:val="left"/>
              <w:rPr>
                <w:sz w:val="16"/>
                <w:szCs w:val="16"/>
              </w:rPr>
            </w:pPr>
            <w:r>
              <w:rPr>
                <w:sz w:val="16"/>
                <w:szCs w:val="16"/>
              </w:rPr>
              <w:t xml:space="preserve">Clean EV data set is significantly delayed or not delivered.  </w:t>
            </w:r>
            <w:r w:rsidRPr="00724B84">
              <w:rPr>
                <w:sz w:val="16"/>
                <w:szCs w:val="16"/>
              </w:rPr>
              <w:t xml:space="preserve"> </w:t>
            </w:r>
          </w:p>
        </w:tc>
        <w:tc>
          <w:tcPr>
            <w:tcW w:w="1310" w:type="dxa"/>
          </w:tcPr>
          <w:p w14:paraId="67D585E2" w14:textId="77777777" w:rsidR="00230A7B" w:rsidRPr="00724B84" w:rsidRDefault="00230A7B" w:rsidP="00E41372">
            <w:pPr>
              <w:spacing w:before="240" w:after="240"/>
              <w:jc w:val="left"/>
              <w:rPr>
                <w:sz w:val="16"/>
                <w:szCs w:val="16"/>
              </w:rPr>
            </w:pPr>
            <w:r w:rsidRPr="00724B84">
              <w:rPr>
                <w:sz w:val="16"/>
                <w:szCs w:val="16"/>
              </w:rPr>
              <w:t>Unable to assign synthetic population EV ownership status</w:t>
            </w:r>
            <w:r>
              <w:rPr>
                <w:sz w:val="16"/>
                <w:szCs w:val="16"/>
              </w:rPr>
              <w:t xml:space="preserve">. Will require cleaning the vehicle registration data set. </w:t>
            </w:r>
            <w:r w:rsidRPr="00724B84">
              <w:rPr>
                <w:sz w:val="16"/>
                <w:szCs w:val="16"/>
              </w:rPr>
              <w:t xml:space="preserve"> </w:t>
            </w:r>
          </w:p>
        </w:tc>
        <w:tc>
          <w:tcPr>
            <w:tcW w:w="907" w:type="dxa"/>
          </w:tcPr>
          <w:p w14:paraId="057E1190" w14:textId="77777777" w:rsidR="00230A7B" w:rsidRPr="00724B84" w:rsidRDefault="00230A7B" w:rsidP="00E41372">
            <w:pPr>
              <w:spacing w:before="240" w:after="240"/>
              <w:jc w:val="center"/>
              <w:rPr>
                <w:sz w:val="16"/>
                <w:szCs w:val="16"/>
              </w:rPr>
            </w:pPr>
            <w:r w:rsidRPr="00724B84">
              <w:rPr>
                <w:sz w:val="16"/>
                <w:szCs w:val="16"/>
              </w:rPr>
              <w:t>Possible</w:t>
            </w:r>
          </w:p>
        </w:tc>
        <w:tc>
          <w:tcPr>
            <w:tcW w:w="1126" w:type="dxa"/>
          </w:tcPr>
          <w:p w14:paraId="50746859" w14:textId="77777777" w:rsidR="00230A7B" w:rsidRPr="00724B84" w:rsidRDefault="00230A7B" w:rsidP="00E41372">
            <w:pPr>
              <w:spacing w:before="240" w:after="240"/>
              <w:jc w:val="center"/>
              <w:rPr>
                <w:sz w:val="16"/>
                <w:szCs w:val="16"/>
              </w:rPr>
            </w:pPr>
            <w:r>
              <w:rPr>
                <w:sz w:val="16"/>
                <w:szCs w:val="16"/>
              </w:rPr>
              <w:t>Major</w:t>
            </w:r>
          </w:p>
        </w:tc>
        <w:tc>
          <w:tcPr>
            <w:tcW w:w="766" w:type="dxa"/>
          </w:tcPr>
          <w:p w14:paraId="1CD41086" w14:textId="77777777" w:rsidR="00230A7B" w:rsidRPr="00724B84" w:rsidRDefault="00230A7B" w:rsidP="00E41372">
            <w:pPr>
              <w:spacing w:before="240" w:after="240"/>
              <w:jc w:val="center"/>
              <w:rPr>
                <w:sz w:val="16"/>
                <w:szCs w:val="16"/>
              </w:rPr>
            </w:pPr>
            <w:r>
              <w:rPr>
                <w:sz w:val="16"/>
                <w:szCs w:val="16"/>
              </w:rPr>
              <w:t>High</w:t>
            </w:r>
          </w:p>
        </w:tc>
        <w:tc>
          <w:tcPr>
            <w:tcW w:w="2081" w:type="dxa"/>
          </w:tcPr>
          <w:p w14:paraId="0E8AB7A1" w14:textId="77777777" w:rsidR="00230A7B" w:rsidRDefault="00230A7B" w:rsidP="00E41372">
            <w:pPr>
              <w:spacing w:before="240" w:after="240"/>
              <w:jc w:val="left"/>
              <w:rPr>
                <w:sz w:val="16"/>
                <w:szCs w:val="16"/>
              </w:rPr>
            </w:pPr>
            <w:r>
              <w:rPr>
                <w:sz w:val="16"/>
                <w:szCs w:val="16"/>
              </w:rPr>
              <w:t xml:space="preserve">Develop a small-scale API to link the uncleaned registration data set to an online car database to identify EVs. This will test the viability of this option. </w:t>
            </w:r>
          </w:p>
          <w:p w14:paraId="7AB351E2" w14:textId="77777777" w:rsidR="00230A7B" w:rsidRPr="00724B84" w:rsidRDefault="00230A7B" w:rsidP="00E41372">
            <w:pPr>
              <w:spacing w:before="240" w:after="240"/>
              <w:jc w:val="left"/>
              <w:rPr>
                <w:sz w:val="16"/>
                <w:szCs w:val="16"/>
              </w:rPr>
            </w:pPr>
            <w:r>
              <w:rPr>
                <w:sz w:val="16"/>
                <w:szCs w:val="16"/>
              </w:rPr>
              <w:t xml:space="preserve">If the cleaned registration data is delayed but expected to be delivered, start working on the clustering of households to keep the project moving. </w:t>
            </w:r>
          </w:p>
        </w:tc>
        <w:tc>
          <w:tcPr>
            <w:tcW w:w="2469" w:type="dxa"/>
          </w:tcPr>
          <w:p w14:paraId="4C59465C" w14:textId="77777777" w:rsidR="00230A7B" w:rsidRPr="00724B84" w:rsidRDefault="00230A7B" w:rsidP="00E41372">
            <w:pPr>
              <w:spacing w:before="240" w:after="240"/>
              <w:jc w:val="left"/>
              <w:rPr>
                <w:sz w:val="16"/>
                <w:szCs w:val="16"/>
              </w:rPr>
            </w:pPr>
            <w:r w:rsidRPr="00724B84">
              <w:rPr>
                <w:sz w:val="16"/>
                <w:szCs w:val="16"/>
              </w:rPr>
              <w:t xml:space="preserve">Will be unable to assign EV ownership status </w:t>
            </w:r>
            <w:r>
              <w:rPr>
                <w:sz w:val="16"/>
                <w:szCs w:val="16"/>
              </w:rPr>
              <w:t xml:space="preserve">based on Melbourne data </w:t>
            </w:r>
            <w:r w:rsidRPr="00724B84">
              <w:rPr>
                <w:sz w:val="16"/>
                <w:szCs w:val="16"/>
              </w:rPr>
              <w:t xml:space="preserve">and will need to assign </w:t>
            </w:r>
            <w:r>
              <w:rPr>
                <w:sz w:val="16"/>
                <w:szCs w:val="16"/>
              </w:rPr>
              <w:t xml:space="preserve">based on </w:t>
            </w:r>
            <w:r w:rsidRPr="00724B84">
              <w:rPr>
                <w:sz w:val="16"/>
                <w:szCs w:val="16"/>
              </w:rPr>
              <w:t xml:space="preserve">researched </w:t>
            </w:r>
            <w:r>
              <w:rPr>
                <w:sz w:val="16"/>
                <w:szCs w:val="16"/>
              </w:rPr>
              <w:t xml:space="preserve">identified </w:t>
            </w:r>
            <w:r w:rsidRPr="00724B84">
              <w:rPr>
                <w:sz w:val="16"/>
                <w:szCs w:val="16"/>
              </w:rPr>
              <w:t xml:space="preserve">characteristics.  </w:t>
            </w:r>
          </w:p>
        </w:tc>
      </w:tr>
      <w:tr w:rsidR="00230A7B" w:rsidRPr="00724B84" w14:paraId="1FAA24ED" w14:textId="77777777" w:rsidTr="00F419D4">
        <w:tc>
          <w:tcPr>
            <w:tcW w:w="1259" w:type="dxa"/>
          </w:tcPr>
          <w:p w14:paraId="7B96D633" w14:textId="77777777" w:rsidR="00230A7B" w:rsidRPr="00724B84" w:rsidRDefault="00230A7B" w:rsidP="00E41372">
            <w:pPr>
              <w:spacing w:before="240" w:after="240"/>
              <w:jc w:val="left"/>
              <w:rPr>
                <w:sz w:val="16"/>
                <w:szCs w:val="16"/>
              </w:rPr>
            </w:pPr>
            <w:r>
              <w:rPr>
                <w:sz w:val="16"/>
                <w:szCs w:val="16"/>
              </w:rPr>
              <w:t xml:space="preserve">Not able to assign EV ownership-based EV data and household attributes. </w:t>
            </w:r>
          </w:p>
        </w:tc>
        <w:tc>
          <w:tcPr>
            <w:tcW w:w="1310" w:type="dxa"/>
          </w:tcPr>
          <w:p w14:paraId="64A460A1" w14:textId="77777777" w:rsidR="00230A7B" w:rsidRPr="00724B84" w:rsidRDefault="00230A7B" w:rsidP="00E41372">
            <w:pPr>
              <w:spacing w:before="240" w:after="240"/>
              <w:jc w:val="left"/>
              <w:rPr>
                <w:sz w:val="16"/>
                <w:szCs w:val="16"/>
              </w:rPr>
            </w:pPr>
            <w:r>
              <w:rPr>
                <w:sz w:val="16"/>
                <w:szCs w:val="16"/>
              </w:rPr>
              <w:t>Number of EVs in synthetic population will not accurately represent the real population</w:t>
            </w:r>
          </w:p>
        </w:tc>
        <w:tc>
          <w:tcPr>
            <w:tcW w:w="907" w:type="dxa"/>
          </w:tcPr>
          <w:p w14:paraId="111BF54E" w14:textId="77777777" w:rsidR="00230A7B" w:rsidRPr="00724B84" w:rsidRDefault="00230A7B" w:rsidP="00E41372">
            <w:pPr>
              <w:spacing w:before="240" w:after="240"/>
              <w:jc w:val="center"/>
              <w:rPr>
                <w:sz w:val="16"/>
                <w:szCs w:val="16"/>
              </w:rPr>
            </w:pPr>
            <w:r>
              <w:rPr>
                <w:sz w:val="16"/>
                <w:szCs w:val="16"/>
              </w:rPr>
              <w:t>Possible</w:t>
            </w:r>
          </w:p>
        </w:tc>
        <w:tc>
          <w:tcPr>
            <w:tcW w:w="1126" w:type="dxa"/>
          </w:tcPr>
          <w:p w14:paraId="789E6BA1" w14:textId="77777777" w:rsidR="00230A7B" w:rsidRPr="00724B84" w:rsidRDefault="00230A7B" w:rsidP="00E41372">
            <w:pPr>
              <w:spacing w:before="240" w:after="240"/>
              <w:jc w:val="center"/>
              <w:rPr>
                <w:sz w:val="16"/>
                <w:szCs w:val="16"/>
              </w:rPr>
            </w:pPr>
            <w:r>
              <w:rPr>
                <w:sz w:val="16"/>
                <w:szCs w:val="16"/>
              </w:rPr>
              <w:t>Major</w:t>
            </w:r>
          </w:p>
        </w:tc>
        <w:tc>
          <w:tcPr>
            <w:tcW w:w="766" w:type="dxa"/>
          </w:tcPr>
          <w:p w14:paraId="7093E577" w14:textId="77777777" w:rsidR="00230A7B" w:rsidRPr="00724B84" w:rsidRDefault="00230A7B" w:rsidP="00E41372">
            <w:pPr>
              <w:spacing w:before="240" w:after="240"/>
              <w:jc w:val="center"/>
              <w:rPr>
                <w:sz w:val="16"/>
                <w:szCs w:val="16"/>
              </w:rPr>
            </w:pPr>
            <w:r>
              <w:rPr>
                <w:sz w:val="16"/>
                <w:szCs w:val="16"/>
              </w:rPr>
              <w:t>High</w:t>
            </w:r>
          </w:p>
        </w:tc>
        <w:tc>
          <w:tcPr>
            <w:tcW w:w="2081" w:type="dxa"/>
          </w:tcPr>
          <w:p w14:paraId="74D6E84F" w14:textId="77777777" w:rsidR="00230A7B" w:rsidRPr="00724B84" w:rsidRDefault="00230A7B" w:rsidP="00E41372">
            <w:pPr>
              <w:spacing w:before="240" w:after="240"/>
              <w:jc w:val="left"/>
              <w:rPr>
                <w:sz w:val="16"/>
                <w:szCs w:val="16"/>
              </w:rPr>
            </w:pPr>
            <w:r>
              <w:rPr>
                <w:sz w:val="16"/>
                <w:szCs w:val="16"/>
              </w:rPr>
              <w:t>Identify several ways to assign EV ownership and do not just rely on one method.</w:t>
            </w:r>
          </w:p>
        </w:tc>
        <w:tc>
          <w:tcPr>
            <w:tcW w:w="2469" w:type="dxa"/>
          </w:tcPr>
          <w:p w14:paraId="739B160F" w14:textId="77777777" w:rsidR="00230A7B" w:rsidRPr="00724B84" w:rsidRDefault="00230A7B" w:rsidP="00E41372">
            <w:pPr>
              <w:spacing w:before="240" w:after="240"/>
              <w:jc w:val="left"/>
              <w:rPr>
                <w:sz w:val="16"/>
                <w:szCs w:val="16"/>
              </w:rPr>
            </w:pPr>
            <w:r>
              <w:rPr>
                <w:sz w:val="16"/>
                <w:szCs w:val="16"/>
              </w:rPr>
              <w:t xml:space="preserve">The total number of EVs does not match the real population and is not assigned logically.  </w:t>
            </w:r>
          </w:p>
        </w:tc>
      </w:tr>
      <w:tr w:rsidR="00230A7B" w:rsidRPr="00724B84" w14:paraId="0E1FBD77" w14:textId="77777777" w:rsidTr="00F419D4">
        <w:tc>
          <w:tcPr>
            <w:tcW w:w="1259" w:type="dxa"/>
          </w:tcPr>
          <w:p w14:paraId="5D576C17" w14:textId="77777777" w:rsidR="00230A7B" w:rsidRPr="00724B84" w:rsidRDefault="00230A7B" w:rsidP="00E41372">
            <w:pPr>
              <w:spacing w:before="240" w:after="240"/>
              <w:jc w:val="left"/>
              <w:rPr>
                <w:sz w:val="16"/>
                <w:szCs w:val="16"/>
              </w:rPr>
            </w:pPr>
            <w:r>
              <w:rPr>
                <w:sz w:val="16"/>
                <w:szCs w:val="16"/>
              </w:rPr>
              <w:t xml:space="preserve">Clustering Method doesn’t not identify and EV population </w:t>
            </w:r>
          </w:p>
        </w:tc>
        <w:tc>
          <w:tcPr>
            <w:tcW w:w="1310" w:type="dxa"/>
          </w:tcPr>
          <w:p w14:paraId="7DDA9FF1" w14:textId="77777777" w:rsidR="00230A7B" w:rsidRPr="00724B84" w:rsidRDefault="00230A7B" w:rsidP="00E41372">
            <w:pPr>
              <w:spacing w:before="240" w:after="240"/>
              <w:jc w:val="left"/>
              <w:rPr>
                <w:sz w:val="16"/>
                <w:szCs w:val="16"/>
              </w:rPr>
            </w:pPr>
            <w:r>
              <w:rPr>
                <w:sz w:val="16"/>
                <w:szCs w:val="16"/>
              </w:rPr>
              <w:t xml:space="preserve">The model will not predict any EVs </w:t>
            </w:r>
          </w:p>
        </w:tc>
        <w:tc>
          <w:tcPr>
            <w:tcW w:w="907" w:type="dxa"/>
          </w:tcPr>
          <w:p w14:paraId="4736EED7" w14:textId="77777777" w:rsidR="00230A7B" w:rsidRPr="00724B84" w:rsidRDefault="00230A7B" w:rsidP="00E41372">
            <w:pPr>
              <w:spacing w:before="240" w:after="240"/>
              <w:jc w:val="center"/>
              <w:rPr>
                <w:sz w:val="16"/>
                <w:szCs w:val="16"/>
              </w:rPr>
            </w:pPr>
            <w:r>
              <w:rPr>
                <w:sz w:val="16"/>
                <w:szCs w:val="16"/>
              </w:rPr>
              <w:t xml:space="preserve">Unlikely </w:t>
            </w:r>
          </w:p>
        </w:tc>
        <w:tc>
          <w:tcPr>
            <w:tcW w:w="1126" w:type="dxa"/>
          </w:tcPr>
          <w:p w14:paraId="2175858D" w14:textId="77777777" w:rsidR="00230A7B" w:rsidRPr="00724B84" w:rsidRDefault="00230A7B" w:rsidP="00E41372">
            <w:pPr>
              <w:spacing w:before="240" w:after="240"/>
              <w:jc w:val="center"/>
              <w:rPr>
                <w:sz w:val="16"/>
                <w:szCs w:val="16"/>
              </w:rPr>
            </w:pPr>
            <w:r>
              <w:rPr>
                <w:sz w:val="16"/>
                <w:szCs w:val="16"/>
              </w:rPr>
              <w:t>Major</w:t>
            </w:r>
          </w:p>
        </w:tc>
        <w:tc>
          <w:tcPr>
            <w:tcW w:w="766" w:type="dxa"/>
          </w:tcPr>
          <w:p w14:paraId="349124BA" w14:textId="77777777" w:rsidR="00230A7B" w:rsidRPr="00724B84" w:rsidRDefault="00230A7B" w:rsidP="00E41372">
            <w:pPr>
              <w:spacing w:before="240" w:after="240"/>
              <w:jc w:val="center"/>
              <w:rPr>
                <w:sz w:val="16"/>
                <w:szCs w:val="16"/>
              </w:rPr>
            </w:pPr>
            <w:r>
              <w:rPr>
                <w:sz w:val="16"/>
                <w:szCs w:val="16"/>
              </w:rPr>
              <w:t>Medium</w:t>
            </w:r>
          </w:p>
        </w:tc>
        <w:tc>
          <w:tcPr>
            <w:tcW w:w="2081" w:type="dxa"/>
          </w:tcPr>
          <w:p w14:paraId="3F3AB761" w14:textId="77777777" w:rsidR="00230A7B" w:rsidRPr="00724B84" w:rsidRDefault="00230A7B" w:rsidP="00E41372">
            <w:pPr>
              <w:spacing w:before="240" w:after="240"/>
              <w:jc w:val="left"/>
              <w:rPr>
                <w:sz w:val="16"/>
                <w:szCs w:val="16"/>
              </w:rPr>
            </w:pPr>
            <w:r>
              <w:rPr>
                <w:sz w:val="16"/>
                <w:szCs w:val="16"/>
              </w:rPr>
              <w:t xml:space="preserve">Increase the number of clusters until there is an EV population. Or decrease the requirements for an EV population </w:t>
            </w:r>
          </w:p>
        </w:tc>
        <w:tc>
          <w:tcPr>
            <w:tcW w:w="2469" w:type="dxa"/>
          </w:tcPr>
          <w:p w14:paraId="4A99ECD6" w14:textId="77777777" w:rsidR="00230A7B" w:rsidRPr="00724B84" w:rsidRDefault="00230A7B" w:rsidP="00E41372">
            <w:pPr>
              <w:spacing w:before="240" w:after="240"/>
              <w:jc w:val="left"/>
              <w:rPr>
                <w:sz w:val="16"/>
                <w:szCs w:val="16"/>
              </w:rPr>
            </w:pPr>
            <w:r>
              <w:rPr>
                <w:sz w:val="16"/>
                <w:szCs w:val="16"/>
              </w:rPr>
              <w:t>The model will not be as accurate because the standard for EV prediction has been reduced.</w:t>
            </w:r>
          </w:p>
        </w:tc>
      </w:tr>
      <w:tr w:rsidR="00230A7B" w:rsidRPr="00724B84" w14:paraId="658800D1" w14:textId="77777777" w:rsidTr="00F419D4">
        <w:tc>
          <w:tcPr>
            <w:tcW w:w="1259" w:type="dxa"/>
          </w:tcPr>
          <w:p w14:paraId="72B42B09" w14:textId="77777777" w:rsidR="00230A7B" w:rsidRPr="00724B84" w:rsidRDefault="00230A7B" w:rsidP="00E41372">
            <w:pPr>
              <w:spacing w:before="240" w:after="240"/>
              <w:jc w:val="left"/>
              <w:rPr>
                <w:sz w:val="16"/>
                <w:szCs w:val="16"/>
              </w:rPr>
            </w:pPr>
            <w:r>
              <w:rPr>
                <w:sz w:val="16"/>
                <w:szCs w:val="16"/>
              </w:rPr>
              <w:t>MLP does not learning useful features from training set</w:t>
            </w:r>
          </w:p>
        </w:tc>
        <w:tc>
          <w:tcPr>
            <w:tcW w:w="1310" w:type="dxa"/>
          </w:tcPr>
          <w:p w14:paraId="04E3E9F1" w14:textId="77777777" w:rsidR="00230A7B" w:rsidRPr="00724B84" w:rsidRDefault="00230A7B" w:rsidP="00E41372">
            <w:pPr>
              <w:spacing w:before="240" w:after="240"/>
              <w:jc w:val="left"/>
              <w:rPr>
                <w:sz w:val="16"/>
                <w:szCs w:val="16"/>
              </w:rPr>
            </w:pPr>
            <w:r>
              <w:rPr>
                <w:sz w:val="16"/>
                <w:szCs w:val="16"/>
              </w:rPr>
              <w:t>The second method for prediction EVs will fail</w:t>
            </w:r>
          </w:p>
        </w:tc>
        <w:tc>
          <w:tcPr>
            <w:tcW w:w="907" w:type="dxa"/>
          </w:tcPr>
          <w:p w14:paraId="369264CB" w14:textId="77777777" w:rsidR="00230A7B" w:rsidRPr="00724B84" w:rsidRDefault="00230A7B" w:rsidP="00E41372">
            <w:pPr>
              <w:spacing w:before="240" w:after="240"/>
              <w:jc w:val="center"/>
              <w:rPr>
                <w:sz w:val="16"/>
                <w:szCs w:val="16"/>
              </w:rPr>
            </w:pPr>
            <w:r>
              <w:rPr>
                <w:sz w:val="16"/>
                <w:szCs w:val="16"/>
              </w:rPr>
              <w:t>Possible</w:t>
            </w:r>
          </w:p>
        </w:tc>
        <w:tc>
          <w:tcPr>
            <w:tcW w:w="1126" w:type="dxa"/>
          </w:tcPr>
          <w:p w14:paraId="293199F6" w14:textId="77777777" w:rsidR="00230A7B" w:rsidRPr="00724B84" w:rsidRDefault="00230A7B" w:rsidP="00E41372">
            <w:pPr>
              <w:spacing w:before="240" w:after="240"/>
              <w:jc w:val="center"/>
              <w:rPr>
                <w:sz w:val="16"/>
                <w:szCs w:val="16"/>
              </w:rPr>
            </w:pPr>
            <w:r>
              <w:rPr>
                <w:sz w:val="16"/>
                <w:szCs w:val="16"/>
              </w:rPr>
              <w:t>Major</w:t>
            </w:r>
          </w:p>
        </w:tc>
        <w:tc>
          <w:tcPr>
            <w:tcW w:w="766" w:type="dxa"/>
          </w:tcPr>
          <w:p w14:paraId="6EEC4084" w14:textId="77777777" w:rsidR="00230A7B" w:rsidRPr="00724B84" w:rsidRDefault="00230A7B" w:rsidP="00E41372">
            <w:pPr>
              <w:spacing w:before="240" w:after="240"/>
              <w:jc w:val="center"/>
              <w:rPr>
                <w:sz w:val="16"/>
                <w:szCs w:val="16"/>
              </w:rPr>
            </w:pPr>
            <w:r>
              <w:rPr>
                <w:sz w:val="16"/>
                <w:szCs w:val="16"/>
              </w:rPr>
              <w:t>High</w:t>
            </w:r>
          </w:p>
        </w:tc>
        <w:tc>
          <w:tcPr>
            <w:tcW w:w="2081" w:type="dxa"/>
          </w:tcPr>
          <w:p w14:paraId="7873F319" w14:textId="77777777" w:rsidR="00230A7B" w:rsidRPr="00724B84" w:rsidRDefault="00230A7B" w:rsidP="00E41372">
            <w:pPr>
              <w:spacing w:before="240" w:after="240"/>
              <w:jc w:val="left"/>
              <w:rPr>
                <w:sz w:val="16"/>
                <w:szCs w:val="16"/>
              </w:rPr>
            </w:pPr>
            <w:r>
              <w:rPr>
                <w:sz w:val="16"/>
                <w:szCs w:val="16"/>
              </w:rPr>
              <w:t>Increase the capacity of the model until it can learn. Or increase the proportion of data used in the training set.</w:t>
            </w:r>
          </w:p>
        </w:tc>
        <w:tc>
          <w:tcPr>
            <w:tcW w:w="2469" w:type="dxa"/>
          </w:tcPr>
          <w:p w14:paraId="1341FCB2" w14:textId="77777777" w:rsidR="00230A7B" w:rsidRPr="00724B84" w:rsidRDefault="00230A7B" w:rsidP="00E41372">
            <w:pPr>
              <w:spacing w:before="240" w:after="240"/>
              <w:jc w:val="left"/>
              <w:rPr>
                <w:sz w:val="16"/>
                <w:szCs w:val="16"/>
              </w:rPr>
            </w:pPr>
            <w:r>
              <w:rPr>
                <w:sz w:val="16"/>
                <w:szCs w:val="16"/>
              </w:rPr>
              <w:t xml:space="preserve">By doing so the model risks overfitting the data and therefore holding no true predictive power. </w:t>
            </w:r>
          </w:p>
        </w:tc>
      </w:tr>
    </w:tbl>
    <w:p w14:paraId="6F373E8A" w14:textId="77777777" w:rsidR="00A031EA" w:rsidRPr="00A031EA" w:rsidRDefault="00A031EA" w:rsidP="00A031EA"/>
    <w:p w14:paraId="1ED84221" w14:textId="6AB186B5" w:rsidR="00E56BAA" w:rsidRDefault="00BA16BB">
      <w:pPr>
        <w:pStyle w:val="Heading2"/>
        <w:ind w:left="566"/>
      </w:pPr>
      <w:bookmarkStart w:id="117" w:name="_Toc148869915"/>
      <w:r>
        <w:t>Appendix C: Sustainability Plan</w:t>
      </w:r>
      <w:bookmarkEnd w:id="117"/>
    </w:p>
    <w:p w14:paraId="2AC453AE" w14:textId="50481A99" w:rsidR="00BA16BB" w:rsidRDefault="00BA16BB" w:rsidP="00BA16BB">
      <w:r>
        <w:t xml:space="preserve">Sustainability is an important part of engineering because engineering is the foundation from which society is built. Therefore, for society to be able to progress toward its environmental and sustainability targets it is essential to focus on engineering projects that align with these targets. The United Nations has developed 17 interconnected goals that have been adopted by all United Nations Member States. Known as the </w:t>
      </w:r>
      <w:r w:rsidRPr="00B7250A">
        <w:t>United Nations Sustainable Development Goals (SDGs)</w:t>
      </w:r>
      <w:r>
        <w:t xml:space="preserve">, which encompass issues such as poverty, health, education, gender equality, sanitation, economic growth, clean energy and many more. This research project most aligns with Goal 7: Affordable and Clean Energy, which focuses on ensuring access to affordable, reliable, and sustainable energy for all </w:t>
      </w:r>
      <w:r w:rsidR="008C18AA">
        <w:fldChar w:fldCharType="begin"/>
      </w:r>
      <w:r w:rsidR="00C667AD">
        <w:instrText xml:space="preserve"> ADDIN EN.CITE &lt;EndNote&gt;&lt;Cite&gt;&lt;Author&gt;Nations&lt;/Author&gt;&lt;Year&gt;2023&lt;/Year&gt;&lt;RecNum&gt;40&lt;/RecNum&gt;&lt;DisplayText&gt;(Nations, 2023)&lt;/DisplayText&gt;&lt;record&gt;&lt;rec-number&gt;40&lt;/rec-number&gt;&lt;foreign-keys&gt;&lt;key app="EN" db-id="f5pd9w2wuzvsthet95bxv0dz05xptaffz2p5" timestamp="1684224504"&gt;40&lt;/key&gt;&lt;/foreign-keys&gt;&lt;ref-type name="Web Page"&gt;12&lt;/ref-type&gt;&lt;contributors&gt;&lt;authors&gt;&lt;author&gt;United Nations&lt;/author&gt;&lt;/authors&gt;&lt;/contributors&gt;&lt;titles&gt;&lt;title&gt;THE 17 GOALS | Sustainable Development Goals&lt;/title&gt;&lt;/titles&gt;&lt;volume&gt;2023&lt;/volume&gt;&lt;number&gt;16 May 2023&lt;/number&gt;&lt;dates&gt;&lt;year&gt;2023&lt;/year&gt;&lt;/dates&gt;&lt;publisher&gt;UN&lt;/publisher&gt;&lt;urls&gt;&lt;related-urls&gt;&lt;url&gt;https://sdgs.un.org/goals&lt;/url&gt;&lt;/related-urls&gt;&lt;/urls&gt;&lt;/record&gt;&lt;/Cite&gt;&lt;/EndNote&gt;</w:instrText>
      </w:r>
      <w:r w:rsidR="008C18AA">
        <w:fldChar w:fldCharType="separate"/>
      </w:r>
      <w:r w:rsidR="00C667AD">
        <w:rPr>
          <w:noProof/>
        </w:rPr>
        <w:t>(Nations, 2023)</w:t>
      </w:r>
      <w:r w:rsidR="008C18AA">
        <w:fldChar w:fldCharType="end"/>
      </w:r>
      <w:r>
        <w:t xml:space="preserve">. By understanding the electricity demand of EVs and their impact on the energy sector this project contributes to the understanding of the role EVs play in achieving affordable and clean energy. </w:t>
      </w:r>
    </w:p>
    <w:p w14:paraId="48CB1074" w14:textId="77777777" w:rsidR="00BA16BB" w:rsidRDefault="00BA16BB" w:rsidP="00BA16BB">
      <w:r>
        <w:t xml:space="preserve">The SDGs are further broken down into targets that are to be achieved by 2030. Target 7.2 aims to substantially increase the share of renewable energy in the global mix. This goal’s progress is indicated by measuring the share of renewable energy consumed. This project contributes to EV adoption and therefore will help decouple the world from fossil fuel dependant transport. Therefore, leading to a proportionally greater share of renewable energy in the energy sector regardless of increasing the total amount of renewable energy. Moreover, increasing the number of EVs will drive advancements in battery technology and environmental awareness regarding renewable energy. </w:t>
      </w:r>
    </w:p>
    <w:p w14:paraId="31430E9A" w14:textId="570122F6" w:rsidR="00BA16BB" w:rsidRDefault="00BA16BB" w:rsidP="00BA16BB">
      <w:r>
        <w:t xml:space="preserve">Reducing greenhouse gas emissions is the primary driver in the switch to renewable energy. Society’s dependency on fossil fuels in the transport industry is a key hurdle to overcome. An issue with the current state of EVs is they are essentially fossil fuel powered cars. Comparing the CO2 emissions from EV and petrol vehicle give similar result with one study finding that BPEV produce 136g/km of CO2 whereas a petrol vehicle produces 163g/km </w:t>
      </w:r>
      <w:r w:rsidR="008C18AA">
        <w:fldChar w:fldCharType="begin"/>
      </w:r>
      <w:r w:rsidR="00C667AD">
        <w:instrText xml:space="preserve"> ADDIN EN.CITE &lt;EndNote&gt;&lt;Cite&gt;&lt;Author&gt;van Vliet&lt;/Author&gt;&lt;Year&gt;2011&lt;/Year&gt;&lt;RecNum&gt;41&lt;/RecNum&gt;&lt;DisplayText&gt;(van Vliet et al., 2011)&lt;/DisplayText&gt;&lt;record&gt;&lt;rec-number&gt;41&lt;/rec-number&gt;&lt;foreign-keys&gt;&lt;key app="EN" db-id="f5pd9w2wuzvsthet95bxv0dz05xptaffz2p5" timestamp="1684624711"&gt;41&lt;/key&gt;&lt;/foreign-keys&gt;&lt;ref-type name="Journal Article"&gt;17&lt;/ref-type&gt;&lt;contributors&gt;&lt;authors&gt;&lt;author&gt;van Vliet, O.&lt;/author&gt;&lt;author&gt;Brouwer, A. S.&lt;/author&gt;&lt;author&gt;Kuramochi, T.&lt;/author&gt;&lt;author&gt;van den Broek, M. A.&lt;/author&gt;&lt;author&gt;Faaij, A. P. C.&lt;/author&gt;&lt;author&gt;Options for a sustainable energy, supply&lt;/author&gt;&lt;author&gt;Sub Science, Technology&lt;/author&gt;&lt;author&gt;Society, begr&lt;/author&gt;&lt;/authors&gt;&lt;/contributors&gt;&lt;titles&gt;&lt;title&gt;Energy use, cost and CO2 emissions of electric cars&lt;/title&gt;&lt;secondary-title&gt;Journal of power sources&lt;/secondary-title&gt;&lt;/titles&gt;&lt;periodical&gt;&lt;full-title&gt;Journal of power sources&lt;/full-title&gt;&lt;/periodical&gt;&lt;pages&gt;2298-2310&lt;/pages&gt;&lt;volume&gt;196&lt;/volume&gt;&lt;number&gt;4&lt;/number&gt;&lt;keywords&gt;&lt;keyword&gt;Applied sciences&lt;/keyword&gt;&lt;keyword&gt;Battery charging&lt;/keyword&gt;&lt;keyword&gt;Electric car&lt;/keyword&gt;&lt;keyword&gt;Electrical and Electronic Engineering&lt;/keyword&gt;&lt;keyword&gt;Energy Engineering and Power Technology&lt;/keyword&gt;&lt;keyword&gt;Exact sciences and technology&lt;/keyword&gt;&lt;keyword&gt;Ground, air and sea transportation, marine construction&lt;/keyword&gt;&lt;keyword&gt;Life cycle costs&lt;/keyword&gt;&lt;keyword&gt;Physical and Theoretical Chemistry&lt;/keyword&gt;&lt;keyword&gt;Plug-in hybrid car&lt;/keyword&gt;&lt;keyword&gt;Renewable Energy, Sustainability and the Environment&lt;/keyword&gt;&lt;keyword&gt;Road transportation and traffic&lt;/keyword&gt;&lt;keyword&gt;Taverne&lt;/keyword&gt;&lt;keyword&gt;WTW emissions&lt;/keyword&gt;&lt;/keywords&gt;&lt;dates&gt;&lt;year&gt;2011&lt;/year&gt;&lt;/dates&gt;&lt;pub-location&gt;Amsterdam&lt;/pub-location&gt;&lt;publisher&gt;Amsterdam: Elsevier&lt;/publisher&gt;&lt;isbn&gt;0378-7753&lt;/isbn&gt;&lt;urls&gt;&lt;/urls&gt;&lt;electronic-resource-num&gt;10.1016/j.jpowsour.2010.09.119&lt;/electronic-resource-num&gt;&lt;/record&gt;&lt;/Cite&gt;&lt;/EndNote&gt;</w:instrText>
      </w:r>
      <w:r w:rsidR="008C18AA">
        <w:fldChar w:fldCharType="separate"/>
      </w:r>
      <w:r w:rsidR="00C667AD">
        <w:rPr>
          <w:noProof/>
        </w:rPr>
        <w:t>(van Vliet et al., 2011)</w:t>
      </w:r>
      <w:r w:rsidR="008C18AA">
        <w:fldChar w:fldCharType="end"/>
      </w:r>
      <w:r>
        <w:t xml:space="preserve">. These statistics are highly dependent on the energy production of the area. In 2021 Australia produced 29% of its electrical energy from renewable sources </w:t>
      </w:r>
      <w:r w:rsidR="008C18AA">
        <w:fldChar w:fldCharType="begin"/>
      </w:r>
      <w:r w:rsidR="00C667AD">
        <w:instrText xml:space="preserve"> ADDIN EN.CITE &lt;EndNote&gt;&lt;Cite&gt;&lt;Author&gt;Department of Climate Change&lt;/Author&gt;&lt;Year&gt;2023&lt;/Year&gt;&lt;RecNum&gt;42&lt;/RecNum&gt;&lt;DisplayText&gt;(Department of Climate Change, 2023)&lt;/DisplayText&gt;&lt;record&gt;&lt;rec-number&gt;42&lt;/rec-number&gt;&lt;foreign-keys&gt;&lt;key app="EN" db-id="f5pd9w2wuzvsthet95bxv0dz05xptaffz2p5" timestamp="1684625262"&gt;42&lt;/key&gt;&lt;/foreign-keys&gt;&lt;ref-type name="Web Page"&gt;12&lt;/ref-type&gt;&lt;contributors&gt;&lt;authors&gt;&lt;author&gt;Department of Climate Change, Energy, the Environment and Water&lt;/author&gt;&lt;/authors&gt;&lt;/contributors&gt;&lt;titles&gt;&lt;title&gt;Renewables&lt;/title&gt;&lt;/titles&gt;&lt;volume&gt;2023&lt;/volume&gt;&lt;number&gt;21 May 2023&lt;/number&gt;&lt;dates&gt;&lt;year&gt;2023&lt;/year&gt;&lt;/dates&gt;&lt;publisher&gt;DCCEEW&lt;/publisher&gt;&lt;urls&gt;&lt;related-urls&gt;&lt;url&gt;https://www.energy.gov.au/data/renewables&lt;/url&gt;&lt;/related-urls&gt;&lt;/urls&gt;&lt;/record&gt;&lt;/Cite&gt;&lt;/EndNote&gt;</w:instrText>
      </w:r>
      <w:r w:rsidR="008C18AA">
        <w:fldChar w:fldCharType="separate"/>
      </w:r>
      <w:r w:rsidR="00C667AD">
        <w:rPr>
          <w:noProof/>
        </w:rPr>
        <w:t>(Department of Climate Change, 2023)</w:t>
      </w:r>
      <w:r w:rsidR="008C18AA">
        <w:fldChar w:fldCharType="end"/>
      </w:r>
      <w:r>
        <w:t xml:space="preserve"> and aims to reach 100% by 2050 </w:t>
      </w:r>
      <w:r w:rsidR="008C18AA">
        <w:fldChar w:fldCharType="begin"/>
      </w:r>
      <w:r w:rsidR="00C667AD">
        <w:instrText xml:space="preserve"> ADDIN EN.CITE &lt;EndNote&gt;&lt;Cite&gt;&lt;Author&gt;Department of Climate Change&lt;/Author&gt;&lt;Year&gt;2022&lt;/Year&gt;&lt;RecNum&gt;9&lt;/RecNum&gt;&lt;DisplayText&gt;(Department of Climate Change, 2022)&lt;/DisplayText&gt;&lt;record&gt;&lt;rec-number&gt;9&lt;/rec-number&gt;&lt;foreign-keys&gt;&lt;key app="EN" db-id="f5pd9w2wuzvsthet95bxv0dz05xptaffz2p5" timestamp="1680087618"&gt;9&lt;/key&gt;&lt;/foreign-keys&gt;&lt;ref-type name="Web Page"&gt;12&lt;/ref-type&gt;&lt;contributors&gt;&lt;authors&gt;&lt;author&gt;Department of Climate Change, Energy, the Enviroment and Water&lt;/author&gt;&lt;/authors&gt;&lt;/contributors&gt;&lt;titles&gt;&lt;title&gt;Australia’s Long-Term Emissions Reduction Plan&lt;/title&gt;&lt;/titles&gt;&lt;number&gt;29 March 2022&lt;/number&gt;&lt;dates&gt;&lt;year&gt;2022&lt;/year&gt;&lt;/dates&gt;&lt;publisher&gt;DCCEEW&lt;/publisher&gt;&lt;urls&gt;&lt;related-urls&gt;&lt;url&gt;https://www.dcceew.gov.au/climate-change/publications/australias-long-term-emissions-reduction-plan&lt;/url&gt;&lt;/related-urls&gt;&lt;/urls&gt;&lt;/record&gt;&lt;/Cite&gt;&lt;/EndNote&gt;</w:instrText>
      </w:r>
      <w:r w:rsidR="008C18AA">
        <w:fldChar w:fldCharType="separate"/>
      </w:r>
      <w:r w:rsidR="00C667AD">
        <w:rPr>
          <w:noProof/>
        </w:rPr>
        <w:t>(Department of Climate Change, 2022)</w:t>
      </w:r>
      <w:r w:rsidR="008C18AA">
        <w:fldChar w:fldCharType="end"/>
      </w:r>
      <w:r>
        <w:t xml:space="preserve">.  If this is achieved the CO2 emission of EVs will be reduce entirely to the production of the vehicle. EVs are also more energy efficient then ICE vehicles. When powered by solar, EVs can be 57% efficient and when powered by coal are 20% efficient which is still more efficient than gasoline ICE vehicles at 19% </w:t>
      </w:r>
      <w:r w:rsidR="008C18AA">
        <w:fldChar w:fldCharType="begin"/>
      </w:r>
      <w:r w:rsidR="00C667AD">
        <w:instrText xml:space="preserve"> ADDIN EN.CITE &lt;EndNote&gt;&lt;Cite&gt;&lt;Author&gt;Albatayneh&lt;/Author&gt;&lt;Year&gt;2020&lt;/Year&gt;&lt;RecNum&gt;39&lt;/RecNum&gt;&lt;DisplayText&gt;(Albatayneh et al., 2020)&lt;/DisplayText&gt;&lt;record&gt;&lt;rec-number&gt;39&lt;/rec-number&gt;&lt;foreign-keys&gt;&lt;key app="EN" db-id="f5pd9w2wuzvsthet95bxv0dz05xptaffz2p5" timestamp="1684224191"&gt;39&lt;/key&gt;&lt;/foreign-keys&gt;&lt;ref-type name="Journal Article"&gt;17&lt;/ref-type&gt;&lt;contributors&gt;&lt;authors&gt;&lt;author&gt;Albatayneh, Aiman&lt;/author&gt;&lt;author&gt;Assaf, Mohammad N.&lt;/author&gt;&lt;author&gt;Alterman, Dariusz&lt;/author&gt;&lt;author&gt;Jaradat, Mustafa&lt;/author&gt;&lt;/authors&gt;&lt;/contributors&gt;&lt;titles&gt;&lt;title&gt;Comparison of the Overall Energy Efficiency for Internal Combustion Engine Vehicles and Electric Vehicles&lt;/title&gt;&lt;secondary-title&gt;Environmental and Climate Technologies&lt;/secondary-title&gt;&lt;/titles&gt;&lt;periodical&gt;&lt;full-title&gt;Environmental and Climate Technologies&lt;/full-title&gt;&lt;/periodical&gt;&lt;pages&gt;669-680&lt;/pages&gt;&lt;volume&gt;24&lt;/volume&gt;&lt;number&gt;1&lt;/number&gt;&lt;keywords&gt;&lt;keyword&gt;Coal-fired power plants&lt;/keyword&gt;&lt;keyword&gt;Combustion&lt;/keyword&gt;&lt;keyword&gt;Compressed gas&lt;/keyword&gt;&lt;keyword&gt;Diesel&lt;/keyword&gt;&lt;keyword&gt;Diesel engines&lt;/keyword&gt;&lt;keyword&gt;Electric car&lt;/keyword&gt;&lt;keyword&gt;Electric vehicles&lt;/keyword&gt;&lt;keyword&gt;Energy consumption&lt;/keyword&gt;&lt;keyword&gt;Energy efficiency&lt;/keyword&gt;&lt;keyword&gt;Gasoline&lt;/keyword&gt;&lt;keyword&gt;internal combustion engine&lt;/keyword&gt;&lt;keyword&gt;Internal combustion engines&lt;/keyword&gt;&lt;keyword&gt;Natural gas&lt;/keyword&gt;&lt;keyword&gt;Natural gas vehicles&lt;/keyword&gt;&lt;keyword&gt;overall energy efficiency&lt;/keyword&gt;&lt;keyword&gt;Power plants&lt;/keyword&gt;&lt;keyword&gt;Renewable energy&lt;/keyword&gt;&lt;keyword&gt;Renewable resources&lt;/keyword&gt;&lt;keyword&gt;Transportation industry&lt;/keyword&gt;&lt;/keywords&gt;&lt;dates&gt;&lt;year&gt;2020&lt;/year&gt;&lt;/dates&gt;&lt;pub-location&gt;Riga&lt;/pub-location&gt;&lt;publisher&gt;Riga: Sciendo&lt;/publisher&gt;&lt;isbn&gt;2255-8837&amp;#xD;1691-5208&lt;/isbn&gt;&lt;urls&gt;&lt;/urls&gt;&lt;electronic-resource-num&gt;10.2478/rtuect-2020-0041&lt;/electronic-resource-num&gt;&lt;/record&gt;&lt;/Cite&gt;&lt;/EndNote&gt;</w:instrText>
      </w:r>
      <w:r w:rsidR="008C18AA">
        <w:fldChar w:fldCharType="separate"/>
      </w:r>
      <w:r w:rsidR="00C667AD">
        <w:rPr>
          <w:noProof/>
        </w:rPr>
        <w:t>(Albatayneh et al., 2020)</w:t>
      </w:r>
      <w:r w:rsidR="008C18AA">
        <w:fldChar w:fldCharType="end"/>
      </w:r>
      <w:r>
        <w:t xml:space="preserve">. EV adoption is a path to increasing overall energy efficiency of our society. </w:t>
      </w:r>
    </w:p>
    <w:p w14:paraId="74940953" w14:textId="1C4135AA" w:rsidR="00BA16BB" w:rsidRDefault="00BA16BB" w:rsidP="00BA16BB">
      <w:r>
        <w:t xml:space="preserve">However, like any technology EVs come with downsides. The production of EVs is an energy and resource-intensive process particularly due to the requirement of rare earth minerals in batteries manufacturing. Mining is an essential and unavoidable part of extracting resources for the functioning of our society, however, when done irresponsibly, it has detrimental environmental and humanitarian implications. For example, cobalt is an essential resource in batteries, but the mining is known for human exploitation. Approximately 88% of cobalt comes from the Democratic Republic of the Congo (DRC), where around 1500,000 </w:t>
      </w:r>
      <w:r w:rsidRPr="00136748">
        <w:t>artisanal miners</w:t>
      </w:r>
      <w:r>
        <w:t xml:space="preserve"> are exposed to high fatality rates. It has been estimated that over 80 people die each year. Moreover, the use of child labour is prevalent with more than 40,000 children as young at 7 working in the mines </w:t>
      </w:r>
      <w:r w:rsidR="008C18AA">
        <w:fldChar w:fldCharType="begin"/>
      </w:r>
      <w:r w:rsidR="00C667AD">
        <w:instrText xml:space="preserve"> ADDIN EN.CITE &lt;EndNote&gt;&lt;Cite&gt;&lt;Author&gt;Secrist&lt;/Author&gt;&lt;Year&gt;2023&lt;/Year&gt;&lt;RecNum&gt;44&lt;/RecNum&gt;&lt;DisplayText&gt;(Secrist &amp;amp; Fehring, 2023)&lt;/DisplayText&gt;&lt;record&gt;&lt;rec-number&gt;44&lt;/rec-number&gt;&lt;foreign-keys&gt;&lt;key app="EN" db-id="f5pd9w2wuzvsthet95bxv0dz05xptaffz2p5" timestamp="1684712621"&gt;44&lt;/key&gt;&lt;/foreign-keys&gt;&lt;ref-type name="Journal Article"&gt;17&lt;/ref-type&gt;&lt;contributors&gt;&lt;authors&gt;&lt;author&gt;Secrist, Eric S.&lt;/author&gt;&lt;author&gt;Fehring, Thomas K.&lt;/author&gt;&lt;/authors&gt;&lt;/contributors&gt;&lt;titles&gt;&lt;title&gt;Cobalt Mining in the Democratic Republic of the Congo for Orthopaedic Implants: A Complex Ethical Issue with No Simple Solutions&lt;/title&gt;&lt;secondary-title&gt;J Bone Joint Surg Am&lt;/secondary-title&gt;&lt;/titles&gt;&lt;periodical&gt;&lt;full-title&gt;J Bone Joint Surg Am&lt;/full-title&gt;&lt;/periodical&gt;&lt;pages&gt;167-171&lt;/pages&gt;&lt;volume&gt;105&lt;/volume&gt;&lt;number&gt;2&lt;/number&gt;&lt;keywords&gt;&lt;keyword&gt;Cobalt&lt;/keyword&gt;&lt;keyword&gt;Democratic Republic of the Congo&lt;/keyword&gt;&lt;keyword&gt;Humans&lt;/keyword&gt;&lt;keyword&gt;Orthopedics&lt;/keyword&gt;&lt;/keywords&gt;&lt;dates&gt;&lt;year&gt;2023&lt;/year&gt;&lt;/dates&gt;&lt;pub-location&gt;United States&lt;/pub-location&gt;&lt;publisher&gt;United States&lt;/publisher&gt;&lt;isbn&gt;0021-9355&lt;/isbn&gt;&lt;urls&gt;&lt;/urls&gt;&lt;electronic-resource-num&gt;10.2106/JBJS.21.01277&lt;/electronic-resource-num&gt;&lt;/record&gt;&lt;/Cite&gt;&lt;/EndNote&gt;</w:instrText>
      </w:r>
      <w:r w:rsidR="008C18AA">
        <w:fldChar w:fldCharType="separate"/>
      </w:r>
      <w:r w:rsidR="00C667AD">
        <w:rPr>
          <w:noProof/>
        </w:rPr>
        <w:t>(Secrist &amp; Fehring, 2023)</w:t>
      </w:r>
      <w:r w:rsidR="008C18AA">
        <w:fldChar w:fldCharType="end"/>
      </w:r>
      <w:r>
        <w:t xml:space="preserve">. For EVs to be a sustainable alternative to ICE vehicles they need to be sustainable in both an environmental and humanitarian sense. The UN will not be able to meet their sustainable energy goals, nor their humanitarian goals unless more attention is put toward addressing the consequences associated with the entire life cycle of EVs, </w:t>
      </w:r>
      <w:r w:rsidR="00CD55E5">
        <w:t>from resource extraction</w:t>
      </w:r>
      <w:r>
        <w:t xml:space="preserve"> to consumer use. This project plays a small but important role in furthering society’s understanding of where precious resources can best be allocated to have a greater impact on EV adoption.</w:t>
      </w:r>
    </w:p>
    <w:p w14:paraId="6E36BE1E" w14:textId="153CA569" w:rsidR="00BA16BB" w:rsidRDefault="00BA16BB" w:rsidP="00BA16BB">
      <w:r>
        <w:t xml:space="preserve">Another hurdle of transitioning to renewable energy is battery capacity.  Renewable energy production is highly dependent on weather and therefore require significant energy storage. These batteries will degrade </w:t>
      </w:r>
      <w:r>
        <w:lastRenderedPageBreak/>
        <w:t xml:space="preserve">over time and will require recycling. By tackling the EV battery recycling issue, it will contribute to battery recycling in general. Increased investment in battery recycle facilities is essential to prevent dangerous chemicals in the batteries from polluting landfill. Additionally, retrieving the rare earth minerals from the batteries will reduce the demand on mining. The greenhouse gas emissions within the EV production phase are much higher than conventional vehicles. However, by improving recycling, CO2 emission in the production phase can be reduced to 9.8t CO2eq from 14.9t </w:t>
      </w:r>
      <w:r w:rsidR="008C18AA">
        <w:fldChar w:fldCharType="begin"/>
      </w:r>
      <w:r w:rsidR="00C667AD">
        <w:instrText xml:space="preserve"> ADDIN EN.CITE &lt;EndNote&gt;&lt;Cite&gt;&lt;Author&gt;Hao&lt;/Author&gt;&lt;Year&gt;2017&lt;/Year&gt;&lt;RecNum&gt;38&lt;/RecNum&gt;&lt;DisplayText&gt;(Hao et al., 2017)&lt;/DisplayText&gt;&lt;record&gt;&lt;rec-number&gt;38&lt;/rec-number&gt;&lt;foreign-keys&gt;&lt;key app="EN" db-id="f5pd9w2wuzvsthet95bxv0dz05xptaffz2p5" timestamp="1684224096"&gt;38&lt;/key&gt;&lt;/foreign-keys&gt;&lt;ref-type name="Journal Article"&gt;17&lt;/ref-type&gt;&lt;contributors&gt;&lt;authors&gt;&lt;author&gt;Hao, Han&lt;/author&gt;&lt;author&gt;Qiao, Qinyu&lt;/author&gt;&lt;author&gt;Liu, Zongwei&lt;/author&gt;&lt;author&gt;Zhao, Fuquan&lt;/author&gt;&lt;/authors&gt;&lt;/contributors&gt;&lt;titles&gt;&lt;title&gt;Impact of recycling on energy consumption and greenhouse gas emissions from electric vehicle production: The China 2025 case&lt;/title&gt;&lt;secondary-title&gt;Resources, conservation and recycling&lt;/secondary-title&gt;&lt;/titles&gt;&lt;periodical&gt;&lt;full-title&gt;Resources, conservation and recycling&lt;/full-title&gt;&lt;/periodical&gt;&lt;pages&gt;114-125&lt;/pages&gt;&lt;volume&gt;122&lt;/volume&gt;&lt;keywords&gt;&lt;keyword&gt;Air pollution&lt;/keyword&gt;&lt;keyword&gt;Air quality management&lt;/keyword&gt;&lt;keyword&gt;Batteries&lt;/keyword&gt;&lt;keyword&gt;Battery&lt;/keyword&gt;&lt;keyword&gt;Electric vehicle&lt;/keyword&gt;&lt;keyword&gt;Electric vehicles&lt;/keyword&gt;&lt;keyword&gt;Energy&lt;/keyword&gt;&lt;keyword&gt;Energy use&lt;/keyword&gt;&lt;keyword&gt;Environmental aspects&lt;/keyword&gt;&lt;keyword&gt;Greenhouse gas emissions&lt;/keyword&gt;&lt;keyword&gt;Greenhouse gases&lt;/keyword&gt;&lt;keyword&gt;Life cycle assessment&lt;/keyword&gt;&lt;keyword&gt;Natural gas&lt;/keyword&gt;&lt;keyword&gt;Production data&lt;/keyword&gt;&lt;keyword&gt;Recycling&lt;/keyword&gt;&lt;keyword&gt;Waste management&lt;/keyword&gt;&lt;/keywords&gt;&lt;dates&gt;&lt;year&gt;2017&lt;/year&gt;&lt;/dates&gt;&lt;publisher&gt;Elsevier B.V&lt;/publisher&gt;&lt;isbn&gt;0921-3449&lt;/isbn&gt;&lt;urls&gt;&lt;/urls&gt;&lt;electronic-resource-num&gt;10.1016/j.resconrec.2017.02.005&lt;/electronic-resource-num&gt;&lt;/record&gt;&lt;/Cite&gt;&lt;/EndNote&gt;</w:instrText>
      </w:r>
      <w:r w:rsidR="008C18AA">
        <w:fldChar w:fldCharType="separate"/>
      </w:r>
      <w:r w:rsidR="00C667AD">
        <w:rPr>
          <w:noProof/>
        </w:rPr>
        <w:t>(Hao et al., 2017)</w:t>
      </w:r>
      <w:r w:rsidR="008C18AA">
        <w:fldChar w:fldCharType="end"/>
      </w:r>
      <w:r>
        <w:t xml:space="preserve">. Understanding future demand of EVs will help predict future pressures on battery recycling. </w:t>
      </w:r>
    </w:p>
    <w:p w14:paraId="45288699" w14:textId="77777777" w:rsidR="00BA16BB" w:rsidRDefault="00BA16BB" w:rsidP="00BA16BB">
      <w:r>
        <w:t xml:space="preserve">Another target of goal 7 is 7.1 which aims to achieve universal access to affordable, reliable, and modern energy services. If EVs are to be universally adopted issues of price and charging need to be addressed. Currently there is a degree of inequality in the adoption of EVs which this project has partially used to assigning EVs in the modelling phase. The high initial cost of owning an EV is preventing a more universal adoption of EVs. EVs have a higher purchasing cost and require expensive charging units to be installed at home. To help address these issues the Australian government need to use incentives to support people in buying their first electric vehicle. This project can help identify critical areas for public EV chargers to be built to encourage EV adoption with the consideration of giving areas with lower means the opportunity to charge their EV, improving universal access to this sustainable technology. </w:t>
      </w:r>
    </w:p>
    <w:p w14:paraId="1ABB9EB5" w14:textId="77777777" w:rsidR="00BA16BB" w:rsidRDefault="00BA16BB" w:rsidP="000832F0"/>
    <w:p w14:paraId="1ED84223" w14:textId="65F166C5" w:rsidR="00E56BAA" w:rsidRDefault="00BA16BB">
      <w:pPr>
        <w:pStyle w:val="Heading2"/>
        <w:ind w:left="566"/>
      </w:pPr>
      <w:bookmarkStart w:id="118" w:name="_heading=h.k91j03dt6ra5" w:colFirst="0" w:colLast="0"/>
      <w:bookmarkStart w:id="119" w:name="_Toc148869916"/>
      <w:bookmarkEnd w:id="118"/>
      <w:r>
        <w:t>Appendix D: Generative AI Statement</w:t>
      </w:r>
      <w:bookmarkEnd w:id="119"/>
    </w:p>
    <w:p w14:paraId="22BF45F2" w14:textId="1EEB0731" w:rsidR="00067B8B" w:rsidRPr="00067B8B" w:rsidRDefault="00067B8B" w:rsidP="00067B8B">
      <w:pPr>
        <w:jc w:val="center"/>
      </w:pPr>
      <w:r w:rsidRPr="00E33FB2">
        <w:rPr>
          <w:noProof/>
        </w:rPr>
        <w:drawing>
          <wp:inline distT="0" distB="0" distL="0" distR="0" wp14:anchorId="397FB812" wp14:editId="73C55923">
            <wp:extent cx="4320000" cy="3954696"/>
            <wp:effectExtent l="0" t="0" r="4445" b="8255"/>
            <wp:docPr id="960399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99041" name="Picture 1" descr="A screenshot of a computer&#10;&#10;Description automatically generated"/>
                    <pic:cNvPicPr/>
                  </pic:nvPicPr>
                  <pic:blipFill>
                    <a:blip r:embed="rId74"/>
                    <a:stretch>
                      <a:fillRect/>
                    </a:stretch>
                  </pic:blipFill>
                  <pic:spPr>
                    <a:xfrm>
                      <a:off x="0" y="0"/>
                      <a:ext cx="4320000" cy="3954696"/>
                    </a:xfrm>
                    <a:prstGeom prst="rect">
                      <a:avLst/>
                    </a:prstGeom>
                  </pic:spPr>
                </pic:pic>
              </a:graphicData>
            </a:graphic>
          </wp:inline>
        </w:drawing>
      </w:r>
    </w:p>
    <w:p w14:paraId="32AF3DF0" w14:textId="3C9E00BF" w:rsidR="00F42770" w:rsidRDefault="0041513B" w:rsidP="0041513B">
      <w:pPr>
        <w:jc w:val="center"/>
      </w:pPr>
      <w:r w:rsidRPr="0041513B">
        <w:rPr>
          <w:noProof/>
        </w:rPr>
        <w:lastRenderedPageBreak/>
        <w:drawing>
          <wp:inline distT="0" distB="0" distL="0" distR="0" wp14:anchorId="122D0E25" wp14:editId="4EED93F6">
            <wp:extent cx="4320000" cy="5679469"/>
            <wp:effectExtent l="0" t="0" r="4445" b="0"/>
            <wp:docPr id="1751003019"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03019" name="Picture 1" descr="A screenshot of a survey&#10;&#10;Description automatically generated"/>
                    <pic:cNvPicPr/>
                  </pic:nvPicPr>
                  <pic:blipFill>
                    <a:blip r:embed="rId75"/>
                    <a:stretch>
                      <a:fillRect/>
                    </a:stretch>
                  </pic:blipFill>
                  <pic:spPr>
                    <a:xfrm>
                      <a:off x="0" y="0"/>
                      <a:ext cx="4320000" cy="5679469"/>
                    </a:xfrm>
                    <a:prstGeom prst="rect">
                      <a:avLst/>
                    </a:prstGeom>
                  </pic:spPr>
                </pic:pic>
              </a:graphicData>
            </a:graphic>
          </wp:inline>
        </w:drawing>
      </w:r>
    </w:p>
    <w:p w14:paraId="5F324BCA" w14:textId="54366EDE" w:rsidR="00CD55E5" w:rsidRPr="00144224" w:rsidRDefault="0041513B" w:rsidP="0041513B">
      <w:pPr>
        <w:pStyle w:val="EndNoteBibliography"/>
        <w:ind w:left="720" w:hanging="720"/>
        <w:jc w:val="center"/>
      </w:pPr>
      <w:r w:rsidRPr="0041513B">
        <w:drawing>
          <wp:inline distT="0" distB="0" distL="0" distR="0" wp14:anchorId="70CD438D" wp14:editId="51D960B4">
            <wp:extent cx="4320000" cy="2470172"/>
            <wp:effectExtent l="0" t="0" r="4445" b="6350"/>
            <wp:docPr id="1002778260"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78260" name="Picture 1" descr="A screenshot of a email&#10;&#10;Description automatically generated"/>
                    <pic:cNvPicPr/>
                  </pic:nvPicPr>
                  <pic:blipFill>
                    <a:blip r:embed="rId76"/>
                    <a:stretch>
                      <a:fillRect/>
                    </a:stretch>
                  </pic:blipFill>
                  <pic:spPr>
                    <a:xfrm>
                      <a:off x="0" y="0"/>
                      <a:ext cx="4320000" cy="2470172"/>
                    </a:xfrm>
                    <a:prstGeom prst="rect">
                      <a:avLst/>
                    </a:prstGeom>
                  </pic:spPr>
                </pic:pic>
              </a:graphicData>
            </a:graphic>
          </wp:inline>
        </w:drawing>
      </w:r>
      <w:r w:rsidR="00C667AD">
        <w:fldChar w:fldCharType="begin"/>
      </w:r>
      <w:r w:rsidR="00C667AD">
        <w:instrText xml:space="preserve"> ADDIN EN.REFLIST </w:instrText>
      </w:r>
      <w:r w:rsidR="00C667AD">
        <w:fldChar w:fldCharType="separate"/>
      </w:r>
    </w:p>
    <w:p w14:paraId="79093D0A" w14:textId="436EED31" w:rsidR="00144224" w:rsidRPr="00144224" w:rsidRDefault="00144224" w:rsidP="00144224">
      <w:pPr>
        <w:pStyle w:val="EndNoteBibliography"/>
        <w:ind w:left="720" w:hanging="720"/>
      </w:pPr>
      <w:r w:rsidRPr="00144224">
        <w:t xml:space="preserve"> </w:t>
      </w:r>
    </w:p>
    <w:p w14:paraId="3ED83468" w14:textId="2CBA101F" w:rsidR="001A10E1" w:rsidRDefault="00C667AD">
      <w:r>
        <w:fldChar w:fldCharType="end"/>
      </w:r>
    </w:p>
    <w:sectPr w:rsidR="001A10E1">
      <w:footerReference w:type="default" r:id="rId77"/>
      <w:pgSz w:w="11906" w:h="16838"/>
      <w:pgMar w:top="1134" w:right="1134" w:bottom="1134" w:left="1134"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94981" w14:textId="77777777" w:rsidR="009F74B9" w:rsidRDefault="009F74B9">
      <w:pPr>
        <w:spacing w:after="0" w:line="240" w:lineRule="auto"/>
      </w:pPr>
      <w:r>
        <w:separator/>
      </w:r>
    </w:p>
  </w:endnote>
  <w:endnote w:type="continuationSeparator" w:id="0">
    <w:p w14:paraId="33008CD2" w14:textId="77777777" w:rsidR="009F74B9" w:rsidRDefault="009F74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8424D" w14:textId="7A217BC4" w:rsidR="00E56BAA" w:rsidRDefault="00BA16BB">
    <w:pPr>
      <w:pBdr>
        <w:top w:val="nil"/>
        <w:left w:val="nil"/>
        <w:bottom w:val="nil"/>
        <w:right w:val="nil"/>
        <w:between w:val="nil"/>
      </w:pBdr>
      <w:tabs>
        <w:tab w:val="center" w:pos="4513"/>
        <w:tab w:val="right" w:pos="9026"/>
      </w:tabs>
      <w:spacing w:after="0" w:line="240" w:lineRule="auto"/>
      <w:rPr>
        <w:color w:val="000000"/>
      </w:rPr>
    </w:pPr>
    <w:r>
      <w:rPr>
        <w:color w:val="000000"/>
      </w:rPr>
      <w:t>ENG470</w:t>
    </w:r>
    <w:r>
      <w:t>2 Final</w:t>
    </w:r>
    <w:r>
      <w:rPr>
        <w:color w:val="000000"/>
      </w:rPr>
      <w:t xml:space="preserve"> Report </w:t>
    </w:r>
    <w:r>
      <w:rPr>
        <w:color w:val="000000"/>
      </w:rPr>
      <w:tab/>
    </w:r>
    <w:r>
      <w:rPr>
        <w:color w:val="000000"/>
      </w:rPr>
      <w:tab/>
    </w:r>
    <w:r>
      <w:rPr>
        <w:color w:val="000000"/>
      </w:rPr>
      <w:tab/>
    </w:r>
    <w:r>
      <w:rPr>
        <w:color w:val="000000"/>
      </w:rPr>
      <w:fldChar w:fldCharType="begin"/>
    </w:r>
    <w:r>
      <w:rPr>
        <w:color w:val="000000"/>
      </w:rPr>
      <w:instrText>PAGE</w:instrText>
    </w:r>
    <w:r>
      <w:rPr>
        <w:color w:val="000000"/>
      </w:rPr>
      <w:fldChar w:fldCharType="separate"/>
    </w:r>
    <w:r w:rsidR="00925FDD">
      <w:rPr>
        <w:noProof/>
        <w:color w:val="000000"/>
      </w:rPr>
      <w:t>2</w:t>
    </w:r>
    <w:r>
      <w:rPr>
        <w:color w:val="000000"/>
      </w:rPr>
      <w:fldChar w:fldCharType="end"/>
    </w:r>
  </w:p>
  <w:p w14:paraId="1ED8424E" w14:textId="77777777" w:rsidR="00E56BAA" w:rsidRDefault="00E56BAA">
    <w:pPr>
      <w:widowControl w:val="0"/>
      <w:pBdr>
        <w:top w:val="nil"/>
        <w:left w:val="nil"/>
        <w:bottom w:val="nil"/>
        <w:right w:val="nil"/>
        <w:between w:val="nil"/>
      </w:pBdr>
      <w:spacing w:after="0" w:line="276"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65B44" w14:textId="77777777" w:rsidR="009F74B9" w:rsidRDefault="009F74B9">
      <w:pPr>
        <w:spacing w:after="0" w:line="240" w:lineRule="auto"/>
      </w:pPr>
      <w:r>
        <w:separator/>
      </w:r>
    </w:p>
  </w:footnote>
  <w:footnote w:type="continuationSeparator" w:id="0">
    <w:p w14:paraId="42026A3E" w14:textId="77777777" w:rsidR="009F74B9" w:rsidRDefault="009F74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EA4571"/>
    <w:multiLevelType w:val="multilevel"/>
    <w:tmpl w:val="99863BC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 w15:restartNumberingAfterBreak="0">
    <w:nsid w:val="3226180C"/>
    <w:multiLevelType w:val="multilevel"/>
    <w:tmpl w:val="7E56063A"/>
    <w:lvl w:ilvl="0">
      <w:start w:val="1"/>
      <w:numFmt w:val="decimal"/>
      <w:lvlText w:val="%1."/>
      <w:lvlJc w:val="left"/>
      <w:pPr>
        <w:ind w:left="720" w:hanging="360"/>
      </w:pPr>
      <w:rPr>
        <w:rFonts w:hint="default"/>
      </w:rPr>
    </w:lvl>
    <w:lvl w:ilvl="1">
      <w:numFmt w:val="bullet"/>
      <w:lvlText w:val="-"/>
      <w:lvlJc w:val="left"/>
      <w:pPr>
        <w:ind w:left="1440" w:hanging="360"/>
      </w:pPr>
      <w:rPr>
        <w:rFonts w:ascii="Calibri" w:eastAsia="Calibri" w:hAnsi="Calibri" w:cs="Calibri"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2EB304F"/>
    <w:multiLevelType w:val="multilevel"/>
    <w:tmpl w:val="7E56063A"/>
    <w:lvl w:ilvl="0">
      <w:start w:val="1"/>
      <w:numFmt w:val="decimal"/>
      <w:lvlText w:val="%1."/>
      <w:lvlJc w:val="left"/>
      <w:pPr>
        <w:ind w:left="720" w:hanging="360"/>
      </w:pPr>
      <w:rPr>
        <w:rFonts w:hint="default"/>
      </w:rPr>
    </w:lvl>
    <w:lvl w:ilvl="1">
      <w:numFmt w:val="bullet"/>
      <w:lvlText w:val="-"/>
      <w:lvlJc w:val="left"/>
      <w:pPr>
        <w:ind w:left="1440" w:hanging="360"/>
      </w:pPr>
      <w:rPr>
        <w:rFonts w:ascii="Calibri" w:eastAsia="Calibri" w:hAnsi="Calibri" w:cs="Calibri"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69630AA"/>
    <w:multiLevelType w:val="hybridMultilevel"/>
    <w:tmpl w:val="627463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4F844010"/>
    <w:multiLevelType w:val="multilevel"/>
    <w:tmpl w:val="7E50383E"/>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Calibri" w:hAnsi="Calibri" w:cs="Calibri"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5AF6550D"/>
    <w:multiLevelType w:val="hybridMultilevel"/>
    <w:tmpl w:val="56DE0E6E"/>
    <w:lvl w:ilvl="0" w:tplc="0C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61E31A03"/>
    <w:multiLevelType w:val="multilevel"/>
    <w:tmpl w:val="192037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6307E1C"/>
    <w:multiLevelType w:val="multilevel"/>
    <w:tmpl w:val="492C918E"/>
    <w:lvl w:ilvl="0">
      <w:start w:val="1"/>
      <w:numFmt w:val="decimal"/>
      <w:lvlText w:val="%1"/>
      <w:lvlJc w:val="left"/>
      <w:pPr>
        <w:ind w:left="432" w:hanging="432"/>
      </w:pPr>
    </w:lvl>
    <w:lvl w:ilvl="1">
      <w:start w:val="1"/>
      <w:numFmt w:val="decimal"/>
      <w:lvlText w:val="%1.%2"/>
      <w:lvlJc w:val="left"/>
      <w:pPr>
        <w:ind w:left="8090" w:hanging="576"/>
      </w:pPr>
      <w:rPr>
        <w:i w:val="0"/>
        <w:iCs w:val="0"/>
        <w:sz w:val="28"/>
        <w:szCs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672F441F"/>
    <w:multiLevelType w:val="multilevel"/>
    <w:tmpl w:val="7E56063A"/>
    <w:lvl w:ilvl="0">
      <w:start w:val="1"/>
      <w:numFmt w:val="decimal"/>
      <w:lvlText w:val="%1."/>
      <w:lvlJc w:val="left"/>
      <w:pPr>
        <w:ind w:left="720" w:hanging="360"/>
      </w:pPr>
      <w:rPr>
        <w:rFonts w:hint="default"/>
      </w:rPr>
    </w:lvl>
    <w:lvl w:ilvl="1">
      <w:numFmt w:val="bullet"/>
      <w:lvlText w:val="-"/>
      <w:lvlJc w:val="left"/>
      <w:pPr>
        <w:ind w:left="1440" w:hanging="360"/>
      </w:pPr>
      <w:rPr>
        <w:rFonts w:ascii="Calibri" w:eastAsia="Calibri" w:hAnsi="Calibri" w:cs="Calibri"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9552CB9"/>
    <w:multiLevelType w:val="multilevel"/>
    <w:tmpl w:val="C7D023A8"/>
    <w:lvl w:ilvl="0">
      <w:start w:val="1"/>
      <w:numFmt w:val="decimal"/>
      <w:pStyle w:val="Heading1"/>
      <w:lvlText w:val="%1"/>
      <w:lvlJc w:val="left"/>
      <w:pPr>
        <w:ind w:left="432" w:hanging="432"/>
      </w:pPr>
    </w:lvl>
    <w:lvl w:ilvl="1">
      <w:start w:val="1"/>
      <w:numFmt w:val="decimal"/>
      <w:pStyle w:val="Heading2"/>
      <w:lvlText w:val="%1.%2"/>
      <w:lvlJc w:val="left"/>
      <w:pPr>
        <w:ind w:left="566" w:hanging="570"/>
      </w:pPr>
      <w:rPr>
        <w:sz w:val="28"/>
        <w:szCs w:val="28"/>
      </w:r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6BF02713"/>
    <w:multiLevelType w:val="hybridMultilevel"/>
    <w:tmpl w:val="567C3A76"/>
    <w:lvl w:ilvl="0" w:tplc="BC966210">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98275058">
    <w:abstractNumId w:val="9"/>
  </w:num>
  <w:num w:numId="2" w16cid:durableId="1856335348">
    <w:abstractNumId w:val="6"/>
  </w:num>
  <w:num w:numId="3" w16cid:durableId="520706869">
    <w:abstractNumId w:val="0"/>
  </w:num>
  <w:num w:numId="4" w16cid:durableId="1231888228">
    <w:abstractNumId w:val="2"/>
  </w:num>
  <w:num w:numId="5" w16cid:durableId="2067945217">
    <w:abstractNumId w:val="7"/>
  </w:num>
  <w:num w:numId="6" w16cid:durableId="1642150256">
    <w:abstractNumId w:val="4"/>
  </w:num>
  <w:num w:numId="7" w16cid:durableId="1547982858">
    <w:abstractNumId w:val="3"/>
  </w:num>
  <w:num w:numId="8" w16cid:durableId="604923875">
    <w:abstractNumId w:val="5"/>
  </w:num>
  <w:num w:numId="9" w16cid:durableId="319896018">
    <w:abstractNumId w:val="10"/>
  </w:num>
  <w:num w:numId="10" w16cid:durableId="724067771">
    <w:abstractNumId w:val="1"/>
  </w:num>
  <w:num w:numId="11" w16cid:durableId="69947439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5pd9w2wuzvsthet95bxv0dz05xptaffz2p5&quot;&gt;My EndNote Library&lt;record-ids&gt;&lt;item&gt;1&lt;/item&gt;&lt;item&gt;3&lt;/item&gt;&lt;item&gt;8&lt;/item&gt;&lt;item&gt;9&lt;/item&gt;&lt;item&gt;10&lt;/item&gt;&lt;item&gt;11&lt;/item&gt;&lt;item&gt;12&lt;/item&gt;&lt;item&gt;14&lt;/item&gt;&lt;item&gt;15&lt;/item&gt;&lt;item&gt;18&lt;/item&gt;&lt;item&gt;19&lt;/item&gt;&lt;item&gt;20&lt;/item&gt;&lt;item&gt;22&lt;/item&gt;&lt;item&gt;23&lt;/item&gt;&lt;item&gt;26&lt;/item&gt;&lt;item&gt;27&lt;/item&gt;&lt;item&gt;28&lt;/item&gt;&lt;item&gt;29&lt;/item&gt;&lt;item&gt;30&lt;/item&gt;&lt;item&gt;32&lt;/item&gt;&lt;item&gt;33&lt;/item&gt;&lt;item&gt;34&lt;/item&gt;&lt;item&gt;35&lt;/item&gt;&lt;item&gt;36&lt;/item&gt;&lt;item&gt;37&lt;/item&gt;&lt;item&gt;38&lt;/item&gt;&lt;item&gt;39&lt;/item&gt;&lt;item&gt;40&lt;/item&gt;&lt;item&gt;41&lt;/item&gt;&lt;item&gt;42&lt;/item&gt;&lt;item&gt;44&lt;/item&gt;&lt;item&gt;45&lt;/item&gt;&lt;item&gt;46&lt;/item&gt;&lt;item&gt;47&lt;/item&gt;&lt;item&gt;55&lt;/item&gt;&lt;item&gt;57&lt;/item&gt;&lt;item&gt;59&lt;/item&gt;&lt;/record-ids&gt;&lt;/item&gt;&lt;/Libraries&gt;"/>
  </w:docVars>
  <w:rsids>
    <w:rsidRoot w:val="00E56BAA"/>
    <w:rsid w:val="000033C0"/>
    <w:rsid w:val="00007D84"/>
    <w:rsid w:val="00014364"/>
    <w:rsid w:val="000143EF"/>
    <w:rsid w:val="000172EA"/>
    <w:rsid w:val="00020853"/>
    <w:rsid w:val="000212A1"/>
    <w:rsid w:val="000223D1"/>
    <w:rsid w:val="000233CC"/>
    <w:rsid w:val="00025D58"/>
    <w:rsid w:val="00027DA6"/>
    <w:rsid w:val="000317B3"/>
    <w:rsid w:val="00032A27"/>
    <w:rsid w:val="0003457B"/>
    <w:rsid w:val="0003482A"/>
    <w:rsid w:val="000402BD"/>
    <w:rsid w:val="000421E0"/>
    <w:rsid w:val="00042657"/>
    <w:rsid w:val="00042C0F"/>
    <w:rsid w:val="00045D22"/>
    <w:rsid w:val="000511E7"/>
    <w:rsid w:val="00052464"/>
    <w:rsid w:val="00052C75"/>
    <w:rsid w:val="0005346B"/>
    <w:rsid w:val="000547A7"/>
    <w:rsid w:val="00055F50"/>
    <w:rsid w:val="00056650"/>
    <w:rsid w:val="00057DAC"/>
    <w:rsid w:val="000605C9"/>
    <w:rsid w:val="00060D17"/>
    <w:rsid w:val="000619C0"/>
    <w:rsid w:val="00063C9F"/>
    <w:rsid w:val="00063DC4"/>
    <w:rsid w:val="00064B46"/>
    <w:rsid w:val="00065D3B"/>
    <w:rsid w:val="00066852"/>
    <w:rsid w:val="00066ABB"/>
    <w:rsid w:val="00067B8B"/>
    <w:rsid w:val="0007096F"/>
    <w:rsid w:val="00071E45"/>
    <w:rsid w:val="000726A7"/>
    <w:rsid w:val="00073185"/>
    <w:rsid w:val="00073856"/>
    <w:rsid w:val="00074C19"/>
    <w:rsid w:val="0007556D"/>
    <w:rsid w:val="00076599"/>
    <w:rsid w:val="000808B7"/>
    <w:rsid w:val="000832F0"/>
    <w:rsid w:val="000837AA"/>
    <w:rsid w:val="00083AB2"/>
    <w:rsid w:val="00083E9E"/>
    <w:rsid w:val="00085B17"/>
    <w:rsid w:val="00085C81"/>
    <w:rsid w:val="00085E46"/>
    <w:rsid w:val="00090CCA"/>
    <w:rsid w:val="00091464"/>
    <w:rsid w:val="00093DE2"/>
    <w:rsid w:val="00093F76"/>
    <w:rsid w:val="00094FF0"/>
    <w:rsid w:val="000953FA"/>
    <w:rsid w:val="00095C04"/>
    <w:rsid w:val="00096439"/>
    <w:rsid w:val="000A3358"/>
    <w:rsid w:val="000A4492"/>
    <w:rsid w:val="000A50ED"/>
    <w:rsid w:val="000A5C62"/>
    <w:rsid w:val="000A6E08"/>
    <w:rsid w:val="000B0393"/>
    <w:rsid w:val="000B1E41"/>
    <w:rsid w:val="000B36BD"/>
    <w:rsid w:val="000B3F07"/>
    <w:rsid w:val="000B4AAB"/>
    <w:rsid w:val="000B5486"/>
    <w:rsid w:val="000B570C"/>
    <w:rsid w:val="000B5A60"/>
    <w:rsid w:val="000B5FCC"/>
    <w:rsid w:val="000B5FE6"/>
    <w:rsid w:val="000C0844"/>
    <w:rsid w:val="000C0A3D"/>
    <w:rsid w:val="000C0F4A"/>
    <w:rsid w:val="000C4985"/>
    <w:rsid w:val="000C6407"/>
    <w:rsid w:val="000D04A1"/>
    <w:rsid w:val="000D206D"/>
    <w:rsid w:val="000D280A"/>
    <w:rsid w:val="000D4848"/>
    <w:rsid w:val="000D7476"/>
    <w:rsid w:val="000D7EE2"/>
    <w:rsid w:val="000E07BC"/>
    <w:rsid w:val="000E0E1E"/>
    <w:rsid w:val="000E1299"/>
    <w:rsid w:val="000E1DAA"/>
    <w:rsid w:val="000E3884"/>
    <w:rsid w:val="000E5623"/>
    <w:rsid w:val="000E5F9E"/>
    <w:rsid w:val="000E6B69"/>
    <w:rsid w:val="000E70B5"/>
    <w:rsid w:val="000F2D7F"/>
    <w:rsid w:val="000F3D35"/>
    <w:rsid w:val="000F4E61"/>
    <w:rsid w:val="000F5480"/>
    <w:rsid w:val="000F5C9A"/>
    <w:rsid w:val="000F5D6F"/>
    <w:rsid w:val="000F6DC9"/>
    <w:rsid w:val="001000BC"/>
    <w:rsid w:val="00101406"/>
    <w:rsid w:val="0010198B"/>
    <w:rsid w:val="00102A03"/>
    <w:rsid w:val="001040DB"/>
    <w:rsid w:val="001047C5"/>
    <w:rsid w:val="001066DC"/>
    <w:rsid w:val="001069A1"/>
    <w:rsid w:val="00106F58"/>
    <w:rsid w:val="001108EB"/>
    <w:rsid w:val="001129B2"/>
    <w:rsid w:val="00112EE2"/>
    <w:rsid w:val="00112FD1"/>
    <w:rsid w:val="00113327"/>
    <w:rsid w:val="00114EE1"/>
    <w:rsid w:val="00115385"/>
    <w:rsid w:val="00120894"/>
    <w:rsid w:val="001242CA"/>
    <w:rsid w:val="001310DD"/>
    <w:rsid w:val="0013386E"/>
    <w:rsid w:val="00133919"/>
    <w:rsid w:val="001348BF"/>
    <w:rsid w:val="00134A94"/>
    <w:rsid w:val="0013505B"/>
    <w:rsid w:val="0013656C"/>
    <w:rsid w:val="00136727"/>
    <w:rsid w:val="001376E1"/>
    <w:rsid w:val="00137CAF"/>
    <w:rsid w:val="00137FBE"/>
    <w:rsid w:val="00142319"/>
    <w:rsid w:val="0014243D"/>
    <w:rsid w:val="0014344C"/>
    <w:rsid w:val="00144224"/>
    <w:rsid w:val="00144911"/>
    <w:rsid w:val="00144A35"/>
    <w:rsid w:val="001450B8"/>
    <w:rsid w:val="00146987"/>
    <w:rsid w:val="00146E7A"/>
    <w:rsid w:val="001520E0"/>
    <w:rsid w:val="0015307F"/>
    <w:rsid w:val="00155523"/>
    <w:rsid w:val="00161205"/>
    <w:rsid w:val="00162995"/>
    <w:rsid w:val="00162D6A"/>
    <w:rsid w:val="00164413"/>
    <w:rsid w:val="0016751D"/>
    <w:rsid w:val="00167616"/>
    <w:rsid w:val="0017143A"/>
    <w:rsid w:val="00172649"/>
    <w:rsid w:val="001731EF"/>
    <w:rsid w:val="001741C6"/>
    <w:rsid w:val="00175E92"/>
    <w:rsid w:val="00181951"/>
    <w:rsid w:val="00181FCB"/>
    <w:rsid w:val="00182090"/>
    <w:rsid w:val="001824DF"/>
    <w:rsid w:val="00183F74"/>
    <w:rsid w:val="00186257"/>
    <w:rsid w:val="001863A7"/>
    <w:rsid w:val="00186478"/>
    <w:rsid w:val="00186CA5"/>
    <w:rsid w:val="00187064"/>
    <w:rsid w:val="00187C72"/>
    <w:rsid w:val="00191426"/>
    <w:rsid w:val="001916C6"/>
    <w:rsid w:val="00191C65"/>
    <w:rsid w:val="00192A37"/>
    <w:rsid w:val="0019364B"/>
    <w:rsid w:val="0019638F"/>
    <w:rsid w:val="00196AD6"/>
    <w:rsid w:val="00197F20"/>
    <w:rsid w:val="001A0044"/>
    <w:rsid w:val="001A069C"/>
    <w:rsid w:val="001A0DDE"/>
    <w:rsid w:val="001A10E1"/>
    <w:rsid w:val="001A32C3"/>
    <w:rsid w:val="001A46AD"/>
    <w:rsid w:val="001A55B8"/>
    <w:rsid w:val="001A65EF"/>
    <w:rsid w:val="001A6F22"/>
    <w:rsid w:val="001A7607"/>
    <w:rsid w:val="001B0592"/>
    <w:rsid w:val="001B15AB"/>
    <w:rsid w:val="001B1777"/>
    <w:rsid w:val="001B3F7F"/>
    <w:rsid w:val="001B4818"/>
    <w:rsid w:val="001B59A9"/>
    <w:rsid w:val="001B6CF6"/>
    <w:rsid w:val="001B6D0D"/>
    <w:rsid w:val="001B7C06"/>
    <w:rsid w:val="001B7C84"/>
    <w:rsid w:val="001C3730"/>
    <w:rsid w:val="001C527F"/>
    <w:rsid w:val="001C7430"/>
    <w:rsid w:val="001C765E"/>
    <w:rsid w:val="001D194C"/>
    <w:rsid w:val="001D2327"/>
    <w:rsid w:val="001D2946"/>
    <w:rsid w:val="001D4504"/>
    <w:rsid w:val="001D536B"/>
    <w:rsid w:val="001D576B"/>
    <w:rsid w:val="001D6039"/>
    <w:rsid w:val="001D79C8"/>
    <w:rsid w:val="001E0504"/>
    <w:rsid w:val="001E2D95"/>
    <w:rsid w:val="001E3CD5"/>
    <w:rsid w:val="001E4079"/>
    <w:rsid w:val="001E40E8"/>
    <w:rsid w:val="001E4853"/>
    <w:rsid w:val="001E5EB0"/>
    <w:rsid w:val="001E672C"/>
    <w:rsid w:val="001E7543"/>
    <w:rsid w:val="001F0267"/>
    <w:rsid w:val="001F11C8"/>
    <w:rsid w:val="001F1E60"/>
    <w:rsid w:val="001F29DB"/>
    <w:rsid w:val="001F42CA"/>
    <w:rsid w:val="001F69F8"/>
    <w:rsid w:val="001F719B"/>
    <w:rsid w:val="002010CF"/>
    <w:rsid w:val="00201E49"/>
    <w:rsid w:val="00203C7F"/>
    <w:rsid w:val="00206003"/>
    <w:rsid w:val="00214B13"/>
    <w:rsid w:val="00220291"/>
    <w:rsid w:val="002213C6"/>
    <w:rsid w:val="002229CD"/>
    <w:rsid w:val="00230A7B"/>
    <w:rsid w:val="00231BFC"/>
    <w:rsid w:val="002330AB"/>
    <w:rsid w:val="0023336C"/>
    <w:rsid w:val="00233C27"/>
    <w:rsid w:val="0023485D"/>
    <w:rsid w:val="00235EA9"/>
    <w:rsid w:val="002361BF"/>
    <w:rsid w:val="002362BA"/>
    <w:rsid w:val="00237312"/>
    <w:rsid w:val="00237464"/>
    <w:rsid w:val="00237D0B"/>
    <w:rsid w:val="002418D2"/>
    <w:rsid w:val="00241D91"/>
    <w:rsid w:val="00244AFE"/>
    <w:rsid w:val="002453FD"/>
    <w:rsid w:val="00247243"/>
    <w:rsid w:val="0025038D"/>
    <w:rsid w:val="00252289"/>
    <w:rsid w:val="00253AC6"/>
    <w:rsid w:val="002540B4"/>
    <w:rsid w:val="002541C6"/>
    <w:rsid w:val="002542CE"/>
    <w:rsid w:val="00254AD3"/>
    <w:rsid w:val="00254E47"/>
    <w:rsid w:val="002553C1"/>
    <w:rsid w:val="002555B3"/>
    <w:rsid w:val="00255C56"/>
    <w:rsid w:val="0025667E"/>
    <w:rsid w:val="002604AF"/>
    <w:rsid w:val="00261B5D"/>
    <w:rsid w:val="0026246C"/>
    <w:rsid w:val="00264659"/>
    <w:rsid w:val="00265B77"/>
    <w:rsid w:val="0027015F"/>
    <w:rsid w:val="00271E61"/>
    <w:rsid w:val="00272C61"/>
    <w:rsid w:val="00273A99"/>
    <w:rsid w:val="0027475A"/>
    <w:rsid w:val="00275148"/>
    <w:rsid w:val="00277B20"/>
    <w:rsid w:val="002802C4"/>
    <w:rsid w:val="00281917"/>
    <w:rsid w:val="00281B67"/>
    <w:rsid w:val="00281DF5"/>
    <w:rsid w:val="00285E8E"/>
    <w:rsid w:val="00286B70"/>
    <w:rsid w:val="00291448"/>
    <w:rsid w:val="00291EC2"/>
    <w:rsid w:val="002925F6"/>
    <w:rsid w:val="00292849"/>
    <w:rsid w:val="00292ED3"/>
    <w:rsid w:val="002932E9"/>
    <w:rsid w:val="002947DE"/>
    <w:rsid w:val="00295799"/>
    <w:rsid w:val="0029707E"/>
    <w:rsid w:val="0029767E"/>
    <w:rsid w:val="002A2207"/>
    <w:rsid w:val="002A2D59"/>
    <w:rsid w:val="002A3C24"/>
    <w:rsid w:val="002A7B7C"/>
    <w:rsid w:val="002B024D"/>
    <w:rsid w:val="002B1CE4"/>
    <w:rsid w:val="002B1F9A"/>
    <w:rsid w:val="002B49BB"/>
    <w:rsid w:val="002B6227"/>
    <w:rsid w:val="002C3A4E"/>
    <w:rsid w:val="002C443D"/>
    <w:rsid w:val="002C4A96"/>
    <w:rsid w:val="002C730F"/>
    <w:rsid w:val="002C76F7"/>
    <w:rsid w:val="002D2094"/>
    <w:rsid w:val="002D6AFF"/>
    <w:rsid w:val="002D6E35"/>
    <w:rsid w:val="002D74B4"/>
    <w:rsid w:val="002E0729"/>
    <w:rsid w:val="002E09E2"/>
    <w:rsid w:val="002E164A"/>
    <w:rsid w:val="002E19E0"/>
    <w:rsid w:val="002E288B"/>
    <w:rsid w:val="002E35DB"/>
    <w:rsid w:val="002E498E"/>
    <w:rsid w:val="002E514D"/>
    <w:rsid w:val="002E5968"/>
    <w:rsid w:val="002E73B5"/>
    <w:rsid w:val="002E756B"/>
    <w:rsid w:val="002F020A"/>
    <w:rsid w:val="002F0924"/>
    <w:rsid w:val="002F135D"/>
    <w:rsid w:val="002F2AD2"/>
    <w:rsid w:val="002F59D7"/>
    <w:rsid w:val="003001C6"/>
    <w:rsid w:val="003017DB"/>
    <w:rsid w:val="0030287C"/>
    <w:rsid w:val="00303E44"/>
    <w:rsid w:val="0030410E"/>
    <w:rsid w:val="00305ED4"/>
    <w:rsid w:val="00310B78"/>
    <w:rsid w:val="00310DE1"/>
    <w:rsid w:val="0031106B"/>
    <w:rsid w:val="00312A69"/>
    <w:rsid w:val="00313E99"/>
    <w:rsid w:val="0031524A"/>
    <w:rsid w:val="00316946"/>
    <w:rsid w:val="00316DAB"/>
    <w:rsid w:val="00317F0D"/>
    <w:rsid w:val="0032457F"/>
    <w:rsid w:val="00330F51"/>
    <w:rsid w:val="003310A9"/>
    <w:rsid w:val="00332A7A"/>
    <w:rsid w:val="00333B7E"/>
    <w:rsid w:val="00333F41"/>
    <w:rsid w:val="00334F88"/>
    <w:rsid w:val="003351F2"/>
    <w:rsid w:val="00336F66"/>
    <w:rsid w:val="00342DAB"/>
    <w:rsid w:val="00345C17"/>
    <w:rsid w:val="003508DF"/>
    <w:rsid w:val="00350A89"/>
    <w:rsid w:val="00354091"/>
    <w:rsid w:val="0035560C"/>
    <w:rsid w:val="00356B87"/>
    <w:rsid w:val="00357B2E"/>
    <w:rsid w:val="0036046E"/>
    <w:rsid w:val="00361D87"/>
    <w:rsid w:val="00362902"/>
    <w:rsid w:val="00363DF0"/>
    <w:rsid w:val="003670B7"/>
    <w:rsid w:val="003676DE"/>
    <w:rsid w:val="003707ED"/>
    <w:rsid w:val="00372BFC"/>
    <w:rsid w:val="00373724"/>
    <w:rsid w:val="00374DCC"/>
    <w:rsid w:val="00375D96"/>
    <w:rsid w:val="00377AA8"/>
    <w:rsid w:val="00377B1E"/>
    <w:rsid w:val="00377CA2"/>
    <w:rsid w:val="00380A6E"/>
    <w:rsid w:val="0038189D"/>
    <w:rsid w:val="003836D5"/>
    <w:rsid w:val="00384E75"/>
    <w:rsid w:val="00385078"/>
    <w:rsid w:val="003866FD"/>
    <w:rsid w:val="00386EC3"/>
    <w:rsid w:val="00386F83"/>
    <w:rsid w:val="00387052"/>
    <w:rsid w:val="0038751C"/>
    <w:rsid w:val="00387DC2"/>
    <w:rsid w:val="0039063E"/>
    <w:rsid w:val="0039112E"/>
    <w:rsid w:val="00392512"/>
    <w:rsid w:val="00392737"/>
    <w:rsid w:val="003930CC"/>
    <w:rsid w:val="003959C2"/>
    <w:rsid w:val="00397612"/>
    <w:rsid w:val="00397C33"/>
    <w:rsid w:val="003A0D49"/>
    <w:rsid w:val="003A1F2B"/>
    <w:rsid w:val="003A249B"/>
    <w:rsid w:val="003A2EDE"/>
    <w:rsid w:val="003A2FC5"/>
    <w:rsid w:val="003A4720"/>
    <w:rsid w:val="003A5822"/>
    <w:rsid w:val="003A5E93"/>
    <w:rsid w:val="003A6A3A"/>
    <w:rsid w:val="003B107D"/>
    <w:rsid w:val="003B2779"/>
    <w:rsid w:val="003B28FE"/>
    <w:rsid w:val="003B43B6"/>
    <w:rsid w:val="003B4454"/>
    <w:rsid w:val="003B5FF6"/>
    <w:rsid w:val="003B642B"/>
    <w:rsid w:val="003B7BC3"/>
    <w:rsid w:val="003C0D10"/>
    <w:rsid w:val="003C24C4"/>
    <w:rsid w:val="003C2595"/>
    <w:rsid w:val="003C3B02"/>
    <w:rsid w:val="003C756B"/>
    <w:rsid w:val="003D1E53"/>
    <w:rsid w:val="003D4A6D"/>
    <w:rsid w:val="003D6E23"/>
    <w:rsid w:val="003E2A25"/>
    <w:rsid w:val="003E3814"/>
    <w:rsid w:val="003E382F"/>
    <w:rsid w:val="003E4D5B"/>
    <w:rsid w:val="003F1434"/>
    <w:rsid w:val="003F1966"/>
    <w:rsid w:val="003F32B9"/>
    <w:rsid w:val="003F5AD8"/>
    <w:rsid w:val="003F5F92"/>
    <w:rsid w:val="003F7111"/>
    <w:rsid w:val="00403542"/>
    <w:rsid w:val="004036DB"/>
    <w:rsid w:val="0040477F"/>
    <w:rsid w:val="00404A4E"/>
    <w:rsid w:val="00404ACB"/>
    <w:rsid w:val="00405019"/>
    <w:rsid w:val="00405C31"/>
    <w:rsid w:val="00407AE0"/>
    <w:rsid w:val="00410384"/>
    <w:rsid w:val="004104EA"/>
    <w:rsid w:val="004145E2"/>
    <w:rsid w:val="0041474B"/>
    <w:rsid w:val="0041513B"/>
    <w:rsid w:val="0041677F"/>
    <w:rsid w:val="00416AD8"/>
    <w:rsid w:val="00416BD6"/>
    <w:rsid w:val="00416C36"/>
    <w:rsid w:val="004171F1"/>
    <w:rsid w:val="004204A0"/>
    <w:rsid w:val="00421084"/>
    <w:rsid w:val="004219C4"/>
    <w:rsid w:val="00422586"/>
    <w:rsid w:val="00422942"/>
    <w:rsid w:val="00422DA1"/>
    <w:rsid w:val="0042382C"/>
    <w:rsid w:val="00424294"/>
    <w:rsid w:val="00425A39"/>
    <w:rsid w:val="00426237"/>
    <w:rsid w:val="00426B80"/>
    <w:rsid w:val="00427D50"/>
    <w:rsid w:val="0043012E"/>
    <w:rsid w:val="00430937"/>
    <w:rsid w:val="00430C43"/>
    <w:rsid w:val="00435D27"/>
    <w:rsid w:val="00437496"/>
    <w:rsid w:val="0044273A"/>
    <w:rsid w:val="00442914"/>
    <w:rsid w:val="00443FF1"/>
    <w:rsid w:val="004451EF"/>
    <w:rsid w:val="00451BDB"/>
    <w:rsid w:val="00452CB6"/>
    <w:rsid w:val="00453665"/>
    <w:rsid w:val="00453E76"/>
    <w:rsid w:val="004540AE"/>
    <w:rsid w:val="00454932"/>
    <w:rsid w:val="00456052"/>
    <w:rsid w:val="0045679E"/>
    <w:rsid w:val="0045721D"/>
    <w:rsid w:val="004615FD"/>
    <w:rsid w:val="004624D2"/>
    <w:rsid w:val="0046384C"/>
    <w:rsid w:val="00465B52"/>
    <w:rsid w:val="004664A5"/>
    <w:rsid w:val="004664CF"/>
    <w:rsid w:val="004668EC"/>
    <w:rsid w:val="00466B01"/>
    <w:rsid w:val="00466C40"/>
    <w:rsid w:val="00467C6A"/>
    <w:rsid w:val="0047042D"/>
    <w:rsid w:val="00470F49"/>
    <w:rsid w:val="00473B80"/>
    <w:rsid w:val="004753F1"/>
    <w:rsid w:val="00477CC6"/>
    <w:rsid w:val="0048167C"/>
    <w:rsid w:val="00481FD2"/>
    <w:rsid w:val="00483AFB"/>
    <w:rsid w:val="00484124"/>
    <w:rsid w:val="0048527A"/>
    <w:rsid w:val="00486DEF"/>
    <w:rsid w:val="00486FAD"/>
    <w:rsid w:val="00493215"/>
    <w:rsid w:val="00493CDE"/>
    <w:rsid w:val="00494AF7"/>
    <w:rsid w:val="004A07DC"/>
    <w:rsid w:val="004A25F3"/>
    <w:rsid w:val="004A3091"/>
    <w:rsid w:val="004A3B33"/>
    <w:rsid w:val="004B0990"/>
    <w:rsid w:val="004B0BD0"/>
    <w:rsid w:val="004B42B4"/>
    <w:rsid w:val="004B45A7"/>
    <w:rsid w:val="004B57D0"/>
    <w:rsid w:val="004B58C1"/>
    <w:rsid w:val="004B5C80"/>
    <w:rsid w:val="004B622F"/>
    <w:rsid w:val="004C18F0"/>
    <w:rsid w:val="004C34E7"/>
    <w:rsid w:val="004C57A1"/>
    <w:rsid w:val="004C6B87"/>
    <w:rsid w:val="004C7C5D"/>
    <w:rsid w:val="004D0F7C"/>
    <w:rsid w:val="004D237F"/>
    <w:rsid w:val="004D245D"/>
    <w:rsid w:val="004D3CBE"/>
    <w:rsid w:val="004D3DA6"/>
    <w:rsid w:val="004D4B8E"/>
    <w:rsid w:val="004D590B"/>
    <w:rsid w:val="004D668B"/>
    <w:rsid w:val="004E03D8"/>
    <w:rsid w:val="004E03DA"/>
    <w:rsid w:val="004E0665"/>
    <w:rsid w:val="004E2437"/>
    <w:rsid w:val="004E54D9"/>
    <w:rsid w:val="004E7333"/>
    <w:rsid w:val="004E7DF1"/>
    <w:rsid w:val="004F0DCA"/>
    <w:rsid w:val="004F1AA9"/>
    <w:rsid w:val="004F29B8"/>
    <w:rsid w:val="004F3707"/>
    <w:rsid w:val="004F4891"/>
    <w:rsid w:val="004F6D1E"/>
    <w:rsid w:val="004F7DD7"/>
    <w:rsid w:val="00500C8C"/>
    <w:rsid w:val="00503436"/>
    <w:rsid w:val="005034D6"/>
    <w:rsid w:val="00504637"/>
    <w:rsid w:val="005102E1"/>
    <w:rsid w:val="00511CE0"/>
    <w:rsid w:val="00512EF2"/>
    <w:rsid w:val="00513F79"/>
    <w:rsid w:val="00514A59"/>
    <w:rsid w:val="005161AE"/>
    <w:rsid w:val="00520676"/>
    <w:rsid w:val="00523E8B"/>
    <w:rsid w:val="00523ECD"/>
    <w:rsid w:val="00525134"/>
    <w:rsid w:val="005254A1"/>
    <w:rsid w:val="005258AB"/>
    <w:rsid w:val="00530526"/>
    <w:rsid w:val="00532E08"/>
    <w:rsid w:val="00541C60"/>
    <w:rsid w:val="00543443"/>
    <w:rsid w:val="005439EA"/>
    <w:rsid w:val="00545520"/>
    <w:rsid w:val="00545A21"/>
    <w:rsid w:val="00546332"/>
    <w:rsid w:val="005470C9"/>
    <w:rsid w:val="00551518"/>
    <w:rsid w:val="00551EBD"/>
    <w:rsid w:val="00552850"/>
    <w:rsid w:val="0055426A"/>
    <w:rsid w:val="00554F50"/>
    <w:rsid w:val="0055505E"/>
    <w:rsid w:val="005563AC"/>
    <w:rsid w:val="00557B64"/>
    <w:rsid w:val="00560DB6"/>
    <w:rsid w:val="005616A4"/>
    <w:rsid w:val="005622B7"/>
    <w:rsid w:val="00562695"/>
    <w:rsid w:val="0056293F"/>
    <w:rsid w:val="00564751"/>
    <w:rsid w:val="00564851"/>
    <w:rsid w:val="0056518F"/>
    <w:rsid w:val="00565CA6"/>
    <w:rsid w:val="00566A90"/>
    <w:rsid w:val="00567B36"/>
    <w:rsid w:val="005704E4"/>
    <w:rsid w:val="005719BB"/>
    <w:rsid w:val="00571A94"/>
    <w:rsid w:val="005736F6"/>
    <w:rsid w:val="00573DBC"/>
    <w:rsid w:val="005749E5"/>
    <w:rsid w:val="00575B98"/>
    <w:rsid w:val="00581768"/>
    <w:rsid w:val="005824A1"/>
    <w:rsid w:val="00583556"/>
    <w:rsid w:val="00583EDB"/>
    <w:rsid w:val="00586DC1"/>
    <w:rsid w:val="00591381"/>
    <w:rsid w:val="00592F72"/>
    <w:rsid w:val="0059340F"/>
    <w:rsid w:val="00593901"/>
    <w:rsid w:val="00593BBE"/>
    <w:rsid w:val="00595B86"/>
    <w:rsid w:val="005A42F8"/>
    <w:rsid w:val="005A445F"/>
    <w:rsid w:val="005A4504"/>
    <w:rsid w:val="005A4F47"/>
    <w:rsid w:val="005A5CA3"/>
    <w:rsid w:val="005A6ACB"/>
    <w:rsid w:val="005B030B"/>
    <w:rsid w:val="005B1A54"/>
    <w:rsid w:val="005B4A7B"/>
    <w:rsid w:val="005B52C0"/>
    <w:rsid w:val="005B54C0"/>
    <w:rsid w:val="005B575E"/>
    <w:rsid w:val="005C077D"/>
    <w:rsid w:val="005C169C"/>
    <w:rsid w:val="005C62AA"/>
    <w:rsid w:val="005D02FC"/>
    <w:rsid w:val="005D20E0"/>
    <w:rsid w:val="005D34A1"/>
    <w:rsid w:val="005D6429"/>
    <w:rsid w:val="005E1E05"/>
    <w:rsid w:val="005E2BA1"/>
    <w:rsid w:val="005E2F1F"/>
    <w:rsid w:val="005E42C4"/>
    <w:rsid w:val="005E4A6F"/>
    <w:rsid w:val="005E513E"/>
    <w:rsid w:val="005E615B"/>
    <w:rsid w:val="005E6740"/>
    <w:rsid w:val="005E67DA"/>
    <w:rsid w:val="005E6A75"/>
    <w:rsid w:val="005F2387"/>
    <w:rsid w:val="005F2B9D"/>
    <w:rsid w:val="005F2DD8"/>
    <w:rsid w:val="005F5CE9"/>
    <w:rsid w:val="006025A2"/>
    <w:rsid w:val="00602C67"/>
    <w:rsid w:val="00602CF2"/>
    <w:rsid w:val="00603AC8"/>
    <w:rsid w:val="00603CC4"/>
    <w:rsid w:val="0060670A"/>
    <w:rsid w:val="0061055A"/>
    <w:rsid w:val="006110A1"/>
    <w:rsid w:val="00612E57"/>
    <w:rsid w:val="00614E3D"/>
    <w:rsid w:val="006157D3"/>
    <w:rsid w:val="00616D9C"/>
    <w:rsid w:val="006210B7"/>
    <w:rsid w:val="00621A63"/>
    <w:rsid w:val="00622B2B"/>
    <w:rsid w:val="006236EB"/>
    <w:rsid w:val="00626912"/>
    <w:rsid w:val="00627C59"/>
    <w:rsid w:val="00633050"/>
    <w:rsid w:val="00634E3C"/>
    <w:rsid w:val="006353C4"/>
    <w:rsid w:val="00637EB1"/>
    <w:rsid w:val="00640849"/>
    <w:rsid w:val="00641617"/>
    <w:rsid w:val="00641FEE"/>
    <w:rsid w:val="0064299B"/>
    <w:rsid w:val="00643009"/>
    <w:rsid w:val="00645766"/>
    <w:rsid w:val="0064599C"/>
    <w:rsid w:val="006465D7"/>
    <w:rsid w:val="00646F84"/>
    <w:rsid w:val="00647951"/>
    <w:rsid w:val="00647D39"/>
    <w:rsid w:val="00647EC5"/>
    <w:rsid w:val="00651A75"/>
    <w:rsid w:val="0065362D"/>
    <w:rsid w:val="00653ABA"/>
    <w:rsid w:val="00654E70"/>
    <w:rsid w:val="006648A1"/>
    <w:rsid w:val="00671399"/>
    <w:rsid w:val="006716B6"/>
    <w:rsid w:val="006718E3"/>
    <w:rsid w:val="0067239B"/>
    <w:rsid w:val="00672753"/>
    <w:rsid w:val="00673ED5"/>
    <w:rsid w:val="00674995"/>
    <w:rsid w:val="00677102"/>
    <w:rsid w:val="00677A4F"/>
    <w:rsid w:val="006807F0"/>
    <w:rsid w:val="0068116E"/>
    <w:rsid w:val="006820D9"/>
    <w:rsid w:val="00683F96"/>
    <w:rsid w:val="006853BF"/>
    <w:rsid w:val="0068583B"/>
    <w:rsid w:val="006859D4"/>
    <w:rsid w:val="00685CA8"/>
    <w:rsid w:val="006866B5"/>
    <w:rsid w:val="00686B27"/>
    <w:rsid w:val="006876B1"/>
    <w:rsid w:val="00687E0E"/>
    <w:rsid w:val="00695BA4"/>
    <w:rsid w:val="006970FF"/>
    <w:rsid w:val="006A018B"/>
    <w:rsid w:val="006A118F"/>
    <w:rsid w:val="006A1B82"/>
    <w:rsid w:val="006A257E"/>
    <w:rsid w:val="006A4E7E"/>
    <w:rsid w:val="006A5D82"/>
    <w:rsid w:val="006A7087"/>
    <w:rsid w:val="006A73A0"/>
    <w:rsid w:val="006B0614"/>
    <w:rsid w:val="006B4E1A"/>
    <w:rsid w:val="006B59A4"/>
    <w:rsid w:val="006B5A1C"/>
    <w:rsid w:val="006C321B"/>
    <w:rsid w:val="006C3B6E"/>
    <w:rsid w:val="006C5F0A"/>
    <w:rsid w:val="006D1491"/>
    <w:rsid w:val="006D485E"/>
    <w:rsid w:val="006E0632"/>
    <w:rsid w:val="006E083A"/>
    <w:rsid w:val="006E12C2"/>
    <w:rsid w:val="006E1303"/>
    <w:rsid w:val="006E490F"/>
    <w:rsid w:val="006E5910"/>
    <w:rsid w:val="006E77ED"/>
    <w:rsid w:val="006E7F77"/>
    <w:rsid w:val="006F03EB"/>
    <w:rsid w:val="006F123A"/>
    <w:rsid w:val="006F129A"/>
    <w:rsid w:val="006F2D6D"/>
    <w:rsid w:val="006F4AA4"/>
    <w:rsid w:val="006F4E6E"/>
    <w:rsid w:val="006F507B"/>
    <w:rsid w:val="006F5332"/>
    <w:rsid w:val="006F6493"/>
    <w:rsid w:val="006F65AA"/>
    <w:rsid w:val="00705941"/>
    <w:rsid w:val="00706570"/>
    <w:rsid w:val="007101A3"/>
    <w:rsid w:val="0071066E"/>
    <w:rsid w:val="0071102B"/>
    <w:rsid w:val="00712424"/>
    <w:rsid w:val="00712C5A"/>
    <w:rsid w:val="00712D43"/>
    <w:rsid w:val="00712FAA"/>
    <w:rsid w:val="007134BE"/>
    <w:rsid w:val="00713E04"/>
    <w:rsid w:val="00714DF1"/>
    <w:rsid w:val="00715536"/>
    <w:rsid w:val="00717074"/>
    <w:rsid w:val="00717606"/>
    <w:rsid w:val="007179F4"/>
    <w:rsid w:val="00720256"/>
    <w:rsid w:val="007203A7"/>
    <w:rsid w:val="00720BB8"/>
    <w:rsid w:val="007216B5"/>
    <w:rsid w:val="00721768"/>
    <w:rsid w:val="00721C1E"/>
    <w:rsid w:val="00722ABA"/>
    <w:rsid w:val="00724401"/>
    <w:rsid w:val="007253DD"/>
    <w:rsid w:val="00726DF7"/>
    <w:rsid w:val="00727E10"/>
    <w:rsid w:val="007332EF"/>
    <w:rsid w:val="00733332"/>
    <w:rsid w:val="007338B6"/>
    <w:rsid w:val="0073394E"/>
    <w:rsid w:val="00735BF0"/>
    <w:rsid w:val="00744B39"/>
    <w:rsid w:val="007464CA"/>
    <w:rsid w:val="00746A3D"/>
    <w:rsid w:val="00746C32"/>
    <w:rsid w:val="00751C57"/>
    <w:rsid w:val="00751D5B"/>
    <w:rsid w:val="00752D65"/>
    <w:rsid w:val="0075373A"/>
    <w:rsid w:val="007537DF"/>
    <w:rsid w:val="007538DA"/>
    <w:rsid w:val="007559AE"/>
    <w:rsid w:val="00757165"/>
    <w:rsid w:val="007608B3"/>
    <w:rsid w:val="007624E7"/>
    <w:rsid w:val="00762CB1"/>
    <w:rsid w:val="00764542"/>
    <w:rsid w:val="00764AF6"/>
    <w:rsid w:val="00766326"/>
    <w:rsid w:val="00766FE0"/>
    <w:rsid w:val="00767CD7"/>
    <w:rsid w:val="007700F7"/>
    <w:rsid w:val="00772C71"/>
    <w:rsid w:val="00774B8A"/>
    <w:rsid w:val="00775B5D"/>
    <w:rsid w:val="00776961"/>
    <w:rsid w:val="00776D61"/>
    <w:rsid w:val="00776F29"/>
    <w:rsid w:val="00780400"/>
    <w:rsid w:val="0078089D"/>
    <w:rsid w:val="00780D3B"/>
    <w:rsid w:val="00781756"/>
    <w:rsid w:val="0078302E"/>
    <w:rsid w:val="007833DF"/>
    <w:rsid w:val="00784B26"/>
    <w:rsid w:val="00784E04"/>
    <w:rsid w:val="00785B06"/>
    <w:rsid w:val="007860A6"/>
    <w:rsid w:val="007907AB"/>
    <w:rsid w:val="00793335"/>
    <w:rsid w:val="007933F4"/>
    <w:rsid w:val="007A006B"/>
    <w:rsid w:val="007A06F6"/>
    <w:rsid w:val="007A0ACB"/>
    <w:rsid w:val="007A3133"/>
    <w:rsid w:val="007A45B1"/>
    <w:rsid w:val="007A59B0"/>
    <w:rsid w:val="007A65DC"/>
    <w:rsid w:val="007A6F12"/>
    <w:rsid w:val="007B13D1"/>
    <w:rsid w:val="007B1C0C"/>
    <w:rsid w:val="007B223C"/>
    <w:rsid w:val="007B46F8"/>
    <w:rsid w:val="007B5252"/>
    <w:rsid w:val="007B63CA"/>
    <w:rsid w:val="007B656E"/>
    <w:rsid w:val="007B7124"/>
    <w:rsid w:val="007C3350"/>
    <w:rsid w:val="007C33FA"/>
    <w:rsid w:val="007C3A4A"/>
    <w:rsid w:val="007C574A"/>
    <w:rsid w:val="007C5B40"/>
    <w:rsid w:val="007D14EB"/>
    <w:rsid w:val="007D2178"/>
    <w:rsid w:val="007D226A"/>
    <w:rsid w:val="007D25DC"/>
    <w:rsid w:val="007D56BE"/>
    <w:rsid w:val="007D576E"/>
    <w:rsid w:val="007D586B"/>
    <w:rsid w:val="007D5977"/>
    <w:rsid w:val="007D72E6"/>
    <w:rsid w:val="007D76FE"/>
    <w:rsid w:val="007D7BDB"/>
    <w:rsid w:val="007E1BC9"/>
    <w:rsid w:val="007E25D6"/>
    <w:rsid w:val="007E28FC"/>
    <w:rsid w:val="007E40B9"/>
    <w:rsid w:val="007E4E54"/>
    <w:rsid w:val="007E5A0B"/>
    <w:rsid w:val="007E61B8"/>
    <w:rsid w:val="007E6D42"/>
    <w:rsid w:val="007E727B"/>
    <w:rsid w:val="007F2776"/>
    <w:rsid w:val="007F38AC"/>
    <w:rsid w:val="00800492"/>
    <w:rsid w:val="0080129D"/>
    <w:rsid w:val="0080254B"/>
    <w:rsid w:val="008031A9"/>
    <w:rsid w:val="00805805"/>
    <w:rsid w:val="008072D3"/>
    <w:rsid w:val="00810558"/>
    <w:rsid w:val="00815E4C"/>
    <w:rsid w:val="00821B27"/>
    <w:rsid w:val="00823163"/>
    <w:rsid w:val="00827BC3"/>
    <w:rsid w:val="0083017D"/>
    <w:rsid w:val="00830456"/>
    <w:rsid w:val="0083093F"/>
    <w:rsid w:val="008320C1"/>
    <w:rsid w:val="00832E29"/>
    <w:rsid w:val="0083364A"/>
    <w:rsid w:val="00833B59"/>
    <w:rsid w:val="00834F55"/>
    <w:rsid w:val="008364E2"/>
    <w:rsid w:val="008372A9"/>
    <w:rsid w:val="0083750D"/>
    <w:rsid w:val="00837674"/>
    <w:rsid w:val="008403C0"/>
    <w:rsid w:val="00841122"/>
    <w:rsid w:val="008416CF"/>
    <w:rsid w:val="0084232D"/>
    <w:rsid w:val="00844B4C"/>
    <w:rsid w:val="008453F7"/>
    <w:rsid w:val="00846052"/>
    <w:rsid w:val="0084612D"/>
    <w:rsid w:val="008466EE"/>
    <w:rsid w:val="00850C12"/>
    <w:rsid w:val="00851295"/>
    <w:rsid w:val="008516CB"/>
    <w:rsid w:val="008517B2"/>
    <w:rsid w:val="008553F2"/>
    <w:rsid w:val="00857354"/>
    <w:rsid w:val="008662A3"/>
    <w:rsid w:val="008664BD"/>
    <w:rsid w:val="00867313"/>
    <w:rsid w:val="00870CCF"/>
    <w:rsid w:val="00872962"/>
    <w:rsid w:val="00873BD6"/>
    <w:rsid w:val="00873EA0"/>
    <w:rsid w:val="008746FA"/>
    <w:rsid w:val="00876023"/>
    <w:rsid w:val="00876F41"/>
    <w:rsid w:val="00880317"/>
    <w:rsid w:val="00880821"/>
    <w:rsid w:val="008811F6"/>
    <w:rsid w:val="008828AC"/>
    <w:rsid w:val="008835DA"/>
    <w:rsid w:val="00883EFF"/>
    <w:rsid w:val="008845F1"/>
    <w:rsid w:val="00885803"/>
    <w:rsid w:val="00887025"/>
    <w:rsid w:val="00890079"/>
    <w:rsid w:val="008924DA"/>
    <w:rsid w:val="008927CB"/>
    <w:rsid w:val="00894416"/>
    <w:rsid w:val="008944FC"/>
    <w:rsid w:val="008964FA"/>
    <w:rsid w:val="00896A34"/>
    <w:rsid w:val="00897EBB"/>
    <w:rsid w:val="008A135B"/>
    <w:rsid w:val="008A18BA"/>
    <w:rsid w:val="008A1BB3"/>
    <w:rsid w:val="008A6BDC"/>
    <w:rsid w:val="008B0D75"/>
    <w:rsid w:val="008B1846"/>
    <w:rsid w:val="008B252D"/>
    <w:rsid w:val="008B4C81"/>
    <w:rsid w:val="008B512C"/>
    <w:rsid w:val="008B6F09"/>
    <w:rsid w:val="008B7ABE"/>
    <w:rsid w:val="008C040E"/>
    <w:rsid w:val="008C1022"/>
    <w:rsid w:val="008C18AA"/>
    <w:rsid w:val="008C664A"/>
    <w:rsid w:val="008C754B"/>
    <w:rsid w:val="008C77DA"/>
    <w:rsid w:val="008D23E6"/>
    <w:rsid w:val="008D2CFD"/>
    <w:rsid w:val="008D3303"/>
    <w:rsid w:val="008D4D01"/>
    <w:rsid w:val="008D4FE6"/>
    <w:rsid w:val="008D5E8B"/>
    <w:rsid w:val="008D687A"/>
    <w:rsid w:val="008E2535"/>
    <w:rsid w:val="008E3D6D"/>
    <w:rsid w:val="008E41D3"/>
    <w:rsid w:val="008E5EFF"/>
    <w:rsid w:val="008E6255"/>
    <w:rsid w:val="008E62A5"/>
    <w:rsid w:val="008E7CBF"/>
    <w:rsid w:val="008F0CB3"/>
    <w:rsid w:val="008F1DA7"/>
    <w:rsid w:val="008F5183"/>
    <w:rsid w:val="008F634E"/>
    <w:rsid w:val="008F6994"/>
    <w:rsid w:val="0090089C"/>
    <w:rsid w:val="00901E7D"/>
    <w:rsid w:val="009035A2"/>
    <w:rsid w:val="00905079"/>
    <w:rsid w:val="00905589"/>
    <w:rsid w:val="00906F88"/>
    <w:rsid w:val="00907E77"/>
    <w:rsid w:val="0091091F"/>
    <w:rsid w:val="00910B9C"/>
    <w:rsid w:val="00912474"/>
    <w:rsid w:val="009126CC"/>
    <w:rsid w:val="00912E7C"/>
    <w:rsid w:val="0091494D"/>
    <w:rsid w:val="009155AD"/>
    <w:rsid w:val="009161CA"/>
    <w:rsid w:val="0092003A"/>
    <w:rsid w:val="00922DB4"/>
    <w:rsid w:val="0092425E"/>
    <w:rsid w:val="00925AA2"/>
    <w:rsid w:val="00925FDD"/>
    <w:rsid w:val="00927BE7"/>
    <w:rsid w:val="00932F8C"/>
    <w:rsid w:val="00932FE1"/>
    <w:rsid w:val="00933B65"/>
    <w:rsid w:val="00933D2C"/>
    <w:rsid w:val="00934B00"/>
    <w:rsid w:val="00934C38"/>
    <w:rsid w:val="0093533F"/>
    <w:rsid w:val="0094014E"/>
    <w:rsid w:val="00941C3D"/>
    <w:rsid w:val="00942751"/>
    <w:rsid w:val="0094297E"/>
    <w:rsid w:val="009431C1"/>
    <w:rsid w:val="009454E8"/>
    <w:rsid w:val="009455E0"/>
    <w:rsid w:val="00946008"/>
    <w:rsid w:val="00946EB4"/>
    <w:rsid w:val="009478E8"/>
    <w:rsid w:val="00951846"/>
    <w:rsid w:val="00954871"/>
    <w:rsid w:val="009554EC"/>
    <w:rsid w:val="00956371"/>
    <w:rsid w:val="00957A51"/>
    <w:rsid w:val="009605A5"/>
    <w:rsid w:val="009620E5"/>
    <w:rsid w:val="00962631"/>
    <w:rsid w:val="009635B5"/>
    <w:rsid w:val="00963D8F"/>
    <w:rsid w:val="009658CD"/>
    <w:rsid w:val="00967A42"/>
    <w:rsid w:val="00967C1E"/>
    <w:rsid w:val="00970156"/>
    <w:rsid w:val="00970E99"/>
    <w:rsid w:val="009725D7"/>
    <w:rsid w:val="00972662"/>
    <w:rsid w:val="00972C2F"/>
    <w:rsid w:val="00974AFC"/>
    <w:rsid w:val="00976474"/>
    <w:rsid w:val="00976E3F"/>
    <w:rsid w:val="00977000"/>
    <w:rsid w:val="009776FE"/>
    <w:rsid w:val="00977AF7"/>
    <w:rsid w:val="00977CCB"/>
    <w:rsid w:val="00977DF5"/>
    <w:rsid w:val="00980669"/>
    <w:rsid w:val="00980A98"/>
    <w:rsid w:val="009848FC"/>
    <w:rsid w:val="0098490F"/>
    <w:rsid w:val="0099004C"/>
    <w:rsid w:val="009918DB"/>
    <w:rsid w:val="00991B15"/>
    <w:rsid w:val="00991E8C"/>
    <w:rsid w:val="009928A3"/>
    <w:rsid w:val="00994646"/>
    <w:rsid w:val="00995F1C"/>
    <w:rsid w:val="00997164"/>
    <w:rsid w:val="009A19F1"/>
    <w:rsid w:val="009A272F"/>
    <w:rsid w:val="009A2E6A"/>
    <w:rsid w:val="009A5128"/>
    <w:rsid w:val="009A588F"/>
    <w:rsid w:val="009A610A"/>
    <w:rsid w:val="009A764E"/>
    <w:rsid w:val="009A76CB"/>
    <w:rsid w:val="009B0950"/>
    <w:rsid w:val="009B1163"/>
    <w:rsid w:val="009B1921"/>
    <w:rsid w:val="009B253C"/>
    <w:rsid w:val="009B2F3D"/>
    <w:rsid w:val="009B4E4E"/>
    <w:rsid w:val="009B5C7E"/>
    <w:rsid w:val="009B7BB9"/>
    <w:rsid w:val="009C181E"/>
    <w:rsid w:val="009C1DCE"/>
    <w:rsid w:val="009C2A7E"/>
    <w:rsid w:val="009C3283"/>
    <w:rsid w:val="009C3534"/>
    <w:rsid w:val="009C43CF"/>
    <w:rsid w:val="009C75F9"/>
    <w:rsid w:val="009D32A5"/>
    <w:rsid w:val="009D3856"/>
    <w:rsid w:val="009D4E75"/>
    <w:rsid w:val="009D688F"/>
    <w:rsid w:val="009D6918"/>
    <w:rsid w:val="009D7860"/>
    <w:rsid w:val="009D7FFB"/>
    <w:rsid w:val="009E01E6"/>
    <w:rsid w:val="009E164C"/>
    <w:rsid w:val="009E16E5"/>
    <w:rsid w:val="009E1BBB"/>
    <w:rsid w:val="009E1C32"/>
    <w:rsid w:val="009E2721"/>
    <w:rsid w:val="009E2761"/>
    <w:rsid w:val="009E51B2"/>
    <w:rsid w:val="009E57BB"/>
    <w:rsid w:val="009E58C8"/>
    <w:rsid w:val="009E5967"/>
    <w:rsid w:val="009E601B"/>
    <w:rsid w:val="009E7A4C"/>
    <w:rsid w:val="009F0558"/>
    <w:rsid w:val="009F0AE6"/>
    <w:rsid w:val="009F159B"/>
    <w:rsid w:val="009F17E9"/>
    <w:rsid w:val="009F3F25"/>
    <w:rsid w:val="009F4CA3"/>
    <w:rsid w:val="009F5517"/>
    <w:rsid w:val="009F6A34"/>
    <w:rsid w:val="009F6B5F"/>
    <w:rsid w:val="009F74B9"/>
    <w:rsid w:val="009F7B11"/>
    <w:rsid w:val="00A00682"/>
    <w:rsid w:val="00A010AC"/>
    <w:rsid w:val="00A0162C"/>
    <w:rsid w:val="00A02646"/>
    <w:rsid w:val="00A027B4"/>
    <w:rsid w:val="00A031EA"/>
    <w:rsid w:val="00A035DE"/>
    <w:rsid w:val="00A03E64"/>
    <w:rsid w:val="00A041F5"/>
    <w:rsid w:val="00A0467D"/>
    <w:rsid w:val="00A05981"/>
    <w:rsid w:val="00A06758"/>
    <w:rsid w:val="00A06A22"/>
    <w:rsid w:val="00A0742F"/>
    <w:rsid w:val="00A10E28"/>
    <w:rsid w:val="00A11BF2"/>
    <w:rsid w:val="00A12989"/>
    <w:rsid w:val="00A1658C"/>
    <w:rsid w:val="00A16AF9"/>
    <w:rsid w:val="00A215E1"/>
    <w:rsid w:val="00A22757"/>
    <w:rsid w:val="00A2323D"/>
    <w:rsid w:val="00A23A47"/>
    <w:rsid w:val="00A2428B"/>
    <w:rsid w:val="00A245D1"/>
    <w:rsid w:val="00A26C25"/>
    <w:rsid w:val="00A2751B"/>
    <w:rsid w:val="00A277BB"/>
    <w:rsid w:val="00A3060A"/>
    <w:rsid w:val="00A31208"/>
    <w:rsid w:val="00A373DF"/>
    <w:rsid w:val="00A4124A"/>
    <w:rsid w:val="00A437AC"/>
    <w:rsid w:val="00A43DBA"/>
    <w:rsid w:val="00A5074C"/>
    <w:rsid w:val="00A51D4A"/>
    <w:rsid w:val="00A52BA6"/>
    <w:rsid w:val="00A54715"/>
    <w:rsid w:val="00A56955"/>
    <w:rsid w:val="00A61D12"/>
    <w:rsid w:val="00A61ECB"/>
    <w:rsid w:val="00A62B17"/>
    <w:rsid w:val="00A70868"/>
    <w:rsid w:val="00A71678"/>
    <w:rsid w:val="00A72267"/>
    <w:rsid w:val="00A73937"/>
    <w:rsid w:val="00A73ABF"/>
    <w:rsid w:val="00A73B6E"/>
    <w:rsid w:val="00A758A5"/>
    <w:rsid w:val="00A775D3"/>
    <w:rsid w:val="00A8265B"/>
    <w:rsid w:val="00A8295F"/>
    <w:rsid w:val="00A82E35"/>
    <w:rsid w:val="00A83386"/>
    <w:rsid w:val="00A8463D"/>
    <w:rsid w:val="00A85E0E"/>
    <w:rsid w:val="00A86658"/>
    <w:rsid w:val="00A86CC7"/>
    <w:rsid w:val="00A86E26"/>
    <w:rsid w:val="00A87A06"/>
    <w:rsid w:val="00A917FB"/>
    <w:rsid w:val="00A92919"/>
    <w:rsid w:val="00A934C2"/>
    <w:rsid w:val="00A93B84"/>
    <w:rsid w:val="00A966AC"/>
    <w:rsid w:val="00AA0717"/>
    <w:rsid w:val="00AA17C2"/>
    <w:rsid w:val="00AA35CF"/>
    <w:rsid w:val="00AB0607"/>
    <w:rsid w:val="00AB0E0F"/>
    <w:rsid w:val="00AB0FCF"/>
    <w:rsid w:val="00AB1A72"/>
    <w:rsid w:val="00AB273B"/>
    <w:rsid w:val="00AB47AA"/>
    <w:rsid w:val="00AB56D8"/>
    <w:rsid w:val="00AB6EEA"/>
    <w:rsid w:val="00AC0605"/>
    <w:rsid w:val="00AC0D3E"/>
    <w:rsid w:val="00AC260F"/>
    <w:rsid w:val="00AC2F8D"/>
    <w:rsid w:val="00AC3BC3"/>
    <w:rsid w:val="00AC43C0"/>
    <w:rsid w:val="00AC60F8"/>
    <w:rsid w:val="00AC6959"/>
    <w:rsid w:val="00AC6A79"/>
    <w:rsid w:val="00AD2B55"/>
    <w:rsid w:val="00AD2CC7"/>
    <w:rsid w:val="00AD329D"/>
    <w:rsid w:val="00AD3F8F"/>
    <w:rsid w:val="00AD5896"/>
    <w:rsid w:val="00AD5EDC"/>
    <w:rsid w:val="00AD6791"/>
    <w:rsid w:val="00AE1E05"/>
    <w:rsid w:val="00AE2C21"/>
    <w:rsid w:val="00AE44F2"/>
    <w:rsid w:val="00AF12E1"/>
    <w:rsid w:val="00AF1EA3"/>
    <w:rsid w:val="00AF2379"/>
    <w:rsid w:val="00AF4449"/>
    <w:rsid w:val="00AF7B33"/>
    <w:rsid w:val="00B0133B"/>
    <w:rsid w:val="00B03563"/>
    <w:rsid w:val="00B057AE"/>
    <w:rsid w:val="00B0740A"/>
    <w:rsid w:val="00B07A81"/>
    <w:rsid w:val="00B1386F"/>
    <w:rsid w:val="00B13AB3"/>
    <w:rsid w:val="00B14D2C"/>
    <w:rsid w:val="00B153C1"/>
    <w:rsid w:val="00B15D3D"/>
    <w:rsid w:val="00B16C38"/>
    <w:rsid w:val="00B205AC"/>
    <w:rsid w:val="00B22E3D"/>
    <w:rsid w:val="00B23DFF"/>
    <w:rsid w:val="00B25828"/>
    <w:rsid w:val="00B2700F"/>
    <w:rsid w:val="00B27146"/>
    <w:rsid w:val="00B278D0"/>
    <w:rsid w:val="00B3110B"/>
    <w:rsid w:val="00B3197A"/>
    <w:rsid w:val="00B3302F"/>
    <w:rsid w:val="00B33834"/>
    <w:rsid w:val="00B41F9C"/>
    <w:rsid w:val="00B426A5"/>
    <w:rsid w:val="00B427E0"/>
    <w:rsid w:val="00B42D99"/>
    <w:rsid w:val="00B43CCD"/>
    <w:rsid w:val="00B44661"/>
    <w:rsid w:val="00B44785"/>
    <w:rsid w:val="00B44F98"/>
    <w:rsid w:val="00B4777D"/>
    <w:rsid w:val="00B47F47"/>
    <w:rsid w:val="00B50124"/>
    <w:rsid w:val="00B508D9"/>
    <w:rsid w:val="00B527B9"/>
    <w:rsid w:val="00B63EE6"/>
    <w:rsid w:val="00B661A3"/>
    <w:rsid w:val="00B71367"/>
    <w:rsid w:val="00B727FA"/>
    <w:rsid w:val="00B73D97"/>
    <w:rsid w:val="00B74D7F"/>
    <w:rsid w:val="00B75D87"/>
    <w:rsid w:val="00B76BEE"/>
    <w:rsid w:val="00B805E6"/>
    <w:rsid w:val="00B80EE4"/>
    <w:rsid w:val="00B812B3"/>
    <w:rsid w:val="00B81577"/>
    <w:rsid w:val="00B8170A"/>
    <w:rsid w:val="00B8188D"/>
    <w:rsid w:val="00B821F4"/>
    <w:rsid w:val="00B82B6C"/>
    <w:rsid w:val="00B8402A"/>
    <w:rsid w:val="00B843C1"/>
    <w:rsid w:val="00B90348"/>
    <w:rsid w:val="00B90C35"/>
    <w:rsid w:val="00B92095"/>
    <w:rsid w:val="00B95857"/>
    <w:rsid w:val="00B95D38"/>
    <w:rsid w:val="00B973C2"/>
    <w:rsid w:val="00BA04F1"/>
    <w:rsid w:val="00BA104A"/>
    <w:rsid w:val="00BA1078"/>
    <w:rsid w:val="00BA16BB"/>
    <w:rsid w:val="00BA3B2C"/>
    <w:rsid w:val="00BA3FE1"/>
    <w:rsid w:val="00BA432F"/>
    <w:rsid w:val="00BA4BED"/>
    <w:rsid w:val="00BA4D7B"/>
    <w:rsid w:val="00BB02E9"/>
    <w:rsid w:val="00BB03F6"/>
    <w:rsid w:val="00BB1313"/>
    <w:rsid w:val="00BB19EC"/>
    <w:rsid w:val="00BB1EFD"/>
    <w:rsid w:val="00BB4E31"/>
    <w:rsid w:val="00BB5F3A"/>
    <w:rsid w:val="00BB62E9"/>
    <w:rsid w:val="00BB7620"/>
    <w:rsid w:val="00BC0D6E"/>
    <w:rsid w:val="00BC0E6C"/>
    <w:rsid w:val="00BC2370"/>
    <w:rsid w:val="00BC3A5A"/>
    <w:rsid w:val="00BC3FCC"/>
    <w:rsid w:val="00BC4C29"/>
    <w:rsid w:val="00BC5041"/>
    <w:rsid w:val="00BC5C80"/>
    <w:rsid w:val="00BC5C8C"/>
    <w:rsid w:val="00BC6DD9"/>
    <w:rsid w:val="00BD1DE8"/>
    <w:rsid w:val="00BD499E"/>
    <w:rsid w:val="00BD4FAF"/>
    <w:rsid w:val="00BD560A"/>
    <w:rsid w:val="00BD5F81"/>
    <w:rsid w:val="00BD5FFC"/>
    <w:rsid w:val="00BD64D2"/>
    <w:rsid w:val="00BD7B34"/>
    <w:rsid w:val="00BE06D1"/>
    <w:rsid w:val="00BE0735"/>
    <w:rsid w:val="00BE0EB9"/>
    <w:rsid w:val="00BE2C78"/>
    <w:rsid w:val="00BE581C"/>
    <w:rsid w:val="00BE6BF6"/>
    <w:rsid w:val="00BF2066"/>
    <w:rsid w:val="00BF4E7D"/>
    <w:rsid w:val="00BF622C"/>
    <w:rsid w:val="00C00C4C"/>
    <w:rsid w:val="00C01408"/>
    <w:rsid w:val="00C01D5F"/>
    <w:rsid w:val="00C02841"/>
    <w:rsid w:val="00C02BF0"/>
    <w:rsid w:val="00C040EB"/>
    <w:rsid w:val="00C047FF"/>
    <w:rsid w:val="00C04BF1"/>
    <w:rsid w:val="00C04DF7"/>
    <w:rsid w:val="00C04E7E"/>
    <w:rsid w:val="00C05298"/>
    <w:rsid w:val="00C058DD"/>
    <w:rsid w:val="00C05DE0"/>
    <w:rsid w:val="00C06E53"/>
    <w:rsid w:val="00C07863"/>
    <w:rsid w:val="00C07866"/>
    <w:rsid w:val="00C10D0A"/>
    <w:rsid w:val="00C112B5"/>
    <w:rsid w:val="00C11D46"/>
    <w:rsid w:val="00C127FD"/>
    <w:rsid w:val="00C1321A"/>
    <w:rsid w:val="00C13E63"/>
    <w:rsid w:val="00C1593F"/>
    <w:rsid w:val="00C16290"/>
    <w:rsid w:val="00C1652F"/>
    <w:rsid w:val="00C1756F"/>
    <w:rsid w:val="00C17B47"/>
    <w:rsid w:val="00C20E24"/>
    <w:rsid w:val="00C21FD8"/>
    <w:rsid w:val="00C22515"/>
    <w:rsid w:val="00C22EDB"/>
    <w:rsid w:val="00C248E5"/>
    <w:rsid w:val="00C25921"/>
    <w:rsid w:val="00C263F9"/>
    <w:rsid w:val="00C269A0"/>
    <w:rsid w:val="00C2746F"/>
    <w:rsid w:val="00C3099C"/>
    <w:rsid w:val="00C30A49"/>
    <w:rsid w:val="00C30BB8"/>
    <w:rsid w:val="00C326F5"/>
    <w:rsid w:val="00C341C7"/>
    <w:rsid w:val="00C347C5"/>
    <w:rsid w:val="00C34810"/>
    <w:rsid w:val="00C3528D"/>
    <w:rsid w:val="00C358A5"/>
    <w:rsid w:val="00C35A74"/>
    <w:rsid w:val="00C35FEA"/>
    <w:rsid w:val="00C37633"/>
    <w:rsid w:val="00C407E6"/>
    <w:rsid w:val="00C425FE"/>
    <w:rsid w:val="00C43EAD"/>
    <w:rsid w:val="00C4621E"/>
    <w:rsid w:val="00C478BD"/>
    <w:rsid w:val="00C51CC4"/>
    <w:rsid w:val="00C52F56"/>
    <w:rsid w:val="00C5644A"/>
    <w:rsid w:val="00C604EF"/>
    <w:rsid w:val="00C6313E"/>
    <w:rsid w:val="00C63483"/>
    <w:rsid w:val="00C63CC5"/>
    <w:rsid w:val="00C63FFA"/>
    <w:rsid w:val="00C64685"/>
    <w:rsid w:val="00C651F1"/>
    <w:rsid w:val="00C667AD"/>
    <w:rsid w:val="00C679F8"/>
    <w:rsid w:val="00C74413"/>
    <w:rsid w:val="00C75B6F"/>
    <w:rsid w:val="00C7632D"/>
    <w:rsid w:val="00C765C9"/>
    <w:rsid w:val="00C765CC"/>
    <w:rsid w:val="00C76C46"/>
    <w:rsid w:val="00C80EFC"/>
    <w:rsid w:val="00C80F46"/>
    <w:rsid w:val="00C81461"/>
    <w:rsid w:val="00C83524"/>
    <w:rsid w:val="00C856FE"/>
    <w:rsid w:val="00C93B7D"/>
    <w:rsid w:val="00C950CC"/>
    <w:rsid w:val="00C95AC0"/>
    <w:rsid w:val="00C96998"/>
    <w:rsid w:val="00CA2457"/>
    <w:rsid w:val="00CA38B9"/>
    <w:rsid w:val="00CA6B01"/>
    <w:rsid w:val="00CA6D49"/>
    <w:rsid w:val="00CA7328"/>
    <w:rsid w:val="00CB0585"/>
    <w:rsid w:val="00CB0CD9"/>
    <w:rsid w:val="00CB19DE"/>
    <w:rsid w:val="00CB31FF"/>
    <w:rsid w:val="00CB33CD"/>
    <w:rsid w:val="00CB3491"/>
    <w:rsid w:val="00CB55AE"/>
    <w:rsid w:val="00CC1768"/>
    <w:rsid w:val="00CC2012"/>
    <w:rsid w:val="00CC2531"/>
    <w:rsid w:val="00CC2BB1"/>
    <w:rsid w:val="00CC5907"/>
    <w:rsid w:val="00CC7192"/>
    <w:rsid w:val="00CC7F09"/>
    <w:rsid w:val="00CC7FA3"/>
    <w:rsid w:val="00CD01D6"/>
    <w:rsid w:val="00CD46FF"/>
    <w:rsid w:val="00CD55E5"/>
    <w:rsid w:val="00CE0171"/>
    <w:rsid w:val="00CE2D6C"/>
    <w:rsid w:val="00CE3C51"/>
    <w:rsid w:val="00CE465C"/>
    <w:rsid w:val="00CE4971"/>
    <w:rsid w:val="00CE547A"/>
    <w:rsid w:val="00CE5A60"/>
    <w:rsid w:val="00CE5DFF"/>
    <w:rsid w:val="00CE5F62"/>
    <w:rsid w:val="00CF1AA4"/>
    <w:rsid w:val="00CF25DC"/>
    <w:rsid w:val="00CF2825"/>
    <w:rsid w:val="00CF4671"/>
    <w:rsid w:val="00CF4A47"/>
    <w:rsid w:val="00CF4D79"/>
    <w:rsid w:val="00CF5F61"/>
    <w:rsid w:val="00CF6042"/>
    <w:rsid w:val="00CF63D9"/>
    <w:rsid w:val="00CF6637"/>
    <w:rsid w:val="00CF7403"/>
    <w:rsid w:val="00D00EC6"/>
    <w:rsid w:val="00D0112D"/>
    <w:rsid w:val="00D02539"/>
    <w:rsid w:val="00D03A14"/>
    <w:rsid w:val="00D06AFF"/>
    <w:rsid w:val="00D11662"/>
    <w:rsid w:val="00D11D06"/>
    <w:rsid w:val="00D124BB"/>
    <w:rsid w:val="00D13722"/>
    <w:rsid w:val="00D1435D"/>
    <w:rsid w:val="00D15303"/>
    <w:rsid w:val="00D16FC4"/>
    <w:rsid w:val="00D21B50"/>
    <w:rsid w:val="00D21D85"/>
    <w:rsid w:val="00D22F64"/>
    <w:rsid w:val="00D24988"/>
    <w:rsid w:val="00D25712"/>
    <w:rsid w:val="00D272B3"/>
    <w:rsid w:val="00D2735A"/>
    <w:rsid w:val="00D34BC5"/>
    <w:rsid w:val="00D355A8"/>
    <w:rsid w:val="00D36C7E"/>
    <w:rsid w:val="00D40039"/>
    <w:rsid w:val="00D422E6"/>
    <w:rsid w:val="00D426A2"/>
    <w:rsid w:val="00D42EC2"/>
    <w:rsid w:val="00D44013"/>
    <w:rsid w:val="00D44D4D"/>
    <w:rsid w:val="00D45083"/>
    <w:rsid w:val="00D54FD2"/>
    <w:rsid w:val="00D60070"/>
    <w:rsid w:val="00D60B97"/>
    <w:rsid w:val="00D61683"/>
    <w:rsid w:val="00D617DB"/>
    <w:rsid w:val="00D64E1A"/>
    <w:rsid w:val="00D64FFC"/>
    <w:rsid w:val="00D663CA"/>
    <w:rsid w:val="00D666C6"/>
    <w:rsid w:val="00D66AD8"/>
    <w:rsid w:val="00D66C1D"/>
    <w:rsid w:val="00D70497"/>
    <w:rsid w:val="00D70EDC"/>
    <w:rsid w:val="00D71804"/>
    <w:rsid w:val="00D720FD"/>
    <w:rsid w:val="00D72802"/>
    <w:rsid w:val="00D7500E"/>
    <w:rsid w:val="00D7725F"/>
    <w:rsid w:val="00D77377"/>
    <w:rsid w:val="00D80BB9"/>
    <w:rsid w:val="00D82843"/>
    <w:rsid w:val="00D84096"/>
    <w:rsid w:val="00D8598C"/>
    <w:rsid w:val="00D86D35"/>
    <w:rsid w:val="00D87CAB"/>
    <w:rsid w:val="00D87F62"/>
    <w:rsid w:val="00D91515"/>
    <w:rsid w:val="00D9195B"/>
    <w:rsid w:val="00D91A4D"/>
    <w:rsid w:val="00D91A8E"/>
    <w:rsid w:val="00D9230C"/>
    <w:rsid w:val="00D95336"/>
    <w:rsid w:val="00DA0FE5"/>
    <w:rsid w:val="00DA169C"/>
    <w:rsid w:val="00DA1E9D"/>
    <w:rsid w:val="00DA2ADA"/>
    <w:rsid w:val="00DA7E44"/>
    <w:rsid w:val="00DB19B8"/>
    <w:rsid w:val="00DB327C"/>
    <w:rsid w:val="00DB3C37"/>
    <w:rsid w:val="00DB64B5"/>
    <w:rsid w:val="00DC2698"/>
    <w:rsid w:val="00DC3C99"/>
    <w:rsid w:val="00DD0A5B"/>
    <w:rsid w:val="00DD0C1B"/>
    <w:rsid w:val="00DD0D0D"/>
    <w:rsid w:val="00DD12FD"/>
    <w:rsid w:val="00DD1801"/>
    <w:rsid w:val="00DD5408"/>
    <w:rsid w:val="00DD5F60"/>
    <w:rsid w:val="00DD62F2"/>
    <w:rsid w:val="00DD6FA8"/>
    <w:rsid w:val="00DD755D"/>
    <w:rsid w:val="00DD7F6A"/>
    <w:rsid w:val="00DE03C2"/>
    <w:rsid w:val="00DE0918"/>
    <w:rsid w:val="00DE0A32"/>
    <w:rsid w:val="00DE2937"/>
    <w:rsid w:val="00DE2DFA"/>
    <w:rsid w:val="00DE48E2"/>
    <w:rsid w:val="00DE5BD8"/>
    <w:rsid w:val="00DE67DE"/>
    <w:rsid w:val="00DE6805"/>
    <w:rsid w:val="00DF0598"/>
    <w:rsid w:val="00DF2670"/>
    <w:rsid w:val="00DF46C0"/>
    <w:rsid w:val="00DF52D5"/>
    <w:rsid w:val="00DF6745"/>
    <w:rsid w:val="00DF6C3F"/>
    <w:rsid w:val="00E001DA"/>
    <w:rsid w:val="00E00393"/>
    <w:rsid w:val="00E015C0"/>
    <w:rsid w:val="00E0212D"/>
    <w:rsid w:val="00E024EC"/>
    <w:rsid w:val="00E03BEE"/>
    <w:rsid w:val="00E06726"/>
    <w:rsid w:val="00E07738"/>
    <w:rsid w:val="00E0783A"/>
    <w:rsid w:val="00E164E4"/>
    <w:rsid w:val="00E16564"/>
    <w:rsid w:val="00E16D7F"/>
    <w:rsid w:val="00E203DA"/>
    <w:rsid w:val="00E2069C"/>
    <w:rsid w:val="00E2090C"/>
    <w:rsid w:val="00E2212B"/>
    <w:rsid w:val="00E22CF9"/>
    <w:rsid w:val="00E25C7D"/>
    <w:rsid w:val="00E26F31"/>
    <w:rsid w:val="00E27160"/>
    <w:rsid w:val="00E30DCB"/>
    <w:rsid w:val="00E3256C"/>
    <w:rsid w:val="00E32E67"/>
    <w:rsid w:val="00E33FB2"/>
    <w:rsid w:val="00E344D4"/>
    <w:rsid w:val="00E364C9"/>
    <w:rsid w:val="00E42349"/>
    <w:rsid w:val="00E4430D"/>
    <w:rsid w:val="00E4572B"/>
    <w:rsid w:val="00E4663A"/>
    <w:rsid w:val="00E47F55"/>
    <w:rsid w:val="00E558F5"/>
    <w:rsid w:val="00E55A24"/>
    <w:rsid w:val="00E56A07"/>
    <w:rsid w:val="00E56BAA"/>
    <w:rsid w:val="00E56D8D"/>
    <w:rsid w:val="00E61FD4"/>
    <w:rsid w:val="00E65AF5"/>
    <w:rsid w:val="00E65B2C"/>
    <w:rsid w:val="00E66A1D"/>
    <w:rsid w:val="00E70CC1"/>
    <w:rsid w:val="00E70DE1"/>
    <w:rsid w:val="00E71534"/>
    <w:rsid w:val="00E724AB"/>
    <w:rsid w:val="00E72D29"/>
    <w:rsid w:val="00E73039"/>
    <w:rsid w:val="00E74D10"/>
    <w:rsid w:val="00E74EAD"/>
    <w:rsid w:val="00E75188"/>
    <w:rsid w:val="00E75B9E"/>
    <w:rsid w:val="00E75FBE"/>
    <w:rsid w:val="00E768EF"/>
    <w:rsid w:val="00E7691F"/>
    <w:rsid w:val="00E77CF3"/>
    <w:rsid w:val="00E77DAE"/>
    <w:rsid w:val="00E81BC4"/>
    <w:rsid w:val="00E828AE"/>
    <w:rsid w:val="00E83405"/>
    <w:rsid w:val="00E83AD0"/>
    <w:rsid w:val="00E85163"/>
    <w:rsid w:val="00E851F4"/>
    <w:rsid w:val="00E85787"/>
    <w:rsid w:val="00E8678C"/>
    <w:rsid w:val="00E86F00"/>
    <w:rsid w:val="00E93961"/>
    <w:rsid w:val="00E93DF4"/>
    <w:rsid w:val="00E94AFF"/>
    <w:rsid w:val="00E953A5"/>
    <w:rsid w:val="00E967D5"/>
    <w:rsid w:val="00E96FD0"/>
    <w:rsid w:val="00E97347"/>
    <w:rsid w:val="00EA169A"/>
    <w:rsid w:val="00EA500D"/>
    <w:rsid w:val="00EA70AF"/>
    <w:rsid w:val="00EA735D"/>
    <w:rsid w:val="00EB1085"/>
    <w:rsid w:val="00EB2836"/>
    <w:rsid w:val="00EB2FDC"/>
    <w:rsid w:val="00EB3C6F"/>
    <w:rsid w:val="00EB4F8A"/>
    <w:rsid w:val="00EB5144"/>
    <w:rsid w:val="00EB700B"/>
    <w:rsid w:val="00EC1B8B"/>
    <w:rsid w:val="00EC2692"/>
    <w:rsid w:val="00EC29F9"/>
    <w:rsid w:val="00EC5A07"/>
    <w:rsid w:val="00EC619F"/>
    <w:rsid w:val="00ED0AFD"/>
    <w:rsid w:val="00ED1EE5"/>
    <w:rsid w:val="00ED340D"/>
    <w:rsid w:val="00ED3A09"/>
    <w:rsid w:val="00ED55E8"/>
    <w:rsid w:val="00ED7107"/>
    <w:rsid w:val="00ED7ACE"/>
    <w:rsid w:val="00EE01FA"/>
    <w:rsid w:val="00EE1596"/>
    <w:rsid w:val="00EE21F1"/>
    <w:rsid w:val="00EE2BF5"/>
    <w:rsid w:val="00EE2D24"/>
    <w:rsid w:val="00EE3BEE"/>
    <w:rsid w:val="00EE60D7"/>
    <w:rsid w:val="00EF04B9"/>
    <w:rsid w:val="00EF0FE6"/>
    <w:rsid w:val="00EF12D6"/>
    <w:rsid w:val="00EF17D6"/>
    <w:rsid w:val="00EF3245"/>
    <w:rsid w:val="00EF61E7"/>
    <w:rsid w:val="00EF7AC8"/>
    <w:rsid w:val="00F025DF"/>
    <w:rsid w:val="00F0265B"/>
    <w:rsid w:val="00F02EA6"/>
    <w:rsid w:val="00F030E8"/>
    <w:rsid w:val="00F04380"/>
    <w:rsid w:val="00F04B91"/>
    <w:rsid w:val="00F05354"/>
    <w:rsid w:val="00F0723B"/>
    <w:rsid w:val="00F102F9"/>
    <w:rsid w:val="00F10506"/>
    <w:rsid w:val="00F16A56"/>
    <w:rsid w:val="00F172D1"/>
    <w:rsid w:val="00F17EF4"/>
    <w:rsid w:val="00F203C2"/>
    <w:rsid w:val="00F2077C"/>
    <w:rsid w:val="00F21568"/>
    <w:rsid w:val="00F21959"/>
    <w:rsid w:val="00F219D5"/>
    <w:rsid w:val="00F24328"/>
    <w:rsid w:val="00F2451C"/>
    <w:rsid w:val="00F2745C"/>
    <w:rsid w:val="00F27FAD"/>
    <w:rsid w:val="00F305D0"/>
    <w:rsid w:val="00F309FF"/>
    <w:rsid w:val="00F30E5E"/>
    <w:rsid w:val="00F35C78"/>
    <w:rsid w:val="00F373D4"/>
    <w:rsid w:val="00F3761A"/>
    <w:rsid w:val="00F37745"/>
    <w:rsid w:val="00F378E7"/>
    <w:rsid w:val="00F419D4"/>
    <w:rsid w:val="00F41FEF"/>
    <w:rsid w:val="00F42680"/>
    <w:rsid w:val="00F42770"/>
    <w:rsid w:val="00F45B03"/>
    <w:rsid w:val="00F46CED"/>
    <w:rsid w:val="00F47942"/>
    <w:rsid w:val="00F504B7"/>
    <w:rsid w:val="00F511BF"/>
    <w:rsid w:val="00F51BBE"/>
    <w:rsid w:val="00F52A49"/>
    <w:rsid w:val="00F52B25"/>
    <w:rsid w:val="00F54158"/>
    <w:rsid w:val="00F547B1"/>
    <w:rsid w:val="00F55007"/>
    <w:rsid w:val="00F55768"/>
    <w:rsid w:val="00F57C82"/>
    <w:rsid w:val="00F62669"/>
    <w:rsid w:val="00F63600"/>
    <w:rsid w:val="00F658DA"/>
    <w:rsid w:val="00F65C22"/>
    <w:rsid w:val="00F66476"/>
    <w:rsid w:val="00F67373"/>
    <w:rsid w:val="00F67B91"/>
    <w:rsid w:val="00F700AF"/>
    <w:rsid w:val="00F723F9"/>
    <w:rsid w:val="00F72AA0"/>
    <w:rsid w:val="00F73762"/>
    <w:rsid w:val="00F73959"/>
    <w:rsid w:val="00F73AC5"/>
    <w:rsid w:val="00F7411F"/>
    <w:rsid w:val="00F74770"/>
    <w:rsid w:val="00F74911"/>
    <w:rsid w:val="00F7504F"/>
    <w:rsid w:val="00F7549D"/>
    <w:rsid w:val="00F761C1"/>
    <w:rsid w:val="00F76AA6"/>
    <w:rsid w:val="00F77D0F"/>
    <w:rsid w:val="00F80A8D"/>
    <w:rsid w:val="00F82FAA"/>
    <w:rsid w:val="00F8339F"/>
    <w:rsid w:val="00F83D15"/>
    <w:rsid w:val="00F8424B"/>
    <w:rsid w:val="00F866BE"/>
    <w:rsid w:val="00F91285"/>
    <w:rsid w:val="00F917E7"/>
    <w:rsid w:val="00F93F85"/>
    <w:rsid w:val="00F963D9"/>
    <w:rsid w:val="00F96755"/>
    <w:rsid w:val="00F97525"/>
    <w:rsid w:val="00FA0A45"/>
    <w:rsid w:val="00FA0CD2"/>
    <w:rsid w:val="00FA287A"/>
    <w:rsid w:val="00FA2FF8"/>
    <w:rsid w:val="00FA45B6"/>
    <w:rsid w:val="00FB0C0B"/>
    <w:rsid w:val="00FB347B"/>
    <w:rsid w:val="00FB4C61"/>
    <w:rsid w:val="00FB5895"/>
    <w:rsid w:val="00FC047C"/>
    <w:rsid w:val="00FC0B56"/>
    <w:rsid w:val="00FC17D0"/>
    <w:rsid w:val="00FC25F6"/>
    <w:rsid w:val="00FC2CED"/>
    <w:rsid w:val="00FC2D27"/>
    <w:rsid w:val="00FC3C1B"/>
    <w:rsid w:val="00FC542F"/>
    <w:rsid w:val="00FC617A"/>
    <w:rsid w:val="00FC7AEE"/>
    <w:rsid w:val="00FD0FB6"/>
    <w:rsid w:val="00FD20DC"/>
    <w:rsid w:val="00FD3469"/>
    <w:rsid w:val="00FD470B"/>
    <w:rsid w:val="00FD5F53"/>
    <w:rsid w:val="00FD6830"/>
    <w:rsid w:val="00FE0AE1"/>
    <w:rsid w:val="00FE198E"/>
    <w:rsid w:val="00FE26C8"/>
    <w:rsid w:val="00FE2945"/>
    <w:rsid w:val="00FE4528"/>
    <w:rsid w:val="00FE4719"/>
    <w:rsid w:val="00FE5051"/>
    <w:rsid w:val="00FE6440"/>
    <w:rsid w:val="00FE7203"/>
    <w:rsid w:val="00FE7A96"/>
    <w:rsid w:val="00FF286C"/>
    <w:rsid w:val="00FF286F"/>
    <w:rsid w:val="00FF4116"/>
    <w:rsid w:val="00FF5A7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D84185"/>
  <w15:docId w15:val="{EA2CA5AC-3573-4313-8CE6-462921DB6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AU" w:eastAsia="en-AU"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C11"/>
  </w:style>
  <w:style w:type="paragraph" w:styleId="Heading1">
    <w:name w:val="heading 1"/>
    <w:basedOn w:val="Normal"/>
    <w:next w:val="Normal"/>
    <w:link w:val="Heading1Char"/>
    <w:uiPriority w:val="9"/>
    <w:qFormat/>
    <w:rsid w:val="00642A60"/>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color w:val="000000" w:themeColor="text1"/>
      <w:sz w:val="36"/>
      <w:szCs w:val="36"/>
    </w:rPr>
  </w:style>
  <w:style w:type="paragraph" w:styleId="Heading2">
    <w:name w:val="heading 2"/>
    <w:basedOn w:val="Normal"/>
    <w:next w:val="Normal"/>
    <w:link w:val="Heading2Char"/>
    <w:uiPriority w:val="9"/>
    <w:unhideWhenUsed/>
    <w:qFormat/>
    <w:rsid w:val="0013625A"/>
    <w:pPr>
      <w:keepNext/>
      <w:keepLines/>
      <w:numPr>
        <w:ilvl w:val="1"/>
        <w:numId w:val="1"/>
      </w:numPr>
      <w:spacing w:before="360" w:after="0"/>
      <w:ind w:left="567"/>
      <w:jc w:val="left"/>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Normal"/>
    <w:link w:val="Heading3Char"/>
    <w:uiPriority w:val="9"/>
    <w:unhideWhenUsed/>
    <w:qFormat/>
    <w:rsid w:val="00642A60"/>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56C11"/>
    <w:pPr>
      <w:keepNext/>
      <w:keepLines/>
      <w:numPr>
        <w:ilvl w:val="3"/>
        <w:numId w:val="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56C11"/>
    <w:pPr>
      <w:keepNext/>
      <w:keepLines/>
      <w:numPr>
        <w:ilvl w:val="4"/>
        <w:numId w:val="3"/>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56C11"/>
    <w:pPr>
      <w:keepNext/>
      <w:keepLines/>
      <w:numPr>
        <w:ilvl w:val="5"/>
        <w:numId w:val="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56C11"/>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56C11"/>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56C11"/>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C515E"/>
    <w:pPr>
      <w:spacing w:after="120" w:line="240" w:lineRule="auto"/>
      <w:contextualSpacing/>
      <w:jc w:val="center"/>
    </w:pPr>
    <w:rPr>
      <w:rFonts w:asciiTheme="majorHAnsi" w:eastAsiaTheme="majorEastAsia" w:hAnsiTheme="majorHAnsi" w:cstheme="majorBidi"/>
      <w:color w:val="000000" w:themeColor="text1"/>
      <w:sz w:val="36"/>
      <w:szCs w:val="36"/>
    </w:rPr>
  </w:style>
  <w:style w:type="character" w:customStyle="1" w:styleId="Heading1Char">
    <w:name w:val="Heading 1 Char"/>
    <w:basedOn w:val="DefaultParagraphFont"/>
    <w:link w:val="Heading1"/>
    <w:uiPriority w:val="9"/>
    <w:rsid w:val="00642A60"/>
    <w:rPr>
      <w:rFonts w:asciiTheme="majorHAnsi" w:eastAsiaTheme="majorEastAsia" w:hAnsiTheme="majorHAnsi" w:cstheme="majorBidi"/>
      <w:b/>
      <w:bCs/>
      <w:color w:val="000000" w:themeColor="text1"/>
      <w:sz w:val="36"/>
      <w:szCs w:val="36"/>
    </w:rPr>
  </w:style>
  <w:style w:type="character" w:customStyle="1" w:styleId="Heading2Char">
    <w:name w:val="Heading 2 Char"/>
    <w:basedOn w:val="DefaultParagraphFont"/>
    <w:link w:val="Heading2"/>
    <w:uiPriority w:val="9"/>
    <w:rsid w:val="0013625A"/>
    <w:rPr>
      <w:rFonts w:asciiTheme="majorHAnsi" w:eastAsiaTheme="majorEastAsia" w:hAnsiTheme="majorHAnsi" w:cstheme="majorBidi"/>
      <w:b/>
      <w:bCs/>
      <w:color w:val="000000" w:themeColor="text1"/>
      <w:sz w:val="28"/>
      <w:szCs w:val="28"/>
    </w:rPr>
  </w:style>
  <w:style w:type="character" w:customStyle="1" w:styleId="Heading3Char">
    <w:name w:val="Heading 3 Char"/>
    <w:basedOn w:val="DefaultParagraphFont"/>
    <w:link w:val="Heading3"/>
    <w:uiPriority w:val="9"/>
    <w:rsid w:val="00642A60"/>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56C11"/>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56C11"/>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56C11"/>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56C1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56C1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56C11"/>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56C11"/>
    <w:pPr>
      <w:spacing w:after="200" w:line="240" w:lineRule="auto"/>
    </w:pPr>
    <w:rPr>
      <w:i/>
      <w:iCs/>
      <w:color w:val="44546A" w:themeColor="text2"/>
      <w:sz w:val="18"/>
      <w:szCs w:val="18"/>
    </w:rPr>
  </w:style>
  <w:style w:type="character" w:customStyle="1" w:styleId="TitleChar">
    <w:name w:val="Title Char"/>
    <w:basedOn w:val="DefaultParagraphFont"/>
    <w:link w:val="Title"/>
    <w:uiPriority w:val="10"/>
    <w:rsid w:val="001C515E"/>
    <w:rPr>
      <w:rFonts w:asciiTheme="majorHAnsi" w:eastAsiaTheme="majorEastAsia" w:hAnsiTheme="majorHAnsi" w:cstheme="majorBidi"/>
      <w:color w:val="000000" w:themeColor="text1"/>
      <w:sz w:val="36"/>
      <w:szCs w:val="36"/>
    </w:rPr>
  </w:style>
  <w:style w:type="paragraph" w:styleId="Subtitle">
    <w:name w:val="Subtitle"/>
    <w:basedOn w:val="Normal"/>
    <w:next w:val="Normal"/>
    <w:link w:val="SubtitleChar"/>
    <w:uiPriority w:val="11"/>
    <w:qFormat/>
    <w:pPr>
      <w:jc w:val="center"/>
    </w:pPr>
    <w:rPr>
      <w:color w:val="5A5A5A"/>
    </w:rPr>
  </w:style>
  <w:style w:type="character" w:customStyle="1" w:styleId="SubtitleChar">
    <w:name w:val="Subtitle Char"/>
    <w:basedOn w:val="DefaultParagraphFont"/>
    <w:link w:val="Subtitle"/>
    <w:uiPriority w:val="11"/>
    <w:rsid w:val="001C515E"/>
    <w:rPr>
      <w:color w:val="5A5A5A" w:themeColor="text1" w:themeTint="A5"/>
      <w:spacing w:val="10"/>
    </w:rPr>
  </w:style>
  <w:style w:type="character" w:styleId="Strong">
    <w:name w:val="Strong"/>
    <w:basedOn w:val="DefaultParagraphFont"/>
    <w:uiPriority w:val="22"/>
    <w:qFormat/>
    <w:rsid w:val="00356C11"/>
    <w:rPr>
      <w:b/>
      <w:bCs/>
      <w:color w:val="000000" w:themeColor="text1"/>
    </w:rPr>
  </w:style>
  <w:style w:type="character" w:styleId="Emphasis">
    <w:name w:val="Emphasis"/>
    <w:basedOn w:val="DefaultParagraphFont"/>
    <w:uiPriority w:val="20"/>
    <w:qFormat/>
    <w:rsid w:val="00356C11"/>
    <w:rPr>
      <w:i/>
      <w:iCs/>
      <w:color w:val="auto"/>
    </w:rPr>
  </w:style>
  <w:style w:type="paragraph" w:styleId="NoSpacing">
    <w:name w:val="No Spacing"/>
    <w:uiPriority w:val="1"/>
    <w:qFormat/>
    <w:rsid w:val="00356C11"/>
    <w:pPr>
      <w:spacing w:after="0" w:line="240" w:lineRule="auto"/>
    </w:pPr>
  </w:style>
  <w:style w:type="paragraph" w:styleId="Quote">
    <w:name w:val="Quote"/>
    <w:basedOn w:val="Normal"/>
    <w:next w:val="Normal"/>
    <w:link w:val="QuoteChar"/>
    <w:uiPriority w:val="29"/>
    <w:qFormat/>
    <w:rsid w:val="00356C11"/>
    <w:pPr>
      <w:spacing w:before="160"/>
      <w:ind w:left="720" w:right="720"/>
    </w:pPr>
    <w:rPr>
      <w:i/>
      <w:iCs/>
      <w:color w:val="000000" w:themeColor="text1"/>
    </w:rPr>
  </w:style>
  <w:style w:type="character" w:customStyle="1" w:styleId="QuoteChar">
    <w:name w:val="Quote Char"/>
    <w:basedOn w:val="DefaultParagraphFont"/>
    <w:link w:val="Quote"/>
    <w:uiPriority w:val="29"/>
    <w:rsid w:val="00356C11"/>
    <w:rPr>
      <w:i/>
      <w:iCs/>
      <w:color w:val="000000" w:themeColor="text1"/>
    </w:rPr>
  </w:style>
  <w:style w:type="paragraph" w:styleId="IntenseQuote">
    <w:name w:val="Intense Quote"/>
    <w:basedOn w:val="Normal"/>
    <w:next w:val="Normal"/>
    <w:link w:val="IntenseQuoteChar"/>
    <w:uiPriority w:val="30"/>
    <w:qFormat/>
    <w:rsid w:val="00356C11"/>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56C11"/>
    <w:rPr>
      <w:color w:val="000000" w:themeColor="text1"/>
      <w:shd w:val="clear" w:color="auto" w:fill="F2F2F2" w:themeFill="background1" w:themeFillShade="F2"/>
    </w:rPr>
  </w:style>
  <w:style w:type="character" w:styleId="SubtleEmphasis">
    <w:name w:val="Subtle Emphasis"/>
    <w:basedOn w:val="DefaultParagraphFont"/>
    <w:uiPriority w:val="19"/>
    <w:qFormat/>
    <w:rsid w:val="00356C11"/>
    <w:rPr>
      <w:i/>
      <w:iCs/>
      <w:color w:val="404040" w:themeColor="text1" w:themeTint="BF"/>
    </w:rPr>
  </w:style>
  <w:style w:type="character" w:styleId="IntenseEmphasis">
    <w:name w:val="Intense Emphasis"/>
    <w:basedOn w:val="DefaultParagraphFont"/>
    <w:uiPriority w:val="21"/>
    <w:qFormat/>
    <w:rsid w:val="00356C11"/>
    <w:rPr>
      <w:b/>
      <w:bCs/>
      <w:i/>
      <w:iCs/>
      <w:caps/>
    </w:rPr>
  </w:style>
  <w:style w:type="character" w:styleId="SubtleReference">
    <w:name w:val="Subtle Reference"/>
    <w:basedOn w:val="DefaultParagraphFont"/>
    <w:uiPriority w:val="31"/>
    <w:qFormat/>
    <w:rsid w:val="00356C1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56C11"/>
    <w:rPr>
      <w:b/>
      <w:bCs/>
      <w:smallCaps/>
      <w:u w:val="single"/>
    </w:rPr>
  </w:style>
  <w:style w:type="character" w:styleId="BookTitle">
    <w:name w:val="Book Title"/>
    <w:basedOn w:val="DefaultParagraphFont"/>
    <w:uiPriority w:val="33"/>
    <w:qFormat/>
    <w:rsid w:val="00356C11"/>
    <w:rPr>
      <w:b w:val="0"/>
      <w:bCs w:val="0"/>
      <w:smallCaps/>
      <w:spacing w:val="5"/>
    </w:rPr>
  </w:style>
  <w:style w:type="paragraph" w:styleId="TOCHeading">
    <w:name w:val="TOC Heading"/>
    <w:basedOn w:val="Heading1"/>
    <w:next w:val="Normal"/>
    <w:uiPriority w:val="39"/>
    <w:unhideWhenUsed/>
    <w:qFormat/>
    <w:rsid w:val="00356C11"/>
    <w:pPr>
      <w:outlineLvl w:val="9"/>
    </w:pPr>
  </w:style>
  <w:style w:type="paragraph" w:styleId="Header">
    <w:name w:val="header"/>
    <w:basedOn w:val="Normal"/>
    <w:link w:val="HeaderChar"/>
    <w:uiPriority w:val="99"/>
    <w:unhideWhenUsed/>
    <w:rsid w:val="00356C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6C11"/>
  </w:style>
  <w:style w:type="paragraph" w:styleId="Footer">
    <w:name w:val="footer"/>
    <w:basedOn w:val="Normal"/>
    <w:link w:val="FooterChar"/>
    <w:uiPriority w:val="99"/>
    <w:unhideWhenUsed/>
    <w:rsid w:val="00356C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6C11"/>
  </w:style>
  <w:style w:type="character" w:styleId="CommentReference">
    <w:name w:val="annotation reference"/>
    <w:basedOn w:val="DefaultParagraphFont"/>
    <w:uiPriority w:val="99"/>
    <w:semiHidden/>
    <w:unhideWhenUsed/>
    <w:rsid w:val="00AA37CC"/>
    <w:rPr>
      <w:sz w:val="16"/>
      <w:szCs w:val="16"/>
    </w:rPr>
  </w:style>
  <w:style w:type="paragraph" w:styleId="CommentText">
    <w:name w:val="annotation text"/>
    <w:basedOn w:val="Normal"/>
    <w:link w:val="CommentTextChar"/>
    <w:uiPriority w:val="99"/>
    <w:semiHidden/>
    <w:unhideWhenUsed/>
    <w:rsid w:val="00AA37CC"/>
    <w:pPr>
      <w:spacing w:line="240" w:lineRule="auto"/>
    </w:pPr>
    <w:rPr>
      <w:sz w:val="20"/>
      <w:szCs w:val="20"/>
    </w:rPr>
  </w:style>
  <w:style w:type="character" w:customStyle="1" w:styleId="CommentTextChar">
    <w:name w:val="Comment Text Char"/>
    <w:basedOn w:val="DefaultParagraphFont"/>
    <w:link w:val="CommentText"/>
    <w:uiPriority w:val="99"/>
    <w:semiHidden/>
    <w:rsid w:val="00AA37CC"/>
    <w:rPr>
      <w:sz w:val="20"/>
      <w:szCs w:val="20"/>
    </w:rPr>
  </w:style>
  <w:style w:type="paragraph" w:styleId="CommentSubject">
    <w:name w:val="annotation subject"/>
    <w:basedOn w:val="CommentText"/>
    <w:next w:val="CommentText"/>
    <w:link w:val="CommentSubjectChar"/>
    <w:uiPriority w:val="99"/>
    <w:semiHidden/>
    <w:unhideWhenUsed/>
    <w:rsid w:val="00AA37CC"/>
    <w:rPr>
      <w:b/>
      <w:bCs/>
    </w:rPr>
  </w:style>
  <w:style w:type="character" w:customStyle="1" w:styleId="CommentSubjectChar">
    <w:name w:val="Comment Subject Char"/>
    <w:basedOn w:val="CommentTextChar"/>
    <w:link w:val="CommentSubject"/>
    <w:uiPriority w:val="99"/>
    <w:semiHidden/>
    <w:rsid w:val="00AA37CC"/>
    <w:rPr>
      <w:b/>
      <w:bCs/>
      <w:sz w:val="20"/>
      <w:szCs w:val="20"/>
    </w:rPr>
  </w:style>
  <w:style w:type="paragraph" w:styleId="ListParagraph">
    <w:name w:val="List Paragraph"/>
    <w:basedOn w:val="Normal"/>
    <w:uiPriority w:val="34"/>
    <w:qFormat/>
    <w:rsid w:val="0016360F"/>
    <w:pPr>
      <w:ind w:left="720"/>
      <w:contextualSpacing/>
    </w:pPr>
  </w:style>
  <w:style w:type="table" w:styleId="TableGrid">
    <w:name w:val="Table Grid"/>
    <w:basedOn w:val="TableNormal"/>
    <w:uiPriority w:val="39"/>
    <w:rsid w:val="00F52C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FD5EED"/>
    <w:rPr>
      <w:color w:val="0563C1" w:themeColor="hyperlink"/>
      <w:u w:val="single"/>
    </w:rPr>
  </w:style>
  <w:style w:type="character" w:styleId="UnresolvedMention">
    <w:name w:val="Unresolved Mention"/>
    <w:basedOn w:val="DefaultParagraphFont"/>
    <w:uiPriority w:val="99"/>
    <w:semiHidden/>
    <w:unhideWhenUsed/>
    <w:rsid w:val="00FD5EED"/>
    <w:rPr>
      <w:color w:val="605E5C"/>
      <w:shd w:val="clear" w:color="auto" w:fill="E1DFDD"/>
    </w:rPr>
  </w:style>
  <w:style w:type="paragraph" w:styleId="TOC1">
    <w:name w:val="toc 1"/>
    <w:basedOn w:val="Normal"/>
    <w:next w:val="Normal"/>
    <w:autoRedefine/>
    <w:uiPriority w:val="39"/>
    <w:unhideWhenUsed/>
    <w:rsid w:val="00642A60"/>
    <w:pPr>
      <w:spacing w:after="100"/>
    </w:pPr>
  </w:style>
  <w:style w:type="paragraph" w:styleId="TOC2">
    <w:name w:val="toc 2"/>
    <w:basedOn w:val="Normal"/>
    <w:next w:val="Normal"/>
    <w:autoRedefine/>
    <w:uiPriority w:val="39"/>
    <w:unhideWhenUsed/>
    <w:rsid w:val="00642A60"/>
    <w:pPr>
      <w:spacing w:after="100"/>
      <w:ind w:left="220"/>
    </w:pPr>
  </w:style>
  <w:style w:type="paragraph" w:styleId="TOC3">
    <w:name w:val="toc 3"/>
    <w:basedOn w:val="Normal"/>
    <w:next w:val="Normal"/>
    <w:autoRedefine/>
    <w:uiPriority w:val="39"/>
    <w:unhideWhenUsed/>
    <w:rsid w:val="00642A60"/>
    <w:pPr>
      <w:spacing w:after="100"/>
      <w:ind w:left="440"/>
    </w:p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TableGridLight">
    <w:name w:val="Grid Table Light"/>
    <w:basedOn w:val="TableNormal"/>
    <w:uiPriority w:val="40"/>
    <w:rsid w:val="007A313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B75D87"/>
    <w:pPr>
      <w:spacing w:after="100"/>
      <w:ind w:left="660"/>
    </w:pPr>
  </w:style>
  <w:style w:type="paragraph" w:customStyle="1" w:styleId="EndNoteBibliographyTitle">
    <w:name w:val="EndNote Bibliography Title"/>
    <w:basedOn w:val="Normal"/>
    <w:link w:val="EndNoteBibliographyTitleChar"/>
    <w:rsid w:val="001A10E1"/>
    <w:pPr>
      <w:spacing w:after="0"/>
      <w:jc w:val="center"/>
    </w:pPr>
    <w:rPr>
      <w:noProof/>
    </w:rPr>
  </w:style>
  <w:style w:type="character" w:customStyle="1" w:styleId="EndNoteBibliographyTitleChar">
    <w:name w:val="EndNote Bibliography Title Char"/>
    <w:basedOn w:val="TitleChar"/>
    <w:link w:val="EndNoteBibliographyTitle"/>
    <w:rsid w:val="001A10E1"/>
    <w:rPr>
      <w:rFonts w:asciiTheme="majorHAnsi" w:eastAsiaTheme="majorEastAsia" w:hAnsiTheme="majorHAnsi" w:cstheme="majorBidi"/>
      <w:noProof/>
      <w:color w:val="000000" w:themeColor="text1"/>
      <w:sz w:val="36"/>
      <w:szCs w:val="36"/>
    </w:rPr>
  </w:style>
  <w:style w:type="paragraph" w:customStyle="1" w:styleId="EndNoteBibliography">
    <w:name w:val="EndNote Bibliography"/>
    <w:basedOn w:val="Normal"/>
    <w:link w:val="EndNoteBibliographyChar"/>
    <w:rsid w:val="001A10E1"/>
    <w:pPr>
      <w:spacing w:line="240" w:lineRule="auto"/>
    </w:pPr>
    <w:rPr>
      <w:noProof/>
    </w:rPr>
  </w:style>
  <w:style w:type="character" w:customStyle="1" w:styleId="EndNoteBibliographyChar">
    <w:name w:val="EndNote Bibliography Char"/>
    <w:basedOn w:val="TitleChar"/>
    <w:link w:val="EndNoteBibliography"/>
    <w:rsid w:val="001A10E1"/>
    <w:rPr>
      <w:rFonts w:asciiTheme="majorHAnsi" w:eastAsiaTheme="majorEastAsia" w:hAnsiTheme="majorHAnsi" w:cstheme="majorBidi"/>
      <w:noProof/>
      <w:color w:val="000000" w:themeColor="text1"/>
      <w:sz w:val="36"/>
      <w:szCs w:val="36"/>
    </w:rPr>
  </w:style>
  <w:style w:type="paragraph" w:styleId="NormalWeb">
    <w:name w:val="Normal (Web)"/>
    <w:basedOn w:val="Normal"/>
    <w:uiPriority w:val="99"/>
    <w:semiHidden/>
    <w:unhideWhenUsed/>
    <w:rsid w:val="007C5B40"/>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6706">
      <w:bodyDiv w:val="1"/>
      <w:marLeft w:val="0"/>
      <w:marRight w:val="0"/>
      <w:marTop w:val="0"/>
      <w:marBottom w:val="0"/>
      <w:divBdr>
        <w:top w:val="none" w:sz="0" w:space="0" w:color="auto"/>
        <w:left w:val="none" w:sz="0" w:space="0" w:color="auto"/>
        <w:bottom w:val="none" w:sz="0" w:space="0" w:color="auto"/>
        <w:right w:val="none" w:sz="0" w:space="0" w:color="auto"/>
      </w:divBdr>
    </w:div>
    <w:div w:id="77101906">
      <w:bodyDiv w:val="1"/>
      <w:marLeft w:val="0"/>
      <w:marRight w:val="0"/>
      <w:marTop w:val="0"/>
      <w:marBottom w:val="0"/>
      <w:divBdr>
        <w:top w:val="none" w:sz="0" w:space="0" w:color="auto"/>
        <w:left w:val="none" w:sz="0" w:space="0" w:color="auto"/>
        <w:bottom w:val="none" w:sz="0" w:space="0" w:color="auto"/>
        <w:right w:val="none" w:sz="0" w:space="0" w:color="auto"/>
      </w:divBdr>
    </w:div>
    <w:div w:id="207573484">
      <w:bodyDiv w:val="1"/>
      <w:marLeft w:val="0"/>
      <w:marRight w:val="0"/>
      <w:marTop w:val="0"/>
      <w:marBottom w:val="0"/>
      <w:divBdr>
        <w:top w:val="none" w:sz="0" w:space="0" w:color="auto"/>
        <w:left w:val="none" w:sz="0" w:space="0" w:color="auto"/>
        <w:bottom w:val="none" w:sz="0" w:space="0" w:color="auto"/>
        <w:right w:val="none" w:sz="0" w:space="0" w:color="auto"/>
      </w:divBdr>
    </w:div>
    <w:div w:id="417483298">
      <w:bodyDiv w:val="1"/>
      <w:marLeft w:val="0"/>
      <w:marRight w:val="0"/>
      <w:marTop w:val="0"/>
      <w:marBottom w:val="0"/>
      <w:divBdr>
        <w:top w:val="none" w:sz="0" w:space="0" w:color="auto"/>
        <w:left w:val="none" w:sz="0" w:space="0" w:color="auto"/>
        <w:bottom w:val="none" w:sz="0" w:space="0" w:color="auto"/>
        <w:right w:val="none" w:sz="0" w:space="0" w:color="auto"/>
      </w:divBdr>
    </w:div>
    <w:div w:id="466359001">
      <w:bodyDiv w:val="1"/>
      <w:marLeft w:val="0"/>
      <w:marRight w:val="0"/>
      <w:marTop w:val="0"/>
      <w:marBottom w:val="0"/>
      <w:divBdr>
        <w:top w:val="none" w:sz="0" w:space="0" w:color="auto"/>
        <w:left w:val="none" w:sz="0" w:space="0" w:color="auto"/>
        <w:bottom w:val="none" w:sz="0" w:space="0" w:color="auto"/>
        <w:right w:val="none" w:sz="0" w:space="0" w:color="auto"/>
      </w:divBdr>
    </w:div>
    <w:div w:id="572357434">
      <w:bodyDiv w:val="1"/>
      <w:marLeft w:val="0"/>
      <w:marRight w:val="0"/>
      <w:marTop w:val="0"/>
      <w:marBottom w:val="0"/>
      <w:divBdr>
        <w:top w:val="none" w:sz="0" w:space="0" w:color="auto"/>
        <w:left w:val="none" w:sz="0" w:space="0" w:color="auto"/>
        <w:bottom w:val="none" w:sz="0" w:space="0" w:color="auto"/>
        <w:right w:val="none" w:sz="0" w:space="0" w:color="auto"/>
      </w:divBdr>
    </w:div>
    <w:div w:id="635139468">
      <w:bodyDiv w:val="1"/>
      <w:marLeft w:val="0"/>
      <w:marRight w:val="0"/>
      <w:marTop w:val="0"/>
      <w:marBottom w:val="0"/>
      <w:divBdr>
        <w:top w:val="none" w:sz="0" w:space="0" w:color="auto"/>
        <w:left w:val="none" w:sz="0" w:space="0" w:color="auto"/>
        <w:bottom w:val="none" w:sz="0" w:space="0" w:color="auto"/>
        <w:right w:val="none" w:sz="0" w:space="0" w:color="auto"/>
      </w:divBdr>
    </w:div>
    <w:div w:id="661350493">
      <w:bodyDiv w:val="1"/>
      <w:marLeft w:val="0"/>
      <w:marRight w:val="0"/>
      <w:marTop w:val="0"/>
      <w:marBottom w:val="0"/>
      <w:divBdr>
        <w:top w:val="none" w:sz="0" w:space="0" w:color="auto"/>
        <w:left w:val="none" w:sz="0" w:space="0" w:color="auto"/>
        <w:bottom w:val="none" w:sz="0" w:space="0" w:color="auto"/>
        <w:right w:val="none" w:sz="0" w:space="0" w:color="auto"/>
      </w:divBdr>
    </w:div>
    <w:div w:id="669143053">
      <w:bodyDiv w:val="1"/>
      <w:marLeft w:val="0"/>
      <w:marRight w:val="0"/>
      <w:marTop w:val="0"/>
      <w:marBottom w:val="0"/>
      <w:divBdr>
        <w:top w:val="none" w:sz="0" w:space="0" w:color="auto"/>
        <w:left w:val="none" w:sz="0" w:space="0" w:color="auto"/>
        <w:bottom w:val="none" w:sz="0" w:space="0" w:color="auto"/>
        <w:right w:val="none" w:sz="0" w:space="0" w:color="auto"/>
      </w:divBdr>
    </w:div>
    <w:div w:id="682514117">
      <w:bodyDiv w:val="1"/>
      <w:marLeft w:val="0"/>
      <w:marRight w:val="0"/>
      <w:marTop w:val="0"/>
      <w:marBottom w:val="0"/>
      <w:divBdr>
        <w:top w:val="none" w:sz="0" w:space="0" w:color="auto"/>
        <w:left w:val="none" w:sz="0" w:space="0" w:color="auto"/>
        <w:bottom w:val="none" w:sz="0" w:space="0" w:color="auto"/>
        <w:right w:val="none" w:sz="0" w:space="0" w:color="auto"/>
      </w:divBdr>
    </w:div>
    <w:div w:id="699404668">
      <w:bodyDiv w:val="1"/>
      <w:marLeft w:val="0"/>
      <w:marRight w:val="0"/>
      <w:marTop w:val="0"/>
      <w:marBottom w:val="0"/>
      <w:divBdr>
        <w:top w:val="none" w:sz="0" w:space="0" w:color="auto"/>
        <w:left w:val="none" w:sz="0" w:space="0" w:color="auto"/>
        <w:bottom w:val="none" w:sz="0" w:space="0" w:color="auto"/>
        <w:right w:val="none" w:sz="0" w:space="0" w:color="auto"/>
      </w:divBdr>
    </w:div>
    <w:div w:id="751582449">
      <w:bodyDiv w:val="1"/>
      <w:marLeft w:val="0"/>
      <w:marRight w:val="0"/>
      <w:marTop w:val="0"/>
      <w:marBottom w:val="0"/>
      <w:divBdr>
        <w:top w:val="none" w:sz="0" w:space="0" w:color="auto"/>
        <w:left w:val="none" w:sz="0" w:space="0" w:color="auto"/>
        <w:bottom w:val="none" w:sz="0" w:space="0" w:color="auto"/>
        <w:right w:val="none" w:sz="0" w:space="0" w:color="auto"/>
      </w:divBdr>
    </w:div>
    <w:div w:id="782921876">
      <w:bodyDiv w:val="1"/>
      <w:marLeft w:val="0"/>
      <w:marRight w:val="0"/>
      <w:marTop w:val="0"/>
      <w:marBottom w:val="0"/>
      <w:divBdr>
        <w:top w:val="none" w:sz="0" w:space="0" w:color="auto"/>
        <w:left w:val="none" w:sz="0" w:space="0" w:color="auto"/>
        <w:bottom w:val="none" w:sz="0" w:space="0" w:color="auto"/>
        <w:right w:val="none" w:sz="0" w:space="0" w:color="auto"/>
      </w:divBdr>
    </w:div>
    <w:div w:id="869143803">
      <w:bodyDiv w:val="1"/>
      <w:marLeft w:val="0"/>
      <w:marRight w:val="0"/>
      <w:marTop w:val="0"/>
      <w:marBottom w:val="0"/>
      <w:divBdr>
        <w:top w:val="none" w:sz="0" w:space="0" w:color="auto"/>
        <w:left w:val="none" w:sz="0" w:space="0" w:color="auto"/>
        <w:bottom w:val="none" w:sz="0" w:space="0" w:color="auto"/>
        <w:right w:val="none" w:sz="0" w:space="0" w:color="auto"/>
      </w:divBdr>
    </w:div>
    <w:div w:id="884828912">
      <w:bodyDiv w:val="1"/>
      <w:marLeft w:val="0"/>
      <w:marRight w:val="0"/>
      <w:marTop w:val="0"/>
      <w:marBottom w:val="0"/>
      <w:divBdr>
        <w:top w:val="none" w:sz="0" w:space="0" w:color="auto"/>
        <w:left w:val="none" w:sz="0" w:space="0" w:color="auto"/>
        <w:bottom w:val="none" w:sz="0" w:space="0" w:color="auto"/>
        <w:right w:val="none" w:sz="0" w:space="0" w:color="auto"/>
      </w:divBdr>
    </w:div>
    <w:div w:id="932710671">
      <w:bodyDiv w:val="1"/>
      <w:marLeft w:val="0"/>
      <w:marRight w:val="0"/>
      <w:marTop w:val="0"/>
      <w:marBottom w:val="0"/>
      <w:divBdr>
        <w:top w:val="none" w:sz="0" w:space="0" w:color="auto"/>
        <w:left w:val="none" w:sz="0" w:space="0" w:color="auto"/>
        <w:bottom w:val="none" w:sz="0" w:space="0" w:color="auto"/>
        <w:right w:val="none" w:sz="0" w:space="0" w:color="auto"/>
      </w:divBdr>
    </w:div>
    <w:div w:id="945430302">
      <w:bodyDiv w:val="1"/>
      <w:marLeft w:val="0"/>
      <w:marRight w:val="0"/>
      <w:marTop w:val="0"/>
      <w:marBottom w:val="0"/>
      <w:divBdr>
        <w:top w:val="none" w:sz="0" w:space="0" w:color="auto"/>
        <w:left w:val="none" w:sz="0" w:space="0" w:color="auto"/>
        <w:bottom w:val="none" w:sz="0" w:space="0" w:color="auto"/>
        <w:right w:val="none" w:sz="0" w:space="0" w:color="auto"/>
      </w:divBdr>
    </w:div>
    <w:div w:id="988049479">
      <w:bodyDiv w:val="1"/>
      <w:marLeft w:val="0"/>
      <w:marRight w:val="0"/>
      <w:marTop w:val="0"/>
      <w:marBottom w:val="0"/>
      <w:divBdr>
        <w:top w:val="none" w:sz="0" w:space="0" w:color="auto"/>
        <w:left w:val="none" w:sz="0" w:space="0" w:color="auto"/>
        <w:bottom w:val="none" w:sz="0" w:space="0" w:color="auto"/>
        <w:right w:val="none" w:sz="0" w:space="0" w:color="auto"/>
      </w:divBdr>
    </w:div>
    <w:div w:id="1042630789">
      <w:bodyDiv w:val="1"/>
      <w:marLeft w:val="0"/>
      <w:marRight w:val="0"/>
      <w:marTop w:val="0"/>
      <w:marBottom w:val="0"/>
      <w:divBdr>
        <w:top w:val="none" w:sz="0" w:space="0" w:color="auto"/>
        <w:left w:val="none" w:sz="0" w:space="0" w:color="auto"/>
        <w:bottom w:val="none" w:sz="0" w:space="0" w:color="auto"/>
        <w:right w:val="none" w:sz="0" w:space="0" w:color="auto"/>
      </w:divBdr>
    </w:div>
    <w:div w:id="1433890086">
      <w:bodyDiv w:val="1"/>
      <w:marLeft w:val="0"/>
      <w:marRight w:val="0"/>
      <w:marTop w:val="0"/>
      <w:marBottom w:val="0"/>
      <w:divBdr>
        <w:top w:val="none" w:sz="0" w:space="0" w:color="auto"/>
        <w:left w:val="none" w:sz="0" w:space="0" w:color="auto"/>
        <w:bottom w:val="none" w:sz="0" w:space="0" w:color="auto"/>
        <w:right w:val="none" w:sz="0" w:space="0" w:color="auto"/>
      </w:divBdr>
    </w:div>
    <w:div w:id="1770347433">
      <w:bodyDiv w:val="1"/>
      <w:marLeft w:val="0"/>
      <w:marRight w:val="0"/>
      <w:marTop w:val="0"/>
      <w:marBottom w:val="0"/>
      <w:divBdr>
        <w:top w:val="none" w:sz="0" w:space="0" w:color="auto"/>
        <w:left w:val="none" w:sz="0" w:space="0" w:color="auto"/>
        <w:bottom w:val="none" w:sz="0" w:space="0" w:color="auto"/>
        <w:right w:val="none" w:sz="0" w:space="0" w:color="auto"/>
      </w:divBdr>
      <w:divsChild>
        <w:div w:id="2119177540">
          <w:marLeft w:val="0"/>
          <w:marRight w:val="0"/>
          <w:marTop w:val="0"/>
          <w:marBottom w:val="0"/>
          <w:divBdr>
            <w:top w:val="none" w:sz="0" w:space="0" w:color="auto"/>
            <w:left w:val="none" w:sz="0" w:space="0" w:color="auto"/>
            <w:bottom w:val="none" w:sz="0" w:space="0" w:color="auto"/>
            <w:right w:val="none" w:sz="0" w:space="0" w:color="auto"/>
          </w:divBdr>
          <w:divsChild>
            <w:div w:id="13420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569021">
      <w:bodyDiv w:val="1"/>
      <w:marLeft w:val="0"/>
      <w:marRight w:val="0"/>
      <w:marTop w:val="0"/>
      <w:marBottom w:val="0"/>
      <w:divBdr>
        <w:top w:val="none" w:sz="0" w:space="0" w:color="auto"/>
        <w:left w:val="none" w:sz="0" w:space="0" w:color="auto"/>
        <w:bottom w:val="none" w:sz="0" w:space="0" w:color="auto"/>
        <w:right w:val="none" w:sz="0" w:space="0" w:color="auto"/>
      </w:divBdr>
      <w:divsChild>
        <w:div w:id="938685363">
          <w:marLeft w:val="0"/>
          <w:marRight w:val="0"/>
          <w:marTop w:val="0"/>
          <w:marBottom w:val="0"/>
          <w:divBdr>
            <w:top w:val="none" w:sz="0" w:space="0" w:color="auto"/>
            <w:left w:val="none" w:sz="0" w:space="0" w:color="auto"/>
            <w:bottom w:val="none" w:sz="0" w:space="0" w:color="auto"/>
            <w:right w:val="none" w:sz="0" w:space="0" w:color="auto"/>
          </w:divBdr>
          <w:divsChild>
            <w:div w:id="168928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60508">
      <w:bodyDiv w:val="1"/>
      <w:marLeft w:val="0"/>
      <w:marRight w:val="0"/>
      <w:marTop w:val="0"/>
      <w:marBottom w:val="0"/>
      <w:divBdr>
        <w:top w:val="none" w:sz="0" w:space="0" w:color="auto"/>
        <w:left w:val="none" w:sz="0" w:space="0" w:color="auto"/>
        <w:bottom w:val="none" w:sz="0" w:space="0" w:color="auto"/>
        <w:right w:val="none" w:sz="0" w:space="0" w:color="auto"/>
      </w:divBdr>
    </w:div>
    <w:div w:id="1839688036">
      <w:bodyDiv w:val="1"/>
      <w:marLeft w:val="0"/>
      <w:marRight w:val="0"/>
      <w:marTop w:val="0"/>
      <w:marBottom w:val="0"/>
      <w:divBdr>
        <w:top w:val="none" w:sz="0" w:space="0" w:color="auto"/>
        <w:left w:val="none" w:sz="0" w:space="0" w:color="auto"/>
        <w:bottom w:val="none" w:sz="0" w:space="0" w:color="auto"/>
        <w:right w:val="none" w:sz="0" w:space="0" w:color="auto"/>
      </w:divBdr>
    </w:div>
    <w:div w:id="19691664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doi.org/10.48550/arxiv.1802.07714" TargetMode="External"/><Relationship Id="rId68" Type="http://schemas.openxmlformats.org/officeDocument/2006/relationships/hyperlink" Target="https://doi.org/10.1016/j.tra.2014.06.006"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dcceew.gov.au/climate-change/publications/australias-long-term-emissions-reduction-plan" TargetMode="External"/><Relationship Id="rId58" Type="http://schemas.openxmlformats.org/officeDocument/2006/relationships/hyperlink" Target="https://doi.org/10.3141/2287-18" TargetMode="External"/><Relationship Id="rId66" Type="http://schemas.openxmlformats.org/officeDocument/2006/relationships/hyperlink" Target="https://doi.org/10.1016/j.procs.2020.04.017" TargetMode="External"/><Relationship Id="rId74" Type="http://schemas.openxmlformats.org/officeDocument/2006/relationships/image" Target="media/image41.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doi.org/10.1007/s41745-019-00133-9"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oi.org/10.1002/(SICI)1099-114X(199805)22:6" TargetMode="External"/><Relationship Id="rId56" Type="http://schemas.openxmlformats.org/officeDocument/2006/relationships/hyperlink" Target="https://doi.org/10.1016/j.resconrec.2017.02.005" TargetMode="External"/><Relationship Id="rId64" Type="http://schemas.openxmlformats.org/officeDocument/2006/relationships/hyperlink" Target="https://doi.org/10.1007/s00521-019-04636-5" TargetMode="External"/><Relationship Id="rId69" Type="http://schemas.openxmlformats.org/officeDocument/2006/relationships/hyperlink" Target="https://doi.org/10.1016/j.trd.2011.08.005" TargetMode="External"/><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doi.org/10.1016/j.trd.2015.12.002" TargetMode="External"/><Relationship Id="rId72" Type="http://schemas.openxmlformats.org/officeDocument/2006/relationships/hyperlink" Target="https://doi.org/10.1007/978-3-030-66888-4_8"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oi.org/10.1016/j.rser.2021.111733" TargetMode="External"/><Relationship Id="rId67" Type="http://schemas.openxmlformats.org/officeDocument/2006/relationships/hyperlink" Target="https://doi.org/10.1080/1523908X.2013.879037"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energy.gov.au/data/renewables" TargetMode="External"/><Relationship Id="rId62" Type="http://schemas.openxmlformats.org/officeDocument/2006/relationships/hyperlink" Target="https://sdgs.un.org/goals" TargetMode="External"/><Relationship Id="rId70" Type="http://schemas.openxmlformats.org/officeDocument/2006/relationships/hyperlink" Target="https://doi.org/10.2106/JBJS.21.01277" TargetMode="External"/><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i.org/10.2478/rtuect-2020-0041" TargetMode="External"/><Relationship Id="rId57" Type="http://schemas.openxmlformats.org/officeDocument/2006/relationships/hyperlink" Target="https://doi.org/10.18564/jasss.1909"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oi.org/10.1016/j.tra.2012.05.004" TargetMode="External"/><Relationship Id="rId60" Type="http://schemas.openxmlformats.org/officeDocument/2006/relationships/hyperlink" Target="https://doi.org/10.1016/j.compenvurbsys.2013.03.004" TargetMode="External"/><Relationship Id="rId65" Type="http://schemas.openxmlformats.org/officeDocument/2006/relationships/hyperlink" Target="https://doi.org/10.5772/intechopen.86307" TargetMode="External"/><Relationship Id="rId73" Type="http://schemas.openxmlformats.org/officeDocument/2006/relationships/image" Target="media/image40.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doi.org/10.3141/2175-13" TargetMode="External"/><Relationship Id="rId55" Type="http://schemas.openxmlformats.org/officeDocument/2006/relationships/hyperlink" Target="https://developers.google.com/machine-learning/clustering/prepare-data" TargetMode="External"/><Relationship Id="rId76" Type="http://schemas.openxmlformats.org/officeDocument/2006/relationships/image" Target="media/image43.png"/><Relationship Id="rId7" Type="http://schemas.openxmlformats.org/officeDocument/2006/relationships/footnotes" Target="footnotes.xml"/><Relationship Id="rId71" Type="http://schemas.openxmlformats.org/officeDocument/2006/relationships/hyperlink" Target="https://doi.org/10.1016/j.jpowsour.2010.09.119" TargetMode="External"/><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3di8kCexBJUoLJ2kyLJf63DP3Q==">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DF486DE-15B6-4C3C-99D1-BA406713B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6017</TotalTime>
  <Pages>40</Pages>
  <Words>25279</Words>
  <Characters>144095</Characters>
  <Application>Microsoft Office Word</Application>
  <DocSecurity>0</DocSecurity>
  <Lines>1200</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Jonathan Li</dc:creator>
  <cp:lastModifiedBy>Daniel LAWSON</cp:lastModifiedBy>
  <cp:revision>1702</cp:revision>
  <cp:lastPrinted>2023-10-22T07:13:00Z</cp:lastPrinted>
  <dcterms:created xsi:type="dcterms:W3CDTF">2021-07-08T23:20:00Z</dcterms:created>
  <dcterms:modified xsi:type="dcterms:W3CDTF">2023-10-22T07:13:00Z</dcterms:modified>
</cp:coreProperties>
</file>